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A6" w:rsidRPr="00215958" w:rsidRDefault="00215958" w:rsidP="00215958">
      <w:pPr>
        <w:jc w:val="center"/>
        <w:outlineLvl w:val="0"/>
        <w:rPr>
          <w:rFonts w:ascii="Times New Roman" w:hAnsi="Times New Roman" w:cs="Times New Roman"/>
          <w:sz w:val="28"/>
        </w:rPr>
      </w:pPr>
      <w:r w:rsidRPr="00215958">
        <w:rPr>
          <w:rFonts w:ascii="Times New Roman" w:hAnsi="Times New Roman" w:cs="Times New Roman"/>
          <w:sz w:val="28"/>
        </w:rPr>
        <w:t>ADSORPTION OF CADMIUM (II) IONS BY POLYACRYLONITRILE-BAS</w:t>
      </w:r>
      <w:r w:rsidR="000A7B86">
        <w:rPr>
          <w:rFonts w:ascii="Times New Roman" w:hAnsi="Times New Roman" w:cs="Times New Roman"/>
          <w:sz w:val="28"/>
        </w:rPr>
        <w:t>ED ACTIVATED CARBON NANOFIBERS/</w:t>
      </w:r>
      <w:r w:rsidRPr="00215958">
        <w:rPr>
          <w:rFonts w:ascii="Times New Roman" w:hAnsi="Times New Roman" w:cs="Times New Roman"/>
          <w:sz w:val="28"/>
        </w:rPr>
        <w:t>MAGNESIUM OXIDE AS ITS ADSORBENTS</w:t>
      </w:r>
    </w:p>
    <w:p w:rsidR="00785CA6" w:rsidRPr="00001D81" w:rsidRDefault="00785CA6" w:rsidP="00F62A00">
      <w:pPr>
        <w:jc w:val="center"/>
        <w:outlineLvl w:val="0"/>
        <w:rPr>
          <w:rFonts w:ascii="Times New Roman" w:hAnsi="Times New Roman" w:cs="Times New Roman"/>
          <w:b/>
          <w:color w:val="548DD4" w:themeColor="text2" w:themeTint="99"/>
          <w:sz w:val="24"/>
        </w:rPr>
      </w:pPr>
    </w:p>
    <w:p w:rsidR="00F62A00" w:rsidRDefault="005F524F" w:rsidP="005F59F1">
      <w:pPr>
        <w:jc w:val="center"/>
        <w:outlineLvl w:val="0"/>
        <w:rPr>
          <w:rFonts w:ascii="Times New Roman" w:hAnsi="Times New Roman" w:cs="Times New Roman"/>
          <w:sz w:val="24"/>
        </w:rPr>
      </w:pPr>
      <w:r>
        <w:rPr>
          <w:rFonts w:ascii="Times New Roman" w:hAnsi="Times New Roman" w:cs="Times New Roman"/>
          <w:sz w:val="24"/>
        </w:rPr>
        <w:t>(</w:t>
      </w:r>
      <w:proofErr w:type="spellStart"/>
      <w:r w:rsidR="00B922A7">
        <w:rPr>
          <w:rFonts w:ascii="Times New Roman" w:hAnsi="Times New Roman" w:cs="Times New Roman"/>
          <w:sz w:val="24"/>
        </w:rPr>
        <w:t>Karbon</w:t>
      </w:r>
      <w:proofErr w:type="spellEnd"/>
      <w:r w:rsidR="00B922A7">
        <w:rPr>
          <w:rFonts w:ascii="Times New Roman" w:hAnsi="Times New Roman" w:cs="Times New Roman"/>
          <w:sz w:val="24"/>
        </w:rPr>
        <w:t xml:space="preserve"> </w:t>
      </w:r>
      <w:r>
        <w:rPr>
          <w:rFonts w:ascii="Times New Roman" w:hAnsi="Times New Roman" w:cs="Times New Roman"/>
          <w:sz w:val="24"/>
        </w:rPr>
        <w:t xml:space="preserve">Nano-Gentian </w:t>
      </w:r>
      <w:proofErr w:type="spellStart"/>
      <w:r>
        <w:rPr>
          <w:rFonts w:ascii="Times New Roman" w:hAnsi="Times New Roman" w:cs="Times New Roman"/>
          <w:sz w:val="24"/>
        </w:rPr>
        <w:t>Teraktif</w:t>
      </w:r>
      <w:proofErr w:type="spellEnd"/>
      <w:r>
        <w:rPr>
          <w:rFonts w:ascii="Times New Roman" w:hAnsi="Times New Roman" w:cs="Times New Roman"/>
          <w:sz w:val="24"/>
        </w:rPr>
        <w:t xml:space="preserve"> </w:t>
      </w:r>
      <w:proofErr w:type="spellStart"/>
      <w:r>
        <w:rPr>
          <w:rFonts w:ascii="Times New Roman" w:hAnsi="Times New Roman" w:cs="Times New Roman"/>
          <w:sz w:val="24"/>
        </w:rPr>
        <w:t>Berasaskan</w:t>
      </w:r>
      <w:proofErr w:type="spellEnd"/>
      <w:r>
        <w:rPr>
          <w:rFonts w:ascii="Times New Roman" w:hAnsi="Times New Roman" w:cs="Times New Roman"/>
          <w:sz w:val="24"/>
        </w:rPr>
        <w:t xml:space="preserve"> </w:t>
      </w:r>
      <w:proofErr w:type="spellStart"/>
      <w:r>
        <w:rPr>
          <w:rFonts w:ascii="Times New Roman" w:hAnsi="Times New Roman" w:cs="Times New Roman"/>
          <w:sz w:val="24"/>
        </w:rPr>
        <w:t>Poliakrilonitril</w:t>
      </w:r>
      <w:proofErr w:type="spellEnd"/>
      <w:r>
        <w:rPr>
          <w:rFonts w:ascii="Times New Roman" w:hAnsi="Times New Roman" w:cs="Times New Roman"/>
          <w:sz w:val="24"/>
        </w:rPr>
        <w:t>/Mag</w:t>
      </w:r>
      <w:r w:rsidR="00F62A00">
        <w:rPr>
          <w:rFonts w:ascii="Times New Roman" w:hAnsi="Times New Roman" w:cs="Times New Roman"/>
          <w:sz w:val="24"/>
        </w:rPr>
        <w:t xml:space="preserve">nesium </w:t>
      </w:r>
      <w:proofErr w:type="spellStart"/>
      <w:r w:rsidR="00F62A00">
        <w:rPr>
          <w:rFonts w:ascii="Times New Roman" w:hAnsi="Times New Roman" w:cs="Times New Roman"/>
          <w:sz w:val="24"/>
        </w:rPr>
        <w:t>Oksida</w:t>
      </w:r>
      <w:proofErr w:type="spellEnd"/>
      <w:r w:rsidR="00F62A00">
        <w:rPr>
          <w:rFonts w:ascii="Times New Roman" w:hAnsi="Times New Roman" w:cs="Times New Roman"/>
          <w:sz w:val="24"/>
        </w:rPr>
        <w:t xml:space="preserve"> </w:t>
      </w:r>
    </w:p>
    <w:p w:rsidR="00785CA6" w:rsidRPr="005F59F1" w:rsidRDefault="00F62A00" w:rsidP="005F59F1">
      <w:pPr>
        <w:jc w:val="center"/>
        <w:outlineLvl w:val="0"/>
        <w:rPr>
          <w:rFonts w:ascii="Times New Roman" w:hAnsi="Times New Roman" w:cs="Times New Roman"/>
          <w:sz w:val="24"/>
        </w:rPr>
      </w:pPr>
      <w:proofErr w:type="spellStart"/>
      <w:r>
        <w:rPr>
          <w:rFonts w:ascii="Times New Roman" w:hAnsi="Times New Roman" w:cs="Times New Roman"/>
          <w:sz w:val="24"/>
        </w:rPr>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Penjerap</w:t>
      </w:r>
      <w:proofErr w:type="spellEnd"/>
      <w:r>
        <w:rPr>
          <w:rFonts w:ascii="Times New Roman" w:hAnsi="Times New Roman" w:cs="Times New Roman"/>
          <w:sz w:val="24"/>
        </w:rPr>
        <w:t xml:space="preserve"> </w:t>
      </w:r>
      <w:proofErr w:type="spellStart"/>
      <w:r>
        <w:rPr>
          <w:rFonts w:ascii="Times New Roman" w:hAnsi="Times New Roman" w:cs="Times New Roman"/>
          <w:sz w:val="24"/>
        </w:rPr>
        <w:t>u</w:t>
      </w:r>
      <w:r w:rsidR="005F524F">
        <w:rPr>
          <w:rFonts w:ascii="Times New Roman" w:hAnsi="Times New Roman" w:cs="Times New Roman"/>
          <w:sz w:val="24"/>
        </w:rPr>
        <w:t>ntuk</w:t>
      </w:r>
      <w:proofErr w:type="spellEnd"/>
      <w:r w:rsidR="005F524F">
        <w:rPr>
          <w:rFonts w:ascii="Times New Roman" w:hAnsi="Times New Roman" w:cs="Times New Roman"/>
          <w:sz w:val="24"/>
        </w:rPr>
        <w:t xml:space="preserve"> </w:t>
      </w:r>
      <w:proofErr w:type="spellStart"/>
      <w:r w:rsidR="005F524F">
        <w:rPr>
          <w:rFonts w:ascii="Times New Roman" w:hAnsi="Times New Roman" w:cs="Times New Roman"/>
          <w:sz w:val="24"/>
        </w:rPr>
        <w:t>Penjerapan</w:t>
      </w:r>
      <w:proofErr w:type="spellEnd"/>
      <w:r w:rsidR="005F524F">
        <w:rPr>
          <w:rFonts w:ascii="Times New Roman" w:hAnsi="Times New Roman" w:cs="Times New Roman"/>
          <w:sz w:val="24"/>
        </w:rPr>
        <w:t xml:space="preserve"> Ion </w:t>
      </w:r>
      <w:proofErr w:type="spellStart"/>
      <w:r w:rsidR="005F524F">
        <w:rPr>
          <w:rFonts w:ascii="Times New Roman" w:hAnsi="Times New Roman" w:cs="Times New Roman"/>
          <w:sz w:val="24"/>
        </w:rPr>
        <w:t>Kadmium</w:t>
      </w:r>
      <w:proofErr w:type="spellEnd"/>
      <w:r w:rsidR="005F524F">
        <w:rPr>
          <w:rFonts w:ascii="Times New Roman" w:hAnsi="Times New Roman" w:cs="Times New Roman"/>
          <w:sz w:val="24"/>
        </w:rPr>
        <w:t xml:space="preserve"> (</w:t>
      </w:r>
      <w:r w:rsidR="00C43EA3">
        <w:rPr>
          <w:rFonts w:ascii="Times New Roman" w:hAnsi="Times New Roman" w:cs="Times New Roman"/>
          <w:sz w:val="24"/>
        </w:rPr>
        <w:t>II</w:t>
      </w:r>
      <w:r w:rsidR="005F524F">
        <w:rPr>
          <w:rFonts w:ascii="Times New Roman" w:hAnsi="Times New Roman" w:cs="Times New Roman"/>
          <w:sz w:val="24"/>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785CA6" w:rsidRPr="00F62A00" w:rsidRDefault="00215958" w:rsidP="00215958">
      <w:pPr>
        <w:jc w:val="center"/>
        <w:outlineLvl w:val="0"/>
        <w:rPr>
          <w:rFonts w:ascii="Times New Roman" w:hAnsi="Times New Roman" w:cs="Times New Roman"/>
          <w:szCs w:val="20"/>
        </w:rPr>
      </w:pPr>
      <w:proofErr w:type="spellStart"/>
      <w:r w:rsidRPr="00F62A00">
        <w:rPr>
          <w:rFonts w:ascii="Times New Roman" w:hAnsi="Times New Roman" w:cs="Times New Roman"/>
          <w:szCs w:val="20"/>
        </w:rPr>
        <w:t>Faten</w:t>
      </w:r>
      <w:proofErr w:type="spellEnd"/>
      <w:r w:rsidRPr="00F62A00">
        <w:rPr>
          <w:rFonts w:ascii="Times New Roman" w:hAnsi="Times New Roman" w:cs="Times New Roman"/>
          <w:szCs w:val="20"/>
        </w:rPr>
        <w:t xml:space="preserve"> </w:t>
      </w:r>
      <w:proofErr w:type="spellStart"/>
      <w:r w:rsidRPr="00F62A00">
        <w:rPr>
          <w:rFonts w:ascii="Times New Roman" w:hAnsi="Times New Roman" w:cs="Times New Roman"/>
          <w:szCs w:val="20"/>
        </w:rPr>
        <w:t>Ermala</w:t>
      </w:r>
      <w:proofErr w:type="spellEnd"/>
      <w:r w:rsidRPr="00F62A00">
        <w:rPr>
          <w:rFonts w:ascii="Times New Roman" w:hAnsi="Times New Roman" w:cs="Times New Roman"/>
          <w:szCs w:val="20"/>
        </w:rPr>
        <w:t xml:space="preserve"> Che Othman, </w:t>
      </w:r>
      <w:proofErr w:type="spellStart"/>
      <w:r w:rsidRPr="00F62A00">
        <w:rPr>
          <w:rFonts w:ascii="Times New Roman" w:hAnsi="Times New Roman" w:cs="Times New Roman"/>
          <w:szCs w:val="20"/>
        </w:rPr>
        <w:t>Norhaniza</w:t>
      </w:r>
      <w:proofErr w:type="spellEnd"/>
      <w:r w:rsidRPr="00F62A00">
        <w:rPr>
          <w:rFonts w:ascii="Times New Roman" w:hAnsi="Times New Roman" w:cs="Times New Roman"/>
          <w:szCs w:val="20"/>
        </w:rPr>
        <w:t xml:space="preserve"> </w:t>
      </w:r>
      <w:proofErr w:type="spellStart"/>
      <w:r w:rsidRPr="00F62A00">
        <w:rPr>
          <w:rFonts w:ascii="Times New Roman" w:hAnsi="Times New Roman" w:cs="Times New Roman"/>
          <w:szCs w:val="20"/>
        </w:rPr>
        <w:t>Yusof</w:t>
      </w:r>
      <w:proofErr w:type="spellEnd"/>
      <w:r w:rsidRPr="00F62A00">
        <w:rPr>
          <w:rFonts w:ascii="Times New Roman" w:hAnsi="Times New Roman" w:cs="Times New Roman"/>
          <w:szCs w:val="20"/>
          <w:vertAlign w:val="superscript"/>
        </w:rPr>
        <w:t>*</w:t>
      </w:r>
      <w:r w:rsidRPr="00F62A00">
        <w:rPr>
          <w:rFonts w:ascii="Times New Roman" w:hAnsi="Times New Roman" w:cs="Times New Roman"/>
          <w:szCs w:val="20"/>
        </w:rPr>
        <w:t xml:space="preserve">, </w:t>
      </w:r>
      <w:proofErr w:type="spellStart"/>
      <w:r w:rsidRPr="00F62A00">
        <w:rPr>
          <w:rFonts w:ascii="Times New Roman" w:hAnsi="Times New Roman" w:cs="Times New Roman"/>
          <w:szCs w:val="20"/>
        </w:rPr>
        <w:t>Juhana</w:t>
      </w:r>
      <w:proofErr w:type="spellEnd"/>
      <w:r w:rsidRPr="00F62A00">
        <w:rPr>
          <w:rFonts w:ascii="Times New Roman" w:hAnsi="Times New Roman" w:cs="Times New Roman"/>
          <w:szCs w:val="20"/>
        </w:rPr>
        <w:t xml:space="preserve"> </w:t>
      </w:r>
      <w:proofErr w:type="spellStart"/>
      <w:r w:rsidRPr="00F62A00">
        <w:rPr>
          <w:rFonts w:ascii="Times New Roman" w:hAnsi="Times New Roman" w:cs="Times New Roman"/>
          <w:szCs w:val="20"/>
        </w:rPr>
        <w:t>Jaafar</w:t>
      </w:r>
      <w:proofErr w:type="spellEnd"/>
      <w:r w:rsidRPr="00F62A00">
        <w:rPr>
          <w:rFonts w:ascii="Times New Roman" w:hAnsi="Times New Roman" w:cs="Times New Roman"/>
          <w:szCs w:val="20"/>
        </w:rPr>
        <w:t xml:space="preserve">, Ahmad </w:t>
      </w:r>
      <w:proofErr w:type="spellStart"/>
      <w:r w:rsidRPr="00F62A00">
        <w:rPr>
          <w:rFonts w:ascii="Times New Roman" w:hAnsi="Times New Roman" w:cs="Times New Roman"/>
          <w:szCs w:val="20"/>
        </w:rPr>
        <w:t>Fauzi</w:t>
      </w:r>
      <w:proofErr w:type="spellEnd"/>
      <w:r w:rsidRPr="00F62A00">
        <w:rPr>
          <w:rFonts w:ascii="Times New Roman" w:hAnsi="Times New Roman" w:cs="Times New Roman"/>
          <w:szCs w:val="20"/>
        </w:rPr>
        <w:t xml:space="preserve"> Ismail, </w:t>
      </w:r>
      <w:proofErr w:type="spellStart"/>
      <w:r w:rsidRPr="00F62A00">
        <w:rPr>
          <w:rFonts w:ascii="Times New Roman" w:hAnsi="Times New Roman" w:cs="Times New Roman"/>
          <w:szCs w:val="20"/>
        </w:rPr>
        <w:t>Norfadhilatuladha</w:t>
      </w:r>
      <w:proofErr w:type="spellEnd"/>
      <w:r w:rsidRPr="00F62A00">
        <w:rPr>
          <w:rFonts w:ascii="Times New Roman" w:hAnsi="Times New Roman" w:cs="Times New Roman"/>
          <w:szCs w:val="20"/>
        </w:rPr>
        <w:t xml:space="preserve"> Abdullah, </w:t>
      </w:r>
      <w:proofErr w:type="spellStart"/>
      <w:r w:rsidRPr="00F62A00">
        <w:rPr>
          <w:rFonts w:ascii="Times New Roman" w:hAnsi="Times New Roman" w:cs="Times New Roman"/>
          <w:szCs w:val="20"/>
        </w:rPr>
        <w:t>Hasrinah</w:t>
      </w:r>
      <w:proofErr w:type="spellEnd"/>
      <w:r w:rsidRPr="00F62A00">
        <w:rPr>
          <w:rFonts w:ascii="Times New Roman" w:hAnsi="Times New Roman" w:cs="Times New Roman"/>
          <w:szCs w:val="20"/>
        </w:rPr>
        <w:t xml:space="preserve"> </w:t>
      </w:r>
      <w:proofErr w:type="spellStart"/>
      <w:r w:rsidRPr="00F62A00">
        <w:rPr>
          <w:rFonts w:ascii="Times New Roman" w:hAnsi="Times New Roman" w:cs="Times New Roman"/>
          <w:szCs w:val="20"/>
        </w:rPr>
        <w:t>Hasbullah</w:t>
      </w:r>
      <w:proofErr w:type="spellEnd"/>
    </w:p>
    <w:p w:rsidR="00785CA6" w:rsidRDefault="00785CA6" w:rsidP="00785CA6">
      <w:pPr>
        <w:jc w:val="center"/>
        <w:outlineLvl w:val="0"/>
        <w:rPr>
          <w:rFonts w:ascii="Times New Roman" w:hAnsi="Times New Roman" w:cs="Times New Roman"/>
          <w:b/>
          <w:color w:val="FF0000"/>
          <w:sz w:val="24"/>
        </w:rPr>
      </w:pPr>
    </w:p>
    <w:p w:rsidR="00F62A00" w:rsidRDefault="00215958" w:rsidP="00215958">
      <w:pPr>
        <w:jc w:val="center"/>
        <w:outlineLvl w:val="0"/>
        <w:rPr>
          <w:rFonts w:ascii="Times New Roman" w:hAnsi="Times New Roman" w:cs="Times New Roman"/>
          <w:i/>
          <w:sz w:val="18"/>
          <w:szCs w:val="18"/>
        </w:rPr>
      </w:pPr>
      <w:r>
        <w:rPr>
          <w:rFonts w:ascii="Times New Roman" w:hAnsi="Times New Roman" w:cs="Times New Roman"/>
          <w:i/>
          <w:sz w:val="18"/>
          <w:szCs w:val="18"/>
        </w:rPr>
        <w:t>Advanced Membrane Te</w:t>
      </w:r>
      <w:r w:rsidR="00F62A00">
        <w:rPr>
          <w:rFonts w:ascii="Times New Roman" w:hAnsi="Times New Roman" w:cs="Times New Roman"/>
          <w:i/>
          <w:sz w:val="18"/>
          <w:szCs w:val="18"/>
        </w:rPr>
        <w:t>chnology Research Center</w:t>
      </w:r>
      <w:r>
        <w:rPr>
          <w:rFonts w:ascii="Times New Roman" w:hAnsi="Times New Roman" w:cs="Times New Roman"/>
          <w:i/>
          <w:sz w:val="18"/>
          <w:szCs w:val="18"/>
        </w:rPr>
        <w:t xml:space="preserve">, </w:t>
      </w:r>
    </w:p>
    <w:p w:rsidR="00785CA6" w:rsidRDefault="00215958" w:rsidP="00215958">
      <w:pPr>
        <w:jc w:val="center"/>
        <w:outlineLvl w:val="0"/>
        <w:rPr>
          <w:rFonts w:ascii="Times New Roman" w:hAnsi="Times New Roman" w:cs="Times New Roman"/>
          <w:i/>
          <w:sz w:val="18"/>
          <w:szCs w:val="18"/>
        </w:rPr>
      </w:pPr>
      <w:r>
        <w:rPr>
          <w:rFonts w:ascii="Times New Roman" w:hAnsi="Times New Roman" w:cs="Times New Roman"/>
          <w:i/>
          <w:sz w:val="18"/>
          <w:szCs w:val="18"/>
        </w:rPr>
        <w:t>Faculty of Chemic</w:t>
      </w:r>
      <w:r w:rsidR="00F62A00">
        <w:rPr>
          <w:rFonts w:ascii="Times New Roman" w:hAnsi="Times New Roman" w:cs="Times New Roman"/>
          <w:i/>
          <w:sz w:val="18"/>
          <w:szCs w:val="18"/>
        </w:rPr>
        <w:t>al and Energy Engineering</w:t>
      </w:r>
      <w:r>
        <w:rPr>
          <w:rFonts w:ascii="Times New Roman" w:hAnsi="Times New Roman" w:cs="Times New Roman"/>
          <w:i/>
          <w:sz w:val="18"/>
          <w:szCs w:val="18"/>
        </w:rPr>
        <w:t>,</w:t>
      </w:r>
    </w:p>
    <w:p w:rsidR="00215958" w:rsidRPr="00A415C1" w:rsidRDefault="00215958" w:rsidP="00215958">
      <w:pPr>
        <w:jc w:val="center"/>
        <w:outlineLvl w:val="0"/>
        <w:rPr>
          <w:rFonts w:ascii="Times New Roman" w:hAnsi="Times New Roman" w:cs="Times New Roman"/>
          <w:i/>
          <w:sz w:val="18"/>
          <w:szCs w:val="18"/>
        </w:rPr>
      </w:pPr>
      <w:r>
        <w:rPr>
          <w:rFonts w:ascii="Times New Roman" w:hAnsi="Times New Roman" w:cs="Times New Roman"/>
          <w:i/>
          <w:sz w:val="18"/>
          <w:szCs w:val="18"/>
        </w:rPr>
        <w:t xml:space="preserve">Universiti </w:t>
      </w:r>
      <w:proofErr w:type="spellStart"/>
      <w:r>
        <w:rPr>
          <w:rFonts w:ascii="Times New Roman" w:hAnsi="Times New Roman" w:cs="Times New Roman"/>
          <w:i/>
          <w:sz w:val="18"/>
          <w:szCs w:val="18"/>
        </w:rPr>
        <w:t>Teknologi</w:t>
      </w:r>
      <w:proofErr w:type="spellEnd"/>
      <w:r>
        <w:rPr>
          <w:rFonts w:ascii="Times New Roman" w:hAnsi="Times New Roman" w:cs="Times New Roman"/>
          <w:i/>
          <w:sz w:val="18"/>
          <w:szCs w:val="18"/>
        </w:rPr>
        <w:t xml:space="preserve"> Malays</w:t>
      </w:r>
      <w:r w:rsidR="00F62A00">
        <w:rPr>
          <w:rFonts w:ascii="Times New Roman" w:hAnsi="Times New Roman" w:cs="Times New Roman"/>
          <w:i/>
          <w:sz w:val="18"/>
          <w:szCs w:val="18"/>
        </w:rPr>
        <w:t>ia, 81310 Johor Bahru, Malaysia</w:t>
      </w:r>
    </w:p>
    <w:p w:rsidR="00785CA6" w:rsidRPr="00A415C1" w:rsidRDefault="00785CA6" w:rsidP="00785CA6">
      <w:pPr>
        <w:jc w:val="center"/>
        <w:outlineLvl w:val="0"/>
        <w:rPr>
          <w:rFonts w:ascii="Times New Roman" w:hAnsi="Times New Roman" w:cs="Times New Roman"/>
          <w:i/>
          <w:sz w:val="18"/>
          <w:szCs w:val="18"/>
        </w:rPr>
      </w:pPr>
    </w:p>
    <w:p w:rsidR="00A415C1" w:rsidRPr="00F62A00" w:rsidRDefault="00A415C1" w:rsidP="00A415C1">
      <w:pPr>
        <w:jc w:val="center"/>
        <w:outlineLvl w:val="0"/>
        <w:rPr>
          <w:rFonts w:ascii="Times New Roman" w:hAnsi="Times New Roman" w:cs="Times New Roman"/>
          <w:i/>
          <w:color w:val="548DD4" w:themeColor="text2" w:themeTint="99"/>
          <w:sz w:val="18"/>
        </w:rPr>
      </w:pPr>
      <w:r w:rsidRPr="00F62A00">
        <w:rPr>
          <w:rFonts w:ascii="Times New Roman" w:hAnsi="Times New Roman" w:cs="Times New Roman"/>
          <w:i/>
          <w:sz w:val="18"/>
          <w:vertAlign w:val="superscript"/>
        </w:rPr>
        <w:t>*</w:t>
      </w:r>
      <w:r w:rsidRPr="00F62A00">
        <w:rPr>
          <w:rFonts w:ascii="Times New Roman" w:hAnsi="Times New Roman" w:cs="Times New Roman"/>
          <w:i/>
          <w:sz w:val="18"/>
        </w:rPr>
        <w:t xml:space="preserve">Corresponding author: </w:t>
      </w:r>
      <w:r w:rsidR="00215958" w:rsidRPr="00F62A00">
        <w:rPr>
          <w:rFonts w:ascii="Times New Roman" w:hAnsi="Times New Roman" w:cs="Times New Roman"/>
          <w:i/>
          <w:sz w:val="18"/>
        </w:rPr>
        <w:t>norhaniza@petroleum.utm.my</w:t>
      </w:r>
    </w:p>
    <w:p w:rsidR="00785CA6" w:rsidRDefault="00785CA6" w:rsidP="00785CA6">
      <w:pPr>
        <w:jc w:val="center"/>
        <w:outlineLvl w:val="0"/>
        <w:rPr>
          <w:rFonts w:ascii="Times New Roman" w:hAnsi="Times New Roman" w:cs="Times New Roman"/>
          <w:b/>
          <w:color w:val="FF0000"/>
          <w:sz w:val="24"/>
        </w:rPr>
      </w:pPr>
    </w:p>
    <w:p w:rsidR="00785CA6" w:rsidRPr="00F62A00" w:rsidRDefault="00785CA6" w:rsidP="00785CA6">
      <w:pPr>
        <w:jc w:val="center"/>
        <w:outlineLvl w:val="0"/>
        <w:rPr>
          <w:rFonts w:ascii="Times New Roman" w:hAnsi="Times New Roman" w:cs="Times New Roman"/>
          <w:b/>
          <w:sz w:val="18"/>
        </w:rPr>
      </w:pPr>
      <w:r w:rsidRPr="00F62A00">
        <w:rPr>
          <w:rFonts w:ascii="Times New Roman" w:hAnsi="Times New Roman" w:cs="Times New Roman"/>
          <w:b/>
          <w:sz w:val="18"/>
        </w:rPr>
        <w:t>Abstract</w:t>
      </w:r>
    </w:p>
    <w:p w:rsidR="00785CA6" w:rsidRPr="00F62A00" w:rsidRDefault="00490CDC" w:rsidP="00785CA6">
      <w:pPr>
        <w:outlineLvl w:val="0"/>
        <w:rPr>
          <w:rFonts w:ascii="Times New Roman" w:hAnsi="Times New Roman" w:cs="Times New Roman"/>
          <w:sz w:val="18"/>
        </w:rPr>
      </w:pPr>
      <w:r w:rsidRPr="00F62A00">
        <w:rPr>
          <w:rFonts w:ascii="Times New Roman" w:hAnsi="Times New Roman" w:cs="Times New Roman"/>
          <w:sz w:val="18"/>
        </w:rPr>
        <w:t>In this work, activated carbon nanofibers (ACNFs) from precursor polyacrylonitrile (PAN) and magnesium oxide (</w:t>
      </w:r>
      <w:proofErr w:type="spellStart"/>
      <w:r w:rsidRPr="00F62A00">
        <w:rPr>
          <w:rFonts w:ascii="Times New Roman" w:hAnsi="Times New Roman" w:cs="Times New Roman"/>
          <w:sz w:val="18"/>
        </w:rPr>
        <w:t>MgO</w:t>
      </w:r>
      <w:proofErr w:type="spellEnd"/>
      <w:r w:rsidRPr="00F62A00">
        <w:rPr>
          <w:rFonts w:ascii="Times New Roman" w:hAnsi="Times New Roman" w:cs="Times New Roman"/>
          <w:sz w:val="18"/>
        </w:rPr>
        <w:t>) were prepared via electrospinning process. The morphological properties of the PAN/</w:t>
      </w:r>
      <w:proofErr w:type="spellStart"/>
      <w:r w:rsidRPr="00F62A00">
        <w:rPr>
          <w:rFonts w:ascii="Times New Roman" w:hAnsi="Times New Roman" w:cs="Times New Roman"/>
          <w:sz w:val="18"/>
        </w:rPr>
        <w:t>MgO</w:t>
      </w:r>
      <w:proofErr w:type="spellEnd"/>
      <w:r w:rsidRPr="00F62A00">
        <w:rPr>
          <w:rFonts w:ascii="Times New Roman" w:hAnsi="Times New Roman" w:cs="Times New Roman"/>
          <w:sz w:val="18"/>
        </w:rPr>
        <w:t>-based ACNFs were characterized by using Scanning Electron Microscopy (</w:t>
      </w:r>
      <w:smartTag w:uri="urn:schemas-microsoft-com:office:smarttags" w:element="stockticker">
        <w:r w:rsidRPr="00F62A00">
          <w:rPr>
            <w:rFonts w:ascii="Times New Roman" w:hAnsi="Times New Roman" w:cs="Times New Roman"/>
            <w:sz w:val="18"/>
          </w:rPr>
          <w:t>SEM</w:t>
        </w:r>
      </w:smartTag>
      <w:r w:rsidRPr="00F62A00">
        <w:rPr>
          <w:rFonts w:ascii="Times New Roman" w:hAnsi="Times New Roman" w:cs="Times New Roman"/>
          <w:sz w:val="18"/>
        </w:rPr>
        <w:t xml:space="preserve">) and the </w:t>
      </w:r>
      <w:r w:rsidR="00FE57A2" w:rsidRPr="00F62A00">
        <w:rPr>
          <w:rFonts w:ascii="Times New Roman" w:hAnsi="Times New Roman" w:cs="Times New Roman"/>
          <w:sz w:val="18"/>
        </w:rPr>
        <w:t xml:space="preserve">specific surface area </w:t>
      </w:r>
      <w:r w:rsidRPr="00F62A00">
        <w:rPr>
          <w:rFonts w:ascii="Times New Roman" w:hAnsi="Times New Roman" w:cs="Times New Roman"/>
          <w:sz w:val="18"/>
        </w:rPr>
        <w:t xml:space="preserve">(SSA) were investigated using nitrogen adsorption, </w:t>
      </w:r>
      <w:proofErr w:type="spellStart"/>
      <w:r w:rsidRPr="00F62A00">
        <w:rPr>
          <w:rFonts w:ascii="Times New Roman" w:hAnsi="Times New Roman" w:cs="Times New Roman"/>
          <w:sz w:val="18"/>
        </w:rPr>
        <w:t>Brunauer</w:t>
      </w:r>
      <w:proofErr w:type="spellEnd"/>
      <w:r w:rsidRPr="00F62A00">
        <w:rPr>
          <w:rFonts w:ascii="Times New Roman" w:hAnsi="Times New Roman" w:cs="Times New Roman"/>
          <w:sz w:val="18"/>
        </w:rPr>
        <w:t xml:space="preserve">-Emmett-Teller (BET) methods. Moreover, the functional groups were analyzed by using Fourier Transform Infrared (FTIR). Besides that, the sorption study has been conducted in order to determine the adsorption capacity between </w:t>
      </w:r>
      <w:proofErr w:type="spellStart"/>
      <w:r w:rsidRPr="00F62A00">
        <w:rPr>
          <w:rFonts w:ascii="Times New Roman" w:hAnsi="Times New Roman" w:cs="Times New Roman"/>
          <w:sz w:val="18"/>
        </w:rPr>
        <w:t>electrospun</w:t>
      </w:r>
      <w:proofErr w:type="spellEnd"/>
      <w:r w:rsidRPr="00F62A00">
        <w:rPr>
          <w:rFonts w:ascii="Times New Roman" w:hAnsi="Times New Roman" w:cs="Times New Roman"/>
          <w:sz w:val="18"/>
        </w:rPr>
        <w:t xml:space="preserve"> ACNFs/</w:t>
      </w:r>
      <w:proofErr w:type="spellStart"/>
      <w:r w:rsidRPr="00F62A00">
        <w:rPr>
          <w:rFonts w:ascii="Times New Roman" w:hAnsi="Times New Roman" w:cs="Times New Roman"/>
          <w:sz w:val="18"/>
        </w:rPr>
        <w:t>MgO</w:t>
      </w:r>
      <w:proofErr w:type="spellEnd"/>
      <w:r w:rsidRPr="00F62A00">
        <w:rPr>
          <w:rFonts w:ascii="Times New Roman" w:hAnsi="Times New Roman" w:cs="Times New Roman"/>
          <w:sz w:val="18"/>
        </w:rPr>
        <w:t>, pristine ACNFs and granular activated carbon (GAC) towards cadmium (II) ions. The results showed that the SSA of modified ACNFs (198.80 m</w:t>
      </w:r>
      <w:r w:rsidRPr="00F62A00">
        <w:rPr>
          <w:rFonts w:ascii="Times New Roman" w:hAnsi="Times New Roman" w:cs="Times New Roman"/>
          <w:sz w:val="18"/>
          <w:vertAlign w:val="superscript"/>
        </w:rPr>
        <w:t>2</w:t>
      </w:r>
      <w:r w:rsidRPr="00F62A00">
        <w:rPr>
          <w:rFonts w:ascii="Times New Roman" w:hAnsi="Times New Roman" w:cs="Times New Roman"/>
          <w:sz w:val="18"/>
        </w:rPr>
        <w:t>/g) is significantly higher compared to the precursor ACNFs (15.43 m</w:t>
      </w:r>
      <w:r w:rsidRPr="00F62A00">
        <w:rPr>
          <w:rFonts w:ascii="Times New Roman" w:hAnsi="Times New Roman" w:cs="Times New Roman"/>
          <w:sz w:val="18"/>
          <w:vertAlign w:val="superscript"/>
        </w:rPr>
        <w:t>2</w:t>
      </w:r>
      <w:r w:rsidRPr="00F62A00">
        <w:rPr>
          <w:rFonts w:ascii="Times New Roman" w:hAnsi="Times New Roman" w:cs="Times New Roman"/>
          <w:sz w:val="18"/>
        </w:rPr>
        <w:t xml:space="preserve">/g), however the SSA obtained is quite lower compared to the average theoretical value. </w:t>
      </w:r>
      <w:smartTag w:uri="urn:schemas-microsoft-com:office:smarttags" w:element="stockticker">
        <w:r w:rsidRPr="00F62A00">
          <w:rPr>
            <w:rFonts w:ascii="Times New Roman" w:hAnsi="Times New Roman" w:cs="Times New Roman"/>
            <w:sz w:val="18"/>
          </w:rPr>
          <w:t>SEM</w:t>
        </w:r>
      </w:smartTag>
      <w:r w:rsidRPr="00F62A00">
        <w:rPr>
          <w:rFonts w:ascii="Times New Roman" w:hAnsi="Times New Roman" w:cs="Times New Roman"/>
          <w:sz w:val="18"/>
        </w:rPr>
        <w:t xml:space="preserve"> micrograph of pristine ACNFs depicted more compact nanofibers compared to aligned nanofibers with average diameter of 200-700 nm. Under batch adsorption study, it was found out that Cd(II) removal of both ACNFs and ACNFs/</w:t>
      </w:r>
      <w:proofErr w:type="spellStart"/>
      <w:r w:rsidRPr="00F62A00">
        <w:rPr>
          <w:rFonts w:ascii="Times New Roman" w:hAnsi="Times New Roman" w:cs="Times New Roman"/>
          <w:sz w:val="18"/>
        </w:rPr>
        <w:t>MgO</w:t>
      </w:r>
      <w:proofErr w:type="spellEnd"/>
      <w:r w:rsidRPr="00F62A00">
        <w:rPr>
          <w:rFonts w:ascii="Times New Roman" w:hAnsi="Times New Roman" w:cs="Times New Roman"/>
          <w:sz w:val="18"/>
        </w:rPr>
        <w:t xml:space="preserve"> is higher compared to the commercial GAC. It has been demonstrated that the adsorption capacity of both </w:t>
      </w:r>
      <w:proofErr w:type="spellStart"/>
      <w:r w:rsidRPr="00F62A00">
        <w:rPr>
          <w:rFonts w:ascii="Times New Roman" w:hAnsi="Times New Roman" w:cs="Times New Roman"/>
          <w:sz w:val="18"/>
        </w:rPr>
        <w:t>electrospun</w:t>
      </w:r>
      <w:proofErr w:type="spellEnd"/>
      <w:r w:rsidRPr="00F62A00">
        <w:rPr>
          <w:rFonts w:ascii="Times New Roman" w:hAnsi="Times New Roman" w:cs="Times New Roman"/>
          <w:sz w:val="18"/>
        </w:rPr>
        <w:t xml:space="preserve"> ACNFs (ACNFs/</w:t>
      </w:r>
      <w:proofErr w:type="spellStart"/>
      <w:r w:rsidRPr="00F62A00">
        <w:rPr>
          <w:rFonts w:ascii="Times New Roman" w:hAnsi="Times New Roman" w:cs="Times New Roman"/>
          <w:sz w:val="18"/>
        </w:rPr>
        <w:t>MgO</w:t>
      </w:r>
      <w:proofErr w:type="spellEnd"/>
      <w:r w:rsidRPr="00F62A00">
        <w:rPr>
          <w:rFonts w:ascii="Times New Roman" w:hAnsi="Times New Roman" w:cs="Times New Roman"/>
          <w:sz w:val="18"/>
        </w:rPr>
        <w:t xml:space="preserve"> and pristine ACNFs) is higher when compared to the adsorption capacity of commercial GAC towards Cd (II) ions.</w:t>
      </w:r>
    </w:p>
    <w:p w:rsidR="00785CA6" w:rsidRPr="00F62A00" w:rsidRDefault="00785CA6" w:rsidP="00785CA6">
      <w:pPr>
        <w:outlineLvl w:val="0"/>
        <w:rPr>
          <w:rFonts w:ascii="Times New Roman" w:hAnsi="Times New Roman" w:cs="Times New Roman"/>
          <w:sz w:val="18"/>
        </w:rPr>
      </w:pPr>
    </w:p>
    <w:p w:rsidR="00785CA6" w:rsidRPr="00490CDC" w:rsidRDefault="00785CA6" w:rsidP="00785CA6">
      <w:pPr>
        <w:outlineLvl w:val="0"/>
        <w:rPr>
          <w:rFonts w:ascii="Times New Roman" w:hAnsi="Times New Roman" w:cs="Times New Roman"/>
          <w:b/>
          <w:color w:val="548DD4" w:themeColor="text2" w:themeTint="99"/>
        </w:rPr>
      </w:pPr>
      <w:r w:rsidRPr="00F62A00">
        <w:rPr>
          <w:rFonts w:ascii="Times New Roman" w:hAnsi="Times New Roman" w:cs="Times New Roman"/>
          <w:b/>
          <w:sz w:val="18"/>
        </w:rPr>
        <w:t>Keyword</w:t>
      </w:r>
      <w:r w:rsidR="00F62A00" w:rsidRPr="00F62A00">
        <w:rPr>
          <w:rFonts w:ascii="Times New Roman" w:hAnsi="Times New Roman" w:cs="Times New Roman"/>
          <w:b/>
          <w:sz w:val="18"/>
        </w:rPr>
        <w:t>s</w:t>
      </w:r>
      <w:r w:rsidRPr="00F62A00">
        <w:rPr>
          <w:rFonts w:ascii="Times New Roman" w:hAnsi="Times New Roman" w:cs="Times New Roman"/>
          <w:sz w:val="18"/>
        </w:rPr>
        <w:t>:</w:t>
      </w:r>
      <w:r w:rsidR="00490CDC" w:rsidRPr="00F62A00">
        <w:rPr>
          <w:rFonts w:ascii="Times New Roman" w:eastAsia="Times New Roman" w:hAnsi="Times New Roman" w:cs="Times New Roman"/>
          <w:kern w:val="0"/>
          <w:sz w:val="18"/>
          <w:szCs w:val="20"/>
          <w:lang w:eastAsia="en-US"/>
        </w:rPr>
        <w:t xml:space="preserve"> </w:t>
      </w:r>
      <w:r w:rsidR="00490CDC" w:rsidRPr="00F62A00">
        <w:rPr>
          <w:rFonts w:ascii="Times New Roman" w:hAnsi="Times New Roman" w:cs="Times New Roman"/>
          <w:sz w:val="18"/>
        </w:rPr>
        <w:t>pol</w:t>
      </w:r>
      <w:r w:rsidR="006F53F2">
        <w:rPr>
          <w:rFonts w:ascii="Times New Roman" w:hAnsi="Times New Roman" w:cs="Times New Roman"/>
          <w:sz w:val="18"/>
        </w:rPr>
        <w:t>yacrylonitrile,</w:t>
      </w:r>
      <w:r w:rsidR="00490CDC" w:rsidRPr="00F62A00">
        <w:rPr>
          <w:rFonts w:ascii="Times New Roman" w:hAnsi="Times New Roman" w:cs="Times New Roman"/>
          <w:sz w:val="18"/>
        </w:rPr>
        <w:t xml:space="preserve"> a</w:t>
      </w:r>
      <w:r w:rsidR="006F53F2">
        <w:rPr>
          <w:rFonts w:ascii="Times New Roman" w:hAnsi="Times New Roman" w:cs="Times New Roman"/>
          <w:sz w:val="18"/>
        </w:rPr>
        <w:t>ctivated carbon nanofiber, magnesium oxide,</w:t>
      </w:r>
      <w:r w:rsidR="00490CDC" w:rsidRPr="00F62A00">
        <w:rPr>
          <w:rFonts w:ascii="Times New Roman" w:hAnsi="Times New Roman" w:cs="Times New Roman"/>
          <w:sz w:val="18"/>
        </w:rPr>
        <w:t xml:space="preserve"> cadmium (II) ion adsorption</w:t>
      </w:r>
    </w:p>
    <w:p w:rsidR="00785CA6" w:rsidRPr="00001D81" w:rsidRDefault="00785CA6" w:rsidP="00785CA6">
      <w:pPr>
        <w:outlineLvl w:val="0"/>
        <w:rPr>
          <w:rFonts w:ascii="Times New Roman" w:hAnsi="Times New Roman" w:cs="Times New Roman"/>
          <w:b/>
          <w:color w:val="548DD4" w:themeColor="text2" w:themeTint="99"/>
        </w:rPr>
      </w:pPr>
    </w:p>
    <w:p w:rsidR="00785CA6" w:rsidRPr="00F62A00" w:rsidRDefault="00785CA6" w:rsidP="00785CA6">
      <w:pPr>
        <w:jc w:val="center"/>
        <w:outlineLvl w:val="0"/>
        <w:rPr>
          <w:rFonts w:ascii="Times New Roman" w:hAnsi="Times New Roman" w:cs="Times New Roman"/>
          <w:b/>
          <w:noProof/>
          <w:sz w:val="18"/>
          <w:lang w:val="ms-MY"/>
        </w:rPr>
      </w:pPr>
      <w:r w:rsidRPr="00F62A00">
        <w:rPr>
          <w:rFonts w:ascii="Times New Roman" w:hAnsi="Times New Roman" w:cs="Times New Roman"/>
          <w:b/>
          <w:noProof/>
          <w:sz w:val="18"/>
          <w:lang w:val="ms-MY"/>
        </w:rPr>
        <w:t>Abstrak</w:t>
      </w:r>
    </w:p>
    <w:p w:rsidR="00D00BFA" w:rsidRPr="00F62A00" w:rsidRDefault="001D1746" w:rsidP="00785CA6">
      <w:pPr>
        <w:outlineLvl w:val="0"/>
        <w:rPr>
          <w:rFonts w:ascii="Times New Roman" w:hAnsi="Times New Roman" w:cs="Times New Roman"/>
          <w:noProof/>
          <w:sz w:val="18"/>
          <w:lang w:val="ms-MY"/>
        </w:rPr>
      </w:pPr>
      <w:r w:rsidRPr="00F62A00">
        <w:rPr>
          <w:rFonts w:ascii="Times New Roman" w:hAnsi="Times New Roman" w:cs="Times New Roman"/>
          <w:noProof/>
          <w:sz w:val="18"/>
          <w:lang w:val="ms-MY"/>
        </w:rPr>
        <w:t>Kajian</w:t>
      </w:r>
      <w:r w:rsidR="009F5487" w:rsidRPr="00F62A00">
        <w:rPr>
          <w:rFonts w:ascii="Times New Roman" w:hAnsi="Times New Roman" w:cs="Times New Roman"/>
          <w:noProof/>
          <w:sz w:val="18"/>
          <w:lang w:val="ms-MY"/>
        </w:rPr>
        <w:t xml:space="preserve"> ini membincangkan </w:t>
      </w:r>
      <w:r w:rsidRPr="00F62A00">
        <w:rPr>
          <w:rFonts w:ascii="Times New Roman" w:hAnsi="Times New Roman" w:cs="Times New Roman"/>
          <w:noProof/>
          <w:sz w:val="18"/>
          <w:lang w:val="ms-MY"/>
        </w:rPr>
        <w:t xml:space="preserve">tentang </w:t>
      </w:r>
      <w:r w:rsidR="009F5487" w:rsidRPr="00F62A00">
        <w:rPr>
          <w:rFonts w:ascii="Times New Roman" w:hAnsi="Times New Roman" w:cs="Times New Roman"/>
          <w:noProof/>
          <w:sz w:val="18"/>
          <w:lang w:val="ms-MY"/>
        </w:rPr>
        <w:t>proses penyediaan</w:t>
      </w:r>
      <w:r w:rsidR="00D00BFA" w:rsidRPr="00F62A00">
        <w:rPr>
          <w:rFonts w:ascii="Times New Roman" w:hAnsi="Times New Roman" w:cs="Times New Roman"/>
          <w:noProof/>
          <w:sz w:val="18"/>
          <w:lang w:val="ms-MY"/>
        </w:rPr>
        <w:t xml:space="preserve"> </w:t>
      </w:r>
      <w:r w:rsidR="009F5487" w:rsidRPr="00F62A00">
        <w:rPr>
          <w:rFonts w:ascii="Times New Roman" w:hAnsi="Times New Roman" w:cs="Times New Roman"/>
          <w:noProof/>
          <w:sz w:val="18"/>
          <w:lang w:val="ms-MY"/>
        </w:rPr>
        <w:t>karbon nano-gentian teraktif</w:t>
      </w:r>
      <w:r w:rsidR="00D00BFA" w:rsidRPr="00F62A00">
        <w:rPr>
          <w:rFonts w:ascii="Times New Roman" w:hAnsi="Times New Roman" w:cs="Times New Roman"/>
          <w:noProof/>
          <w:sz w:val="18"/>
          <w:lang w:val="ms-MY"/>
        </w:rPr>
        <w:t xml:space="preserve"> (ACNFs) </w:t>
      </w:r>
      <w:r w:rsidR="009F5487" w:rsidRPr="00F62A00">
        <w:rPr>
          <w:rFonts w:ascii="Times New Roman" w:hAnsi="Times New Roman" w:cs="Times New Roman"/>
          <w:noProof/>
          <w:sz w:val="18"/>
          <w:lang w:val="ms-MY"/>
        </w:rPr>
        <w:t xml:space="preserve">berasaskan poliakrilonitril (PAN) dan magnesium oksida </w:t>
      </w:r>
      <w:r w:rsidR="00D00BFA" w:rsidRPr="00F62A00">
        <w:rPr>
          <w:rFonts w:ascii="Times New Roman" w:hAnsi="Times New Roman" w:cs="Times New Roman"/>
          <w:noProof/>
          <w:sz w:val="18"/>
          <w:lang w:val="ms-MY"/>
        </w:rPr>
        <w:t xml:space="preserve">(MgO) </w:t>
      </w:r>
      <w:r w:rsidR="009F5487" w:rsidRPr="00F62A00">
        <w:rPr>
          <w:rFonts w:ascii="Times New Roman" w:hAnsi="Times New Roman" w:cs="Times New Roman"/>
          <w:noProof/>
          <w:sz w:val="18"/>
          <w:lang w:val="ms-MY"/>
        </w:rPr>
        <w:t>melalui teknik putaran elektro</w:t>
      </w:r>
      <w:r w:rsidR="00D00BFA" w:rsidRPr="00F62A00">
        <w:rPr>
          <w:rFonts w:ascii="Times New Roman" w:hAnsi="Times New Roman" w:cs="Times New Roman"/>
          <w:noProof/>
          <w:sz w:val="18"/>
          <w:lang w:val="ms-MY"/>
        </w:rPr>
        <w:t xml:space="preserve">. </w:t>
      </w:r>
      <w:r w:rsidR="00490B60" w:rsidRPr="00F62A00">
        <w:rPr>
          <w:rFonts w:ascii="Times New Roman" w:hAnsi="Times New Roman" w:cs="Times New Roman"/>
          <w:noProof/>
          <w:sz w:val="18"/>
          <w:lang w:val="ms-MY"/>
        </w:rPr>
        <w:t>Ciri-ciri m</w:t>
      </w:r>
      <w:r w:rsidR="00D00BFA" w:rsidRPr="00F62A00">
        <w:rPr>
          <w:rFonts w:ascii="Times New Roman" w:hAnsi="Times New Roman" w:cs="Times New Roman"/>
          <w:noProof/>
          <w:sz w:val="18"/>
          <w:lang w:val="ms-MY"/>
        </w:rPr>
        <w:t xml:space="preserve">orfologi </w:t>
      </w:r>
      <w:r w:rsidR="00490B60" w:rsidRPr="00F62A00">
        <w:rPr>
          <w:rFonts w:ascii="Times New Roman" w:hAnsi="Times New Roman" w:cs="Times New Roman"/>
          <w:noProof/>
          <w:sz w:val="18"/>
          <w:lang w:val="ms-MY"/>
        </w:rPr>
        <w:t xml:space="preserve">bagi </w:t>
      </w:r>
      <w:r w:rsidR="00D00BFA" w:rsidRPr="00F62A00">
        <w:rPr>
          <w:rFonts w:ascii="Times New Roman" w:hAnsi="Times New Roman" w:cs="Times New Roman"/>
          <w:noProof/>
          <w:sz w:val="18"/>
          <w:lang w:val="ms-MY"/>
        </w:rPr>
        <w:t xml:space="preserve">ACNFs </w:t>
      </w:r>
      <w:r w:rsidR="006F53F2">
        <w:rPr>
          <w:rFonts w:ascii="Times New Roman" w:hAnsi="Times New Roman" w:cs="Times New Roman"/>
          <w:noProof/>
          <w:sz w:val="18"/>
          <w:lang w:val="ms-MY"/>
        </w:rPr>
        <w:t>telah dicirikan</w:t>
      </w:r>
      <w:r w:rsidR="00490B60" w:rsidRPr="00F62A00">
        <w:rPr>
          <w:rFonts w:ascii="Times New Roman" w:hAnsi="Times New Roman" w:cs="Times New Roman"/>
          <w:noProof/>
          <w:sz w:val="18"/>
          <w:lang w:val="ms-MY"/>
        </w:rPr>
        <w:t xml:space="preserve"> </w:t>
      </w:r>
      <w:r w:rsidR="00D00BFA" w:rsidRPr="00F62A00">
        <w:rPr>
          <w:rFonts w:ascii="Times New Roman" w:hAnsi="Times New Roman" w:cs="Times New Roman"/>
          <w:noProof/>
          <w:sz w:val="18"/>
          <w:lang w:val="ms-MY"/>
        </w:rPr>
        <w:t>mengguna</w:t>
      </w:r>
      <w:r w:rsidR="00FE57A2">
        <w:rPr>
          <w:rFonts w:ascii="Times New Roman" w:hAnsi="Times New Roman" w:cs="Times New Roman"/>
          <w:noProof/>
          <w:sz w:val="18"/>
          <w:lang w:val="ms-MY"/>
        </w:rPr>
        <w:t>kan Mikroskopi Elektron Pengimbasan</w:t>
      </w:r>
      <w:r w:rsidR="00D00BFA" w:rsidRPr="00F62A00">
        <w:rPr>
          <w:rFonts w:ascii="Times New Roman" w:hAnsi="Times New Roman" w:cs="Times New Roman"/>
          <w:noProof/>
          <w:sz w:val="18"/>
          <w:lang w:val="ms-MY"/>
        </w:rPr>
        <w:t xml:space="preserve"> (SEM) dan </w:t>
      </w:r>
      <w:r w:rsidR="00490B60" w:rsidRPr="00F62A00">
        <w:rPr>
          <w:rFonts w:ascii="Times New Roman" w:hAnsi="Times New Roman" w:cs="Times New Roman"/>
          <w:noProof/>
          <w:sz w:val="18"/>
          <w:lang w:val="ms-MY"/>
        </w:rPr>
        <w:t>luas permukaan kawasan tertentu (SSA) telah disiasat</w:t>
      </w:r>
      <w:r w:rsidR="00D00BFA" w:rsidRPr="00F62A00">
        <w:rPr>
          <w:rFonts w:ascii="Times New Roman" w:hAnsi="Times New Roman" w:cs="Times New Roman"/>
          <w:noProof/>
          <w:sz w:val="18"/>
          <w:lang w:val="ms-MY"/>
        </w:rPr>
        <w:t xml:space="preserve"> menggunakan </w:t>
      </w:r>
      <w:r w:rsidR="00490B60" w:rsidRPr="00F62A00">
        <w:rPr>
          <w:rFonts w:ascii="Times New Roman" w:hAnsi="Times New Roman" w:cs="Times New Roman"/>
          <w:noProof/>
          <w:sz w:val="18"/>
          <w:lang w:val="ms-MY"/>
        </w:rPr>
        <w:t xml:space="preserve">kaedah </w:t>
      </w:r>
      <w:r w:rsidR="00D00BFA" w:rsidRPr="00F62A00">
        <w:rPr>
          <w:rFonts w:ascii="Times New Roman" w:hAnsi="Times New Roman" w:cs="Times New Roman"/>
          <w:noProof/>
          <w:sz w:val="18"/>
          <w:lang w:val="ms-MY"/>
        </w:rPr>
        <w:t>penjerapan nitrogen, Bru</w:t>
      </w:r>
      <w:r w:rsidR="00490B60" w:rsidRPr="00F62A00">
        <w:rPr>
          <w:rFonts w:ascii="Times New Roman" w:hAnsi="Times New Roman" w:cs="Times New Roman"/>
          <w:noProof/>
          <w:sz w:val="18"/>
          <w:lang w:val="ms-MY"/>
        </w:rPr>
        <w:t>nauer-Emmett-Teller (BET)</w:t>
      </w:r>
      <w:r w:rsidR="00D00BFA" w:rsidRPr="00F62A00">
        <w:rPr>
          <w:rFonts w:ascii="Times New Roman" w:hAnsi="Times New Roman" w:cs="Times New Roman"/>
          <w:noProof/>
          <w:sz w:val="18"/>
          <w:lang w:val="ms-MY"/>
        </w:rPr>
        <w:t>. Selain itu, kumpulan berfungsi dianalisis dengan meng</w:t>
      </w:r>
      <w:r w:rsidR="006F53F2">
        <w:rPr>
          <w:rFonts w:ascii="Times New Roman" w:hAnsi="Times New Roman" w:cs="Times New Roman"/>
          <w:noProof/>
          <w:sz w:val="18"/>
          <w:lang w:val="ms-MY"/>
        </w:rPr>
        <w:t xml:space="preserve">gunakan Inframerah </w:t>
      </w:r>
      <w:r w:rsidR="00FE57A2">
        <w:rPr>
          <w:rFonts w:ascii="Times New Roman" w:hAnsi="Times New Roman" w:cs="Times New Roman"/>
          <w:noProof/>
          <w:sz w:val="18"/>
          <w:lang w:val="ms-MY"/>
        </w:rPr>
        <w:t>Transformasi Fourier</w:t>
      </w:r>
      <w:r w:rsidRPr="00F62A00">
        <w:rPr>
          <w:rFonts w:ascii="Times New Roman" w:hAnsi="Times New Roman" w:cs="Times New Roman"/>
          <w:noProof/>
          <w:sz w:val="18"/>
          <w:lang w:val="ms-MY"/>
        </w:rPr>
        <w:t xml:space="preserve"> (FTIR). Melalui kajian ini juga, kapasiti penjerapan diantara ACNFs, ACNFs/MgO dan karbon berbutir teraktif</w:t>
      </w:r>
      <w:r w:rsidR="009B5389" w:rsidRPr="00F62A00">
        <w:rPr>
          <w:rFonts w:ascii="Times New Roman" w:hAnsi="Times New Roman" w:cs="Times New Roman"/>
          <w:noProof/>
          <w:sz w:val="18"/>
          <w:lang w:val="ms-MY"/>
        </w:rPr>
        <w:t xml:space="preserve"> (GAC)</w:t>
      </w:r>
      <w:r w:rsidR="006F53F2">
        <w:rPr>
          <w:rFonts w:ascii="Times New Roman" w:hAnsi="Times New Roman" w:cs="Times New Roman"/>
          <w:noProof/>
          <w:sz w:val="18"/>
          <w:lang w:val="ms-MY"/>
        </w:rPr>
        <w:t xml:space="preserve"> terhadap</w:t>
      </w:r>
      <w:r w:rsidRPr="00F62A00">
        <w:rPr>
          <w:rFonts w:ascii="Times New Roman" w:hAnsi="Times New Roman" w:cs="Times New Roman"/>
          <w:noProof/>
          <w:sz w:val="18"/>
          <w:lang w:val="ms-MY"/>
        </w:rPr>
        <w:t xml:space="preserve"> ion (II) kadmium telah dijalankan</w:t>
      </w:r>
      <w:r w:rsidR="00C678E4" w:rsidRPr="00F62A00">
        <w:rPr>
          <w:rFonts w:ascii="Times New Roman" w:hAnsi="Times New Roman" w:cs="Times New Roman"/>
          <w:noProof/>
          <w:sz w:val="18"/>
          <w:lang w:val="ms-MY"/>
        </w:rPr>
        <w:t>.</w:t>
      </w:r>
      <w:r w:rsidRPr="00F62A00">
        <w:rPr>
          <w:rFonts w:ascii="Times New Roman" w:hAnsi="Times New Roman" w:cs="Times New Roman"/>
          <w:noProof/>
          <w:sz w:val="18"/>
          <w:lang w:val="ms-MY"/>
        </w:rPr>
        <w:t xml:space="preserve"> </w:t>
      </w:r>
      <w:r w:rsidR="00D00BFA" w:rsidRPr="00F62A00">
        <w:rPr>
          <w:rFonts w:ascii="Times New Roman" w:hAnsi="Times New Roman" w:cs="Times New Roman"/>
          <w:noProof/>
          <w:sz w:val="18"/>
          <w:lang w:val="ms-MY"/>
        </w:rPr>
        <w:t>Hasil kajian menunjukkan bahawa SSA daripada</w:t>
      </w:r>
      <w:r w:rsidR="006B6505" w:rsidRPr="00F62A00">
        <w:rPr>
          <w:rFonts w:ascii="Times New Roman" w:hAnsi="Times New Roman" w:cs="Times New Roman"/>
          <w:noProof/>
          <w:sz w:val="18"/>
          <w:lang w:val="ms-MY"/>
        </w:rPr>
        <w:t xml:space="preserve"> ACNFs </w:t>
      </w:r>
      <w:r w:rsidR="00630BB0" w:rsidRPr="00F62A00">
        <w:rPr>
          <w:rFonts w:ascii="Times New Roman" w:hAnsi="Times New Roman" w:cs="Times New Roman"/>
          <w:noProof/>
          <w:sz w:val="18"/>
          <w:lang w:val="ms-MY"/>
        </w:rPr>
        <w:t xml:space="preserve">yang telah </w:t>
      </w:r>
      <w:r w:rsidR="006D3CC9" w:rsidRPr="00F62A00">
        <w:rPr>
          <w:rFonts w:ascii="Times New Roman" w:hAnsi="Times New Roman" w:cs="Times New Roman"/>
          <w:noProof/>
          <w:sz w:val="18"/>
          <w:lang w:val="ms-MY"/>
        </w:rPr>
        <w:t>diubah suai (198.</w:t>
      </w:r>
      <w:r w:rsidR="006B6505" w:rsidRPr="00F62A00">
        <w:rPr>
          <w:rFonts w:ascii="Times New Roman" w:hAnsi="Times New Roman" w:cs="Times New Roman"/>
          <w:noProof/>
          <w:sz w:val="18"/>
          <w:lang w:val="ms-MY"/>
        </w:rPr>
        <w:t>80 m</w:t>
      </w:r>
      <w:r w:rsidR="006B6505" w:rsidRPr="00F62A00">
        <w:rPr>
          <w:rFonts w:ascii="Times New Roman" w:hAnsi="Times New Roman" w:cs="Times New Roman"/>
          <w:noProof/>
          <w:sz w:val="18"/>
          <w:vertAlign w:val="superscript"/>
          <w:lang w:val="ms-MY"/>
        </w:rPr>
        <w:t>2</w:t>
      </w:r>
      <w:r w:rsidR="006B6505" w:rsidRPr="00F62A00">
        <w:rPr>
          <w:rFonts w:ascii="Times New Roman" w:hAnsi="Times New Roman" w:cs="Times New Roman"/>
          <w:noProof/>
          <w:sz w:val="18"/>
          <w:lang w:val="ms-MY"/>
        </w:rPr>
        <w:t>/</w:t>
      </w:r>
      <w:r w:rsidR="00D00BFA" w:rsidRPr="00F62A00">
        <w:rPr>
          <w:rFonts w:ascii="Times New Roman" w:hAnsi="Times New Roman" w:cs="Times New Roman"/>
          <w:noProof/>
          <w:sz w:val="18"/>
          <w:lang w:val="ms-MY"/>
        </w:rPr>
        <w:t xml:space="preserve">g) adalah lebih tinggi berbanding dengan </w:t>
      </w:r>
      <w:r w:rsidR="00630BB0" w:rsidRPr="00F62A00">
        <w:rPr>
          <w:rFonts w:ascii="Times New Roman" w:hAnsi="Times New Roman" w:cs="Times New Roman"/>
          <w:noProof/>
          <w:sz w:val="18"/>
          <w:lang w:val="ms-MY"/>
        </w:rPr>
        <w:t>pelopor ACNFs</w:t>
      </w:r>
      <w:r w:rsidR="009B5389" w:rsidRPr="00F62A00">
        <w:rPr>
          <w:rFonts w:ascii="Times New Roman" w:hAnsi="Times New Roman" w:cs="Times New Roman"/>
          <w:noProof/>
          <w:sz w:val="18"/>
          <w:lang w:val="ms-MY"/>
        </w:rPr>
        <w:t xml:space="preserve"> </w:t>
      </w:r>
      <w:r w:rsidR="00630BB0" w:rsidRPr="00F62A00">
        <w:rPr>
          <w:rFonts w:ascii="Times New Roman" w:hAnsi="Times New Roman" w:cs="Times New Roman"/>
          <w:noProof/>
          <w:sz w:val="18"/>
          <w:lang w:val="ms-MY"/>
        </w:rPr>
        <w:t>(15.43 m</w:t>
      </w:r>
      <w:r w:rsidR="00630BB0" w:rsidRPr="00F62A00">
        <w:rPr>
          <w:rFonts w:ascii="Times New Roman" w:hAnsi="Times New Roman" w:cs="Times New Roman"/>
          <w:noProof/>
          <w:sz w:val="18"/>
          <w:vertAlign w:val="superscript"/>
          <w:lang w:val="ms-MY"/>
        </w:rPr>
        <w:t>2</w:t>
      </w:r>
      <w:r w:rsidR="00D00BFA" w:rsidRPr="00F62A00">
        <w:rPr>
          <w:rFonts w:ascii="Times New Roman" w:hAnsi="Times New Roman" w:cs="Times New Roman"/>
          <w:noProof/>
          <w:sz w:val="18"/>
          <w:lang w:val="ms-MY"/>
        </w:rPr>
        <w:t>/</w:t>
      </w:r>
      <w:r w:rsidR="00161544" w:rsidRPr="00F62A00">
        <w:rPr>
          <w:rFonts w:ascii="Times New Roman" w:hAnsi="Times New Roman" w:cs="Times New Roman"/>
          <w:noProof/>
          <w:sz w:val="18"/>
          <w:lang w:val="ms-MY"/>
        </w:rPr>
        <w:t xml:space="preserve">g), </w:t>
      </w:r>
      <w:r w:rsidR="00630BB0" w:rsidRPr="00F62A00">
        <w:rPr>
          <w:rFonts w:ascii="Times New Roman" w:hAnsi="Times New Roman" w:cs="Times New Roman"/>
          <w:noProof/>
          <w:sz w:val="18"/>
          <w:lang w:val="ms-MY"/>
        </w:rPr>
        <w:t xml:space="preserve">walau bagaimanapun </w:t>
      </w:r>
      <w:r w:rsidR="00D00BFA" w:rsidRPr="00F62A00">
        <w:rPr>
          <w:rFonts w:ascii="Times New Roman" w:hAnsi="Times New Roman" w:cs="Times New Roman"/>
          <w:noProof/>
          <w:sz w:val="18"/>
          <w:lang w:val="ms-MY"/>
        </w:rPr>
        <w:t xml:space="preserve">SSA </w:t>
      </w:r>
      <w:r w:rsidR="00630BB0" w:rsidRPr="00F62A00">
        <w:rPr>
          <w:rFonts w:ascii="Times New Roman" w:hAnsi="Times New Roman" w:cs="Times New Roman"/>
          <w:noProof/>
          <w:sz w:val="18"/>
          <w:lang w:val="ms-MY"/>
        </w:rPr>
        <w:t>yang diperoleh</w:t>
      </w:r>
      <w:r w:rsidR="00D00BFA" w:rsidRPr="00F62A00">
        <w:rPr>
          <w:rFonts w:ascii="Times New Roman" w:hAnsi="Times New Roman" w:cs="Times New Roman"/>
          <w:noProof/>
          <w:sz w:val="18"/>
          <w:lang w:val="ms-MY"/>
        </w:rPr>
        <w:t xml:space="preserve"> agak rendah berbanding dengan nilai </w:t>
      </w:r>
      <w:r w:rsidR="00630BB0" w:rsidRPr="00F62A00">
        <w:rPr>
          <w:rFonts w:ascii="Times New Roman" w:hAnsi="Times New Roman" w:cs="Times New Roman"/>
          <w:noProof/>
          <w:sz w:val="18"/>
          <w:lang w:val="ms-MY"/>
        </w:rPr>
        <w:t xml:space="preserve">purata teori. SEM mikrograf bagi pelopor </w:t>
      </w:r>
      <w:r w:rsidR="00D00BFA" w:rsidRPr="00F62A00">
        <w:rPr>
          <w:rFonts w:ascii="Times New Roman" w:hAnsi="Times New Roman" w:cs="Times New Roman"/>
          <w:noProof/>
          <w:sz w:val="18"/>
          <w:lang w:val="ms-MY"/>
        </w:rPr>
        <w:t xml:space="preserve">ACNFs </w:t>
      </w:r>
      <w:r w:rsidR="00630BB0" w:rsidRPr="00F62A00">
        <w:rPr>
          <w:rFonts w:ascii="Times New Roman" w:hAnsi="Times New Roman" w:cs="Times New Roman"/>
          <w:noProof/>
          <w:sz w:val="18"/>
          <w:lang w:val="ms-MY"/>
        </w:rPr>
        <w:t>menunjukkan nano-gentian yang lebih padat</w:t>
      </w:r>
      <w:r w:rsidR="00D00BFA" w:rsidRPr="00F62A00">
        <w:rPr>
          <w:rFonts w:ascii="Times New Roman" w:hAnsi="Times New Roman" w:cs="Times New Roman"/>
          <w:noProof/>
          <w:sz w:val="18"/>
          <w:lang w:val="ms-MY"/>
        </w:rPr>
        <w:t xml:space="preserve"> berbanding </w:t>
      </w:r>
      <w:r w:rsidR="00630BB0" w:rsidRPr="00F62A00">
        <w:rPr>
          <w:rFonts w:ascii="Times New Roman" w:hAnsi="Times New Roman" w:cs="Times New Roman"/>
          <w:noProof/>
          <w:sz w:val="18"/>
          <w:lang w:val="ms-MY"/>
        </w:rPr>
        <w:t>nano-gentian berstruktur</w:t>
      </w:r>
      <w:r w:rsidR="00D00BFA" w:rsidRPr="00F62A00">
        <w:rPr>
          <w:rFonts w:ascii="Times New Roman" w:hAnsi="Times New Roman" w:cs="Times New Roman"/>
          <w:noProof/>
          <w:sz w:val="18"/>
          <w:lang w:val="ms-MY"/>
        </w:rPr>
        <w:t xml:space="preserve"> sejajar dengan diameter purata 200-700 nm. Di bawah kajian penjerapan </w:t>
      </w:r>
      <w:r w:rsidR="008F05C4" w:rsidRPr="00F62A00">
        <w:rPr>
          <w:rFonts w:ascii="Times New Roman" w:hAnsi="Times New Roman" w:cs="Times New Roman"/>
          <w:noProof/>
          <w:sz w:val="18"/>
          <w:lang w:val="ms-MY"/>
        </w:rPr>
        <w:t>ber</w:t>
      </w:r>
      <w:r w:rsidR="00D00BFA" w:rsidRPr="00F62A00">
        <w:rPr>
          <w:rFonts w:ascii="Times New Roman" w:hAnsi="Times New Roman" w:cs="Times New Roman"/>
          <w:noProof/>
          <w:sz w:val="18"/>
          <w:lang w:val="ms-MY"/>
        </w:rPr>
        <w:t>kumpulan</w:t>
      </w:r>
      <w:r w:rsidR="009B5389" w:rsidRPr="00F62A00">
        <w:rPr>
          <w:rFonts w:ascii="Times New Roman" w:hAnsi="Times New Roman" w:cs="Times New Roman"/>
          <w:noProof/>
          <w:sz w:val="18"/>
          <w:lang w:val="ms-MY"/>
        </w:rPr>
        <w:t>,</w:t>
      </w:r>
      <w:r w:rsidR="00D00BFA" w:rsidRPr="00F62A00">
        <w:rPr>
          <w:rFonts w:ascii="Times New Roman" w:hAnsi="Times New Roman" w:cs="Times New Roman"/>
          <w:noProof/>
          <w:sz w:val="18"/>
          <w:lang w:val="ms-MY"/>
        </w:rPr>
        <w:t xml:space="preserve"> pembuangan </w:t>
      </w:r>
      <w:r w:rsidR="009B5389" w:rsidRPr="00F62A00">
        <w:rPr>
          <w:rFonts w:ascii="Times New Roman" w:hAnsi="Times New Roman" w:cs="Times New Roman"/>
          <w:noProof/>
          <w:sz w:val="18"/>
          <w:lang w:val="ms-MY"/>
        </w:rPr>
        <w:t>ion (II) kadmium bagi kedua-dua ACNFs dan ACNFs</w:t>
      </w:r>
      <w:r w:rsidR="00D00BFA" w:rsidRPr="00F62A00">
        <w:rPr>
          <w:rFonts w:ascii="Times New Roman" w:hAnsi="Times New Roman" w:cs="Times New Roman"/>
          <w:noProof/>
          <w:sz w:val="18"/>
          <w:lang w:val="ms-MY"/>
        </w:rPr>
        <w:t xml:space="preserve">/MgO </w:t>
      </w:r>
      <w:r w:rsidR="009B5389" w:rsidRPr="00F62A00">
        <w:rPr>
          <w:rFonts w:ascii="Times New Roman" w:hAnsi="Times New Roman" w:cs="Times New Roman"/>
          <w:noProof/>
          <w:sz w:val="18"/>
          <w:lang w:val="ms-MY"/>
        </w:rPr>
        <w:t>adalah</w:t>
      </w:r>
      <w:r w:rsidR="00D00BFA" w:rsidRPr="00F62A00">
        <w:rPr>
          <w:rFonts w:ascii="Times New Roman" w:hAnsi="Times New Roman" w:cs="Times New Roman"/>
          <w:noProof/>
          <w:sz w:val="18"/>
          <w:lang w:val="ms-MY"/>
        </w:rPr>
        <w:t xml:space="preserve"> lebih tinggi </w:t>
      </w:r>
      <w:r w:rsidR="009B5389" w:rsidRPr="00F62A00">
        <w:rPr>
          <w:rFonts w:ascii="Times New Roman" w:hAnsi="Times New Roman" w:cs="Times New Roman"/>
          <w:noProof/>
          <w:sz w:val="18"/>
          <w:lang w:val="ms-MY"/>
        </w:rPr>
        <w:t xml:space="preserve">berbanding dengan </w:t>
      </w:r>
      <w:r w:rsidR="00D00BFA" w:rsidRPr="00F62A00">
        <w:rPr>
          <w:rFonts w:ascii="Times New Roman" w:hAnsi="Times New Roman" w:cs="Times New Roman"/>
          <w:noProof/>
          <w:sz w:val="18"/>
          <w:lang w:val="ms-MY"/>
        </w:rPr>
        <w:t xml:space="preserve">GAC komersial. </w:t>
      </w:r>
      <w:r w:rsidR="009B5389" w:rsidRPr="00F62A00">
        <w:rPr>
          <w:rFonts w:ascii="Times New Roman" w:hAnsi="Times New Roman" w:cs="Times New Roman"/>
          <w:noProof/>
          <w:sz w:val="18"/>
          <w:lang w:val="ms-MY"/>
        </w:rPr>
        <w:t>Hal ini telah membuktikan b</w:t>
      </w:r>
      <w:r w:rsidR="00D00BFA" w:rsidRPr="00F62A00">
        <w:rPr>
          <w:rFonts w:ascii="Times New Roman" w:hAnsi="Times New Roman" w:cs="Times New Roman"/>
          <w:noProof/>
          <w:sz w:val="18"/>
          <w:lang w:val="ms-MY"/>
        </w:rPr>
        <w:t xml:space="preserve">ahawa kapasiti penjerapan kedua-dua ACNFs </w:t>
      </w:r>
      <w:r w:rsidR="009B5389" w:rsidRPr="00F62A00">
        <w:rPr>
          <w:rFonts w:ascii="Times New Roman" w:hAnsi="Times New Roman" w:cs="Times New Roman"/>
          <w:noProof/>
          <w:sz w:val="18"/>
          <w:lang w:val="ms-MY"/>
        </w:rPr>
        <w:t>yang diperbuat daripada kaedah putaran elektro (ACNFs/MgO dan ACNFs</w:t>
      </w:r>
      <w:r w:rsidR="00D00BFA" w:rsidRPr="00F62A00">
        <w:rPr>
          <w:rFonts w:ascii="Times New Roman" w:hAnsi="Times New Roman" w:cs="Times New Roman"/>
          <w:noProof/>
          <w:sz w:val="18"/>
          <w:lang w:val="ms-MY"/>
        </w:rPr>
        <w:t xml:space="preserve">) </w:t>
      </w:r>
      <w:r w:rsidR="009B5389" w:rsidRPr="00F62A00">
        <w:rPr>
          <w:rFonts w:ascii="Times New Roman" w:hAnsi="Times New Roman" w:cs="Times New Roman"/>
          <w:noProof/>
          <w:sz w:val="18"/>
          <w:lang w:val="ms-MY"/>
        </w:rPr>
        <w:t xml:space="preserve">terhadap ion (II) kadmium </w:t>
      </w:r>
      <w:r w:rsidR="00D00BFA" w:rsidRPr="00F62A00">
        <w:rPr>
          <w:rFonts w:ascii="Times New Roman" w:hAnsi="Times New Roman" w:cs="Times New Roman"/>
          <w:noProof/>
          <w:sz w:val="18"/>
          <w:lang w:val="ms-MY"/>
        </w:rPr>
        <w:t>adalah lebih tinggi jika dibandingkan dengan kapasiti penjerapan GAC.</w:t>
      </w:r>
    </w:p>
    <w:p w:rsidR="00785CA6" w:rsidRPr="00F62A00" w:rsidRDefault="00785CA6" w:rsidP="00785CA6">
      <w:pPr>
        <w:outlineLvl w:val="0"/>
        <w:rPr>
          <w:rFonts w:ascii="Times New Roman" w:hAnsi="Times New Roman" w:cs="Times New Roman"/>
          <w:noProof/>
          <w:sz w:val="18"/>
          <w:lang w:val="ms-MY"/>
        </w:rPr>
      </w:pPr>
    </w:p>
    <w:p w:rsidR="00785CA6" w:rsidRPr="00F62A00" w:rsidRDefault="00785CA6" w:rsidP="00785CA6">
      <w:pPr>
        <w:outlineLvl w:val="0"/>
        <w:rPr>
          <w:rFonts w:ascii="Times New Roman" w:hAnsi="Times New Roman" w:cs="Times New Roman"/>
          <w:b/>
          <w:noProof/>
          <w:color w:val="548DD4" w:themeColor="text2" w:themeTint="99"/>
          <w:kern w:val="0"/>
          <w:sz w:val="18"/>
          <w:szCs w:val="20"/>
          <w:lang w:val="ms-MY"/>
        </w:rPr>
      </w:pPr>
      <w:r w:rsidRPr="00F62A00">
        <w:rPr>
          <w:rFonts w:ascii="Times New Roman" w:hAnsi="Times New Roman" w:cs="Times New Roman"/>
          <w:b/>
          <w:noProof/>
          <w:sz w:val="18"/>
          <w:lang w:val="ms-MY"/>
        </w:rPr>
        <w:t>Kata kunci:</w:t>
      </w:r>
      <w:r w:rsidR="00490CDC" w:rsidRPr="00F62A00">
        <w:rPr>
          <w:rFonts w:ascii="Times New Roman" w:hAnsi="Times New Roman" w:cs="Times New Roman"/>
          <w:b/>
          <w:noProof/>
          <w:sz w:val="18"/>
          <w:lang w:val="ms-MY"/>
        </w:rPr>
        <w:t xml:space="preserve"> </w:t>
      </w:r>
      <w:r w:rsidR="00490CDC" w:rsidRPr="006F53F2">
        <w:rPr>
          <w:rFonts w:ascii="Times New Roman" w:hAnsi="Times New Roman" w:cs="Times New Roman"/>
          <w:noProof/>
          <w:sz w:val="18"/>
          <w:lang w:val="ms-MY"/>
        </w:rPr>
        <w:t>poliakr</w:t>
      </w:r>
      <w:r w:rsidR="006F53F2">
        <w:rPr>
          <w:rFonts w:ascii="Times New Roman" w:hAnsi="Times New Roman" w:cs="Times New Roman"/>
          <w:noProof/>
          <w:sz w:val="18"/>
          <w:lang w:val="ms-MY"/>
        </w:rPr>
        <w:t>ilonitril,</w:t>
      </w:r>
      <w:r w:rsidR="00490CDC" w:rsidRPr="006F53F2">
        <w:rPr>
          <w:rFonts w:ascii="Times New Roman" w:hAnsi="Times New Roman" w:cs="Times New Roman"/>
          <w:noProof/>
          <w:sz w:val="18"/>
          <w:lang w:val="ms-MY"/>
        </w:rPr>
        <w:t xml:space="preserve"> </w:t>
      </w:r>
      <w:r w:rsidR="006F53F2">
        <w:rPr>
          <w:rFonts w:ascii="Times New Roman" w:hAnsi="Times New Roman" w:cs="Times New Roman"/>
          <w:noProof/>
          <w:sz w:val="18"/>
          <w:lang w:val="ms-MY"/>
        </w:rPr>
        <w:t>karbon nano-gentian teraktif, magnesium oksida,</w:t>
      </w:r>
      <w:r w:rsidR="006B6505" w:rsidRPr="006F53F2">
        <w:rPr>
          <w:rFonts w:ascii="Times New Roman" w:hAnsi="Times New Roman" w:cs="Times New Roman"/>
          <w:noProof/>
          <w:sz w:val="18"/>
          <w:lang w:val="ms-MY"/>
        </w:rPr>
        <w:t xml:space="preserve"> penjerapan </w:t>
      </w:r>
      <w:r w:rsidR="001D1746" w:rsidRPr="006F53F2">
        <w:rPr>
          <w:rFonts w:ascii="Times New Roman" w:hAnsi="Times New Roman" w:cs="Times New Roman"/>
          <w:noProof/>
          <w:sz w:val="18"/>
          <w:lang w:val="ms-MY"/>
        </w:rPr>
        <w:t>ion k</w:t>
      </w:r>
      <w:r w:rsidR="006B6505" w:rsidRPr="006F53F2">
        <w:rPr>
          <w:rFonts w:ascii="Times New Roman" w:hAnsi="Times New Roman" w:cs="Times New Roman"/>
          <w:noProof/>
          <w:sz w:val="18"/>
          <w:lang w:val="ms-MY"/>
        </w:rPr>
        <w:t>admium (II)</w:t>
      </w:r>
      <w:r w:rsidRPr="00F62A00">
        <w:rPr>
          <w:rFonts w:ascii="Times New Roman" w:hAnsi="Times New Roman" w:cs="Times New Roman"/>
          <w:b/>
          <w:noProof/>
          <w:sz w:val="18"/>
          <w:lang w:val="ms-MY"/>
        </w:rPr>
        <w:t xml:space="preserve"> </w:t>
      </w:r>
    </w:p>
    <w:p w:rsidR="00785CA6" w:rsidRPr="00D00BFA" w:rsidRDefault="00785CA6" w:rsidP="00785CA6">
      <w:pPr>
        <w:outlineLvl w:val="0"/>
        <w:rPr>
          <w:rFonts w:ascii="Times New Roman" w:hAnsi="Times New Roman" w:cs="Times New Roman"/>
          <w:b/>
          <w:color w:val="548DD4" w:themeColor="text2" w:themeTint="99"/>
        </w:rPr>
      </w:pPr>
    </w:p>
    <w:p w:rsidR="00785CA6" w:rsidRPr="006F53F2" w:rsidRDefault="00785CA6" w:rsidP="006F53F2">
      <w:pPr>
        <w:jc w:val="center"/>
        <w:outlineLvl w:val="0"/>
        <w:rPr>
          <w:rFonts w:ascii="Times New Roman" w:hAnsi="Times New Roman" w:cs="Times New Roman"/>
          <w:b/>
        </w:rPr>
      </w:pPr>
      <w:r w:rsidRPr="00F74416">
        <w:rPr>
          <w:rFonts w:ascii="Times New Roman" w:hAnsi="Times New Roman" w:cs="Times New Roman"/>
          <w:b/>
        </w:rPr>
        <w:t>Introduction</w:t>
      </w:r>
    </w:p>
    <w:p w:rsidR="006F53F2" w:rsidRDefault="00490CDC" w:rsidP="00490CDC">
      <w:pPr>
        <w:outlineLvl w:val="0"/>
        <w:rPr>
          <w:rFonts w:ascii="Times New Roman" w:hAnsi="Times New Roman" w:cs="Times New Roman"/>
          <w:szCs w:val="20"/>
        </w:rPr>
      </w:pPr>
      <w:r w:rsidRPr="00490CDC">
        <w:rPr>
          <w:rFonts w:ascii="Times New Roman" w:hAnsi="Times New Roman" w:cs="Times New Roman"/>
          <w:szCs w:val="20"/>
        </w:rPr>
        <w:t>Nowadays, water contamination by heavy metals remains a major environmental concern as heavy metals persistently present in water subjected by their non-degradable properties [1]. Besides, their tendency to being over-accumulated in biosystem will negatively affect public health and environment despite they play roles in biochemical processes at trace level [2,3,4]. Among the common heavy metals that present in water, cadmium (Cd) has attracted great attention for the studies of its removal as this metal are proved to pose adverse effects on human he</w:t>
      </w:r>
      <w:r w:rsidR="006F53F2">
        <w:rPr>
          <w:rFonts w:ascii="Times New Roman" w:hAnsi="Times New Roman" w:cs="Times New Roman"/>
          <w:szCs w:val="20"/>
        </w:rPr>
        <w:t xml:space="preserve">alth even at minimum level [5]. </w:t>
      </w:r>
      <w:r w:rsidRPr="00490CDC">
        <w:rPr>
          <w:rFonts w:ascii="Times New Roman" w:hAnsi="Times New Roman" w:cs="Times New Roman"/>
          <w:szCs w:val="20"/>
        </w:rPr>
        <w:t xml:space="preserve">Moreover, the emission of Cd may occur naturally or </w:t>
      </w:r>
      <w:r w:rsidR="006F53F2" w:rsidRPr="00490CDC">
        <w:rPr>
          <w:rFonts w:ascii="Times New Roman" w:hAnsi="Times New Roman" w:cs="Times New Roman"/>
          <w:szCs w:val="20"/>
        </w:rPr>
        <w:t>anthropogenically</w:t>
      </w:r>
      <w:r w:rsidR="006F53F2">
        <w:rPr>
          <w:rFonts w:ascii="Times New Roman" w:hAnsi="Times New Roman" w:cs="Times New Roman"/>
          <w:szCs w:val="20"/>
        </w:rPr>
        <w:t>.</w:t>
      </w:r>
    </w:p>
    <w:p w:rsidR="006F53F2" w:rsidRDefault="006F53F2" w:rsidP="00490CDC">
      <w:pPr>
        <w:outlineLvl w:val="0"/>
        <w:rPr>
          <w:rFonts w:ascii="Times New Roman" w:hAnsi="Times New Roman" w:cs="Times New Roman"/>
          <w:szCs w:val="20"/>
        </w:rPr>
      </w:pPr>
    </w:p>
    <w:p w:rsidR="00490CDC" w:rsidRDefault="00490CDC" w:rsidP="00490CDC">
      <w:pPr>
        <w:outlineLvl w:val="0"/>
        <w:rPr>
          <w:rFonts w:ascii="Times New Roman" w:hAnsi="Times New Roman" w:cs="Times New Roman"/>
          <w:szCs w:val="20"/>
        </w:rPr>
      </w:pPr>
      <w:r w:rsidRPr="00490CDC">
        <w:rPr>
          <w:rFonts w:ascii="Times New Roman" w:hAnsi="Times New Roman" w:cs="Times New Roman"/>
          <w:szCs w:val="20"/>
        </w:rPr>
        <w:t xml:space="preserve">Various methods have been implied upon removal of cadmium laden in water streams such as ion exchange, precipitation, coagulation-flocculation and flotation where each of this method possesses their own limitations more likely to be incomplete removal, generation of secondary waste and inefficient removal efficacies [6,7]. Adsorption is another technique that is frequently applied for removal of heavy metals laden in water. There is </w:t>
      </w:r>
      <w:r w:rsidRPr="00490CDC">
        <w:rPr>
          <w:rFonts w:ascii="Times New Roman" w:hAnsi="Times New Roman" w:cs="Times New Roman"/>
          <w:szCs w:val="20"/>
        </w:rPr>
        <w:lastRenderedPageBreak/>
        <w:t>wide range of adsorbents available; one good example is activated carbon nanofibers (ACNFs) as it has small inter-fibrous pore size with high porosity and also high specific surface area per unit mass that will lead to high adsorption capacity [8]. One of the challenges to activate the nanofibers is to increase the SSA and capacitance without damaging the graphitic fiber structure, which controls their mechanical properties [9].</w:t>
      </w:r>
    </w:p>
    <w:p w:rsidR="00490CDC" w:rsidRPr="00490CDC" w:rsidRDefault="00490CDC" w:rsidP="00490CDC">
      <w:pPr>
        <w:outlineLvl w:val="0"/>
        <w:rPr>
          <w:rFonts w:ascii="Times New Roman" w:hAnsi="Times New Roman" w:cs="Times New Roman"/>
          <w:szCs w:val="20"/>
        </w:rPr>
      </w:pPr>
    </w:p>
    <w:p w:rsidR="00785CA6" w:rsidRPr="00E57100" w:rsidRDefault="00490CDC" w:rsidP="00E57100">
      <w:pPr>
        <w:outlineLvl w:val="0"/>
        <w:rPr>
          <w:rFonts w:ascii="Times New Roman" w:hAnsi="Times New Roman" w:cs="Times New Roman"/>
          <w:szCs w:val="20"/>
        </w:rPr>
      </w:pPr>
      <w:r w:rsidRPr="00490CDC">
        <w:rPr>
          <w:rFonts w:ascii="Times New Roman" w:hAnsi="Times New Roman" w:cs="Times New Roman"/>
          <w:szCs w:val="20"/>
        </w:rPr>
        <w:t xml:space="preserve">Many polymers can be used for preparation of carbon nanofibers such as polyacrylonitrile (PAN), pitch and cellulose. Out of the aforementioned polymers, PAN is an excellent polymer selection because of its outstanding properties which contains a proper functional group(s), adsorbent for metal ion removal, inexpensive, common commercial product and can easily prepared into nanofibers by electrospinning. Preparation of ACNFs with incorporation of </w:t>
      </w:r>
      <w:proofErr w:type="spellStart"/>
      <w:r w:rsidRPr="00490CDC">
        <w:rPr>
          <w:rFonts w:ascii="Times New Roman" w:hAnsi="Times New Roman" w:cs="Times New Roman"/>
          <w:szCs w:val="20"/>
        </w:rPr>
        <w:t>nano</w:t>
      </w:r>
      <w:proofErr w:type="spellEnd"/>
      <w:r w:rsidRPr="00490CDC">
        <w:rPr>
          <w:rFonts w:ascii="Times New Roman" w:hAnsi="Times New Roman" w:cs="Times New Roman"/>
          <w:szCs w:val="20"/>
        </w:rPr>
        <w:t>-scaled metal oxides such as magnesium oxide (</w:t>
      </w:r>
      <w:proofErr w:type="spellStart"/>
      <w:r w:rsidRPr="00490CDC">
        <w:rPr>
          <w:rFonts w:ascii="Times New Roman" w:hAnsi="Times New Roman" w:cs="Times New Roman"/>
          <w:szCs w:val="20"/>
        </w:rPr>
        <w:t>MgO</w:t>
      </w:r>
      <w:proofErr w:type="spellEnd"/>
      <w:r w:rsidRPr="00490CDC">
        <w:rPr>
          <w:rFonts w:ascii="Times New Roman" w:hAnsi="Times New Roman" w:cs="Times New Roman"/>
          <w:szCs w:val="20"/>
        </w:rPr>
        <w:t xml:space="preserve">) has received great attention as it can solve the major concern of large pores of ACNFs upon removal of heavy metals. Moreover, many previous studies have been conducted on sole </w:t>
      </w:r>
      <w:proofErr w:type="spellStart"/>
      <w:r w:rsidRPr="00490CDC">
        <w:rPr>
          <w:rFonts w:ascii="Times New Roman" w:hAnsi="Times New Roman" w:cs="Times New Roman"/>
          <w:szCs w:val="20"/>
        </w:rPr>
        <w:t>MgO</w:t>
      </w:r>
      <w:proofErr w:type="spellEnd"/>
      <w:r w:rsidRPr="00490CDC">
        <w:rPr>
          <w:rFonts w:ascii="Times New Roman" w:hAnsi="Times New Roman" w:cs="Times New Roman"/>
          <w:szCs w:val="20"/>
        </w:rPr>
        <w:t xml:space="preserve"> due to its large SSA and were proven to be good adsorbent [10]. Thus, in this study the adsorption capacity of prepared ACNFs/</w:t>
      </w:r>
      <w:proofErr w:type="spellStart"/>
      <w:r w:rsidRPr="00490CDC">
        <w:rPr>
          <w:rFonts w:ascii="Times New Roman" w:hAnsi="Times New Roman" w:cs="Times New Roman"/>
          <w:szCs w:val="20"/>
        </w:rPr>
        <w:t>MgO</w:t>
      </w:r>
      <w:proofErr w:type="spellEnd"/>
      <w:r w:rsidRPr="00490CDC">
        <w:rPr>
          <w:rFonts w:ascii="Times New Roman" w:hAnsi="Times New Roman" w:cs="Times New Roman"/>
          <w:szCs w:val="20"/>
        </w:rPr>
        <w:t xml:space="preserve"> were determined and compared with neat PAN-based ACNFs and commercial granular activated carbon (GAC).</w:t>
      </w:r>
    </w:p>
    <w:p w:rsidR="00785CA6" w:rsidRPr="00AF6D47" w:rsidRDefault="00785CA6" w:rsidP="00785CA6">
      <w:pPr>
        <w:outlineLvl w:val="0"/>
        <w:rPr>
          <w:rFonts w:ascii="Times New Roman" w:hAnsi="Times New Roman" w:cs="Times New Roman"/>
          <w:szCs w:val="20"/>
        </w:rPr>
      </w:pPr>
    </w:p>
    <w:p w:rsidR="00E57100" w:rsidRPr="006F53F2" w:rsidRDefault="00DE73D6" w:rsidP="00E57100">
      <w:pPr>
        <w:jc w:val="center"/>
        <w:outlineLvl w:val="0"/>
        <w:rPr>
          <w:rFonts w:ascii="Times New Roman" w:hAnsi="Times New Roman" w:cs="Times New Roman"/>
          <w:b/>
          <w:szCs w:val="20"/>
        </w:rPr>
      </w:pPr>
      <w:r w:rsidRPr="006F53F2">
        <w:rPr>
          <w:rFonts w:ascii="Times New Roman" w:hAnsi="Times New Roman" w:cs="Times New Roman"/>
          <w:b/>
          <w:szCs w:val="20"/>
        </w:rPr>
        <w:t>Materials and Methods</w:t>
      </w:r>
    </w:p>
    <w:p w:rsidR="00E57100" w:rsidRPr="006F53F2" w:rsidRDefault="00E57100" w:rsidP="00E57100">
      <w:pPr>
        <w:tabs>
          <w:tab w:val="num" w:pos="360"/>
        </w:tabs>
        <w:outlineLvl w:val="0"/>
        <w:rPr>
          <w:rFonts w:ascii="Times New Roman" w:hAnsi="Times New Roman" w:cs="Times New Roman"/>
          <w:b/>
          <w:i/>
          <w:iCs/>
          <w:szCs w:val="20"/>
        </w:rPr>
      </w:pPr>
      <w:r w:rsidRPr="006F53F2">
        <w:rPr>
          <w:rFonts w:ascii="Times New Roman" w:hAnsi="Times New Roman" w:cs="Times New Roman"/>
          <w:b/>
          <w:iCs/>
          <w:szCs w:val="20"/>
        </w:rPr>
        <w:t>Materials</w:t>
      </w: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Polyacrylonitrile (PAN) with MW of 150, 000 was purchased from Sigma-Aldrich. Dimethylformamide (DMF; ~99.</w:t>
      </w:r>
      <w:r w:rsidR="006F53F2">
        <w:rPr>
          <w:rFonts w:ascii="Times New Roman" w:hAnsi="Times New Roman" w:cs="Times New Roman"/>
          <w:szCs w:val="20"/>
        </w:rPr>
        <w:t>98% purity), magnesium oxides (</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≥99% trace metal basis) and activated carbon (GAC, untreated, granular, 8-20 mesh) were also purchased from Sigma-Aldrich (USA). Stock solution of 1000 mg/L cadmium ions was prepared by using analytical grade cadmium (II) chloride, which was further diluted to the required concentrations before used.</w:t>
      </w:r>
    </w:p>
    <w:p w:rsidR="00E57100" w:rsidRPr="00E57100" w:rsidRDefault="00E57100" w:rsidP="00E57100">
      <w:pPr>
        <w:outlineLvl w:val="0"/>
        <w:rPr>
          <w:rFonts w:ascii="Times New Roman" w:hAnsi="Times New Roman" w:cs="Times New Roman"/>
          <w:szCs w:val="20"/>
        </w:rPr>
      </w:pPr>
    </w:p>
    <w:p w:rsidR="00E57100" w:rsidRPr="006F53F2" w:rsidRDefault="00E57100" w:rsidP="00E57100">
      <w:pPr>
        <w:tabs>
          <w:tab w:val="num" w:pos="360"/>
        </w:tabs>
        <w:outlineLvl w:val="0"/>
        <w:rPr>
          <w:rFonts w:ascii="Times New Roman" w:hAnsi="Times New Roman" w:cs="Times New Roman"/>
          <w:b/>
          <w:iCs/>
          <w:szCs w:val="20"/>
        </w:rPr>
      </w:pPr>
      <w:r w:rsidRPr="006F53F2">
        <w:rPr>
          <w:rFonts w:ascii="Times New Roman" w:hAnsi="Times New Roman" w:cs="Times New Roman"/>
          <w:b/>
          <w:iCs/>
          <w:szCs w:val="20"/>
        </w:rPr>
        <w:t xml:space="preserve">Preparation of PAN </w:t>
      </w:r>
      <w:r w:rsidR="006F53F2" w:rsidRPr="006F53F2">
        <w:rPr>
          <w:rFonts w:ascii="Times New Roman" w:hAnsi="Times New Roman" w:cs="Times New Roman"/>
          <w:b/>
          <w:iCs/>
          <w:szCs w:val="20"/>
        </w:rPr>
        <w:t>nanofibers with dimethylformamide and metal oxides</w:t>
      </w: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 xml:space="preserve">The dope solution was prepared by adding 1 </w:t>
      </w:r>
      <w:proofErr w:type="spellStart"/>
      <w:r w:rsidRPr="00E57100">
        <w:rPr>
          <w:rFonts w:ascii="Times New Roman" w:hAnsi="Times New Roman" w:cs="Times New Roman"/>
          <w:szCs w:val="20"/>
        </w:rPr>
        <w:t>wt</w:t>
      </w:r>
      <w:proofErr w:type="spellEnd"/>
      <w:r w:rsidRPr="00E57100">
        <w:rPr>
          <w:rFonts w:ascii="Times New Roman" w:hAnsi="Times New Roman" w:cs="Times New Roman"/>
          <w:szCs w:val="20"/>
        </w:rPr>
        <w:t xml:space="preserve">% of </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into 89 </w:t>
      </w:r>
      <w:proofErr w:type="spellStart"/>
      <w:r w:rsidRPr="00E57100">
        <w:rPr>
          <w:rFonts w:ascii="Times New Roman" w:hAnsi="Times New Roman" w:cs="Times New Roman"/>
          <w:szCs w:val="20"/>
        </w:rPr>
        <w:t>wt</w:t>
      </w:r>
      <w:proofErr w:type="spellEnd"/>
      <w:r w:rsidRPr="00E57100">
        <w:rPr>
          <w:rFonts w:ascii="Times New Roman" w:hAnsi="Times New Roman" w:cs="Times New Roman"/>
          <w:szCs w:val="20"/>
        </w:rPr>
        <w:t xml:space="preserve">% of DMF. The mixture was stirred for at least 5 hours to ensure the </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dispersed well in the solution before adding up the PAN 10 </w:t>
      </w:r>
      <w:proofErr w:type="spellStart"/>
      <w:r w:rsidRPr="00E57100">
        <w:rPr>
          <w:rFonts w:ascii="Times New Roman" w:hAnsi="Times New Roman" w:cs="Times New Roman"/>
          <w:szCs w:val="20"/>
        </w:rPr>
        <w:t>wt</w:t>
      </w:r>
      <w:proofErr w:type="spellEnd"/>
      <w:r w:rsidRPr="00E57100">
        <w:rPr>
          <w:rFonts w:ascii="Times New Roman" w:hAnsi="Times New Roman" w:cs="Times New Roman"/>
          <w:szCs w:val="20"/>
        </w:rPr>
        <w:t>%. The dope was left to stir for 24 h</w:t>
      </w:r>
      <w:r w:rsidR="006F53F2">
        <w:rPr>
          <w:rFonts w:ascii="Times New Roman" w:hAnsi="Times New Roman" w:cs="Times New Roman"/>
          <w:szCs w:val="20"/>
        </w:rPr>
        <w:t>ours</w:t>
      </w:r>
      <w:r w:rsidRPr="00E57100">
        <w:rPr>
          <w:rFonts w:ascii="Times New Roman" w:hAnsi="Times New Roman" w:cs="Times New Roman"/>
          <w:szCs w:val="20"/>
        </w:rPr>
        <w:t xml:space="preserve">. The electrospinning process was carried out at fixed electric field of 12kV, the infusion rate is 1 ml/hour and the distance of the tip of needle to the collector is 20 cm, where </w:t>
      </w:r>
      <w:proofErr w:type="spellStart"/>
      <w:r w:rsidRPr="00E57100">
        <w:rPr>
          <w:rFonts w:ascii="Times New Roman" w:hAnsi="Times New Roman" w:cs="Times New Roman"/>
          <w:szCs w:val="20"/>
        </w:rPr>
        <w:t>aluminium</w:t>
      </w:r>
      <w:proofErr w:type="spellEnd"/>
      <w:r w:rsidRPr="00E57100">
        <w:rPr>
          <w:rFonts w:ascii="Times New Roman" w:hAnsi="Times New Roman" w:cs="Times New Roman"/>
          <w:szCs w:val="20"/>
        </w:rPr>
        <w:t xml:space="preserve"> foils were used as the collectors.</w:t>
      </w:r>
    </w:p>
    <w:p w:rsidR="00E57100" w:rsidRPr="00E57100" w:rsidRDefault="00E57100" w:rsidP="00E57100">
      <w:pPr>
        <w:outlineLvl w:val="0"/>
        <w:rPr>
          <w:rFonts w:ascii="Times New Roman" w:hAnsi="Times New Roman" w:cs="Times New Roman"/>
          <w:szCs w:val="20"/>
        </w:rPr>
      </w:pPr>
    </w:p>
    <w:p w:rsidR="00E57100" w:rsidRPr="006F53F2" w:rsidRDefault="00E57100" w:rsidP="00E57100">
      <w:pPr>
        <w:tabs>
          <w:tab w:val="num" w:pos="360"/>
        </w:tabs>
        <w:outlineLvl w:val="0"/>
        <w:rPr>
          <w:rFonts w:ascii="Times New Roman" w:hAnsi="Times New Roman" w:cs="Times New Roman"/>
          <w:b/>
          <w:iCs/>
          <w:szCs w:val="20"/>
        </w:rPr>
      </w:pPr>
      <w:r w:rsidRPr="006F53F2">
        <w:rPr>
          <w:rFonts w:ascii="Times New Roman" w:hAnsi="Times New Roman" w:cs="Times New Roman"/>
          <w:b/>
          <w:iCs/>
          <w:szCs w:val="20"/>
        </w:rPr>
        <w:t xml:space="preserve">Activation of PAN-based </w:t>
      </w:r>
      <w:r w:rsidR="006F53F2" w:rsidRPr="006F53F2">
        <w:rPr>
          <w:rFonts w:ascii="Times New Roman" w:hAnsi="Times New Roman" w:cs="Times New Roman"/>
          <w:b/>
          <w:iCs/>
          <w:szCs w:val="20"/>
        </w:rPr>
        <w:t>carbon nanofibers</w:t>
      </w: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In stabilization process, the nano</w:t>
      </w:r>
      <w:r w:rsidR="006F53F2">
        <w:rPr>
          <w:rFonts w:ascii="Times New Roman" w:hAnsi="Times New Roman" w:cs="Times New Roman"/>
          <w:szCs w:val="20"/>
        </w:rPr>
        <w:t>fibers were heated up until 275 °</w:t>
      </w:r>
      <w:r w:rsidRPr="00E57100">
        <w:rPr>
          <w:rFonts w:ascii="Times New Roman" w:hAnsi="Times New Roman" w:cs="Times New Roman"/>
          <w:szCs w:val="20"/>
        </w:rPr>
        <w:t>C in the furnace (</w:t>
      </w:r>
      <w:proofErr w:type="spellStart"/>
      <w:r w:rsidRPr="00E57100">
        <w:rPr>
          <w:rFonts w:ascii="Times New Roman" w:hAnsi="Times New Roman" w:cs="Times New Roman"/>
          <w:szCs w:val="20"/>
        </w:rPr>
        <w:t>Carbolite</w:t>
      </w:r>
      <w:proofErr w:type="spellEnd"/>
      <w:r w:rsidRPr="00E57100">
        <w:rPr>
          <w:rFonts w:ascii="Times New Roman" w:hAnsi="Times New Roman" w:cs="Times New Roman"/>
          <w:szCs w:val="20"/>
        </w:rPr>
        <w:t xml:space="preserve">) from room temperature with pure air gas flow rate of 2 L/min at heating rate of 2 </w:t>
      </w:r>
      <w:r w:rsidR="006F53F2">
        <w:rPr>
          <w:rFonts w:ascii="Times New Roman" w:hAnsi="Times New Roman" w:cs="Times New Roman"/>
          <w:szCs w:val="20"/>
        </w:rPr>
        <w:t>°</w:t>
      </w:r>
      <w:r w:rsidR="006F53F2" w:rsidRPr="00E57100">
        <w:rPr>
          <w:rFonts w:ascii="Times New Roman" w:hAnsi="Times New Roman" w:cs="Times New Roman"/>
          <w:szCs w:val="20"/>
        </w:rPr>
        <w:t>C</w:t>
      </w:r>
      <w:r w:rsidRPr="00E57100">
        <w:rPr>
          <w:rFonts w:ascii="Times New Roman" w:hAnsi="Times New Roman" w:cs="Times New Roman"/>
          <w:szCs w:val="20"/>
        </w:rPr>
        <w:t xml:space="preserve">/min with resting time of 30 minutes at 275 </w:t>
      </w:r>
      <w:r w:rsidR="006F53F2">
        <w:rPr>
          <w:rFonts w:ascii="Times New Roman" w:hAnsi="Times New Roman" w:cs="Times New Roman"/>
          <w:szCs w:val="20"/>
        </w:rPr>
        <w:t>°</w:t>
      </w:r>
      <w:r w:rsidR="006F53F2" w:rsidRPr="00E57100">
        <w:rPr>
          <w:rFonts w:ascii="Times New Roman" w:hAnsi="Times New Roman" w:cs="Times New Roman"/>
          <w:szCs w:val="20"/>
        </w:rPr>
        <w:t>C</w:t>
      </w:r>
      <w:r w:rsidRPr="00E57100">
        <w:rPr>
          <w:rFonts w:ascii="Times New Roman" w:hAnsi="Times New Roman" w:cs="Times New Roman"/>
          <w:szCs w:val="20"/>
        </w:rPr>
        <w:t xml:space="preserve">. The treated nanofibers were further heated up until 600 </w:t>
      </w:r>
      <w:r w:rsidR="006F53F2">
        <w:rPr>
          <w:rFonts w:ascii="Times New Roman" w:hAnsi="Times New Roman" w:cs="Times New Roman"/>
          <w:szCs w:val="20"/>
        </w:rPr>
        <w:t>°</w:t>
      </w:r>
      <w:r w:rsidR="006F53F2" w:rsidRPr="00E57100">
        <w:rPr>
          <w:rFonts w:ascii="Times New Roman" w:hAnsi="Times New Roman" w:cs="Times New Roman"/>
          <w:szCs w:val="20"/>
        </w:rPr>
        <w:t>C</w:t>
      </w:r>
      <w:r w:rsidRPr="00E57100">
        <w:rPr>
          <w:rFonts w:ascii="Times New Roman" w:hAnsi="Times New Roman" w:cs="Times New Roman"/>
          <w:szCs w:val="20"/>
        </w:rPr>
        <w:t xml:space="preserve"> with nitrogen gas flow rate of 0.2 L/min at heating rate of 5 </w:t>
      </w:r>
      <w:r w:rsidR="006F53F2">
        <w:rPr>
          <w:rFonts w:ascii="Times New Roman" w:hAnsi="Times New Roman" w:cs="Times New Roman"/>
          <w:szCs w:val="20"/>
        </w:rPr>
        <w:t>°</w:t>
      </w:r>
      <w:r w:rsidR="006F53F2" w:rsidRPr="00E57100">
        <w:rPr>
          <w:rFonts w:ascii="Times New Roman" w:hAnsi="Times New Roman" w:cs="Times New Roman"/>
          <w:szCs w:val="20"/>
        </w:rPr>
        <w:t>C</w:t>
      </w:r>
      <w:r w:rsidR="006F53F2" w:rsidRPr="00E57100">
        <w:rPr>
          <w:rFonts w:ascii="Times New Roman" w:hAnsi="Times New Roman" w:cs="Times New Roman"/>
          <w:szCs w:val="20"/>
        </w:rPr>
        <w:t xml:space="preserve"> </w:t>
      </w:r>
      <w:r w:rsidRPr="00E57100">
        <w:rPr>
          <w:rFonts w:ascii="Times New Roman" w:hAnsi="Times New Roman" w:cs="Times New Roman"/>
          <w:szCs w:val="20"/>
        </w:rPr>
        <w:t xml:space="preserve">/min with 30 minutes of dwelling time and were left for cooling down until room temperature. For activation process, the carbonized nanofibers were burnt in the tube furnace until 800 </w:t>
      </w:r>
      <w:r w:rsidR="006F53F2">
        <w:rPr>
          <w:rFonts w:ascii="Times New Roman" w:hAnsi="Times New Roman" w:cs="Times New Roman"/>
          <w:szCs w:val="20"/>
        </w:rPr>
        <w:t>°</w:t>
      </w:r>
      <w:r w:rsidR="006F53F2" w:rsidRPr="00E57100">
        <w:rPr>
          <w:rFonts w:ascii="Times New Roman" w:hAnsi="Times New Roman" w:cs="Times New Roman"/>
          <w:szCs w:val="20"/>
        </w:rPr>
        <w:t>C</w:t>
      </w:r>
      <w:r w:rsidR="006F53F2">
        <w:rPr>
          <w:rFonts w:ascii="Times New Roman" w:hAnsi="Times New Roman" w:cs="Times New Roman"/>
          <w:szCs w:val="20"/>
        </w:rPr>
        <w:t xml:space="preserve"> </w:t>
      </w:r>
      <w:r w:rsidRPr="00E57100">
        <w:rPr>
          <w:rFonts w:ascii="Times New Roman" w:hAnsi="Times New Roman" w:cs="Times New Roman"/>
          <w:szCs w:val="20"/>
        </w:rPr>
        <w:t xml:space="preserve">at rate of 5 </w:t>
      </w:r>
      <w:r w:rsidR="006F53F2">
        <w:rPr>
          <w:rFonts w:ascii="Times New Roman" w:hAnsi="Times New Roman" w:cs="Times New Roman"/>
          <w:szCs w:val="20"/>
        </w:rPr>
        <w:t>°</w:t>
      </w:r>
      <w:r w:rsidR="006F53F2" w:rsidRPr="00E57100">
        <w:rPr>
          <w:rFonts w:ascii="Times New Roman" w:hAnsi="Times New Roman" w:cs="Times New Roman"/>
          <w:szCs w:val="20"/>
        </w:rPr>
        <w:t>C</w:t>
      </w:r>
      <w:r w:rsidRPr="00E57100">
        <w:rPr>
          <w:rFonts w:ascii="Times New Roman" w:hAnsi="Times New Roman" w:cs="Times New Roman"/>
          <w:szCs w:val="20"/>
        </w:rPr>
        <w:t>/min with carbon dioxide gas flow rate of 0.2 L/min and 30 minutes of dwelling time.</w:t>
      </w:r>
    </w:p>
    <w:p w:rsidR="00E57100" w:rsidRPr="00E57100" w:rsidRDefault="00E57100" w:rsidP="00E57100">
      <w:pPr>
        <w:outlineLvl w:val="0"/>
        <w:rPr>
          <w:rFonts w:ascii="Times New Roman" w:hAnsi="Times New Roman" w:cs="Times New Roman"/>
          <w:szCs w:val="20"/>
        </w:rPr>
      </w:pPr>
    </w:p>
    <w:p w:rsidR="00E57100" w:rsidRPr="006F53F2" w:rsidRDefault="00E57100" w:rsidP="00E57100">
      <w:pPr>
        <w:tabs>
          <w:tab w:val="num" w:pos="360"/>
        </w:tabs>
        <w:outlineLvl w:val="0"/>
        <w:rPr>
          <w:rFonts w:ascii="Times New Roman" w:hAnsi="Times New Roman" w:cs="Times New Roman"/>
          <w:b/>
          <w:iCs/>
          <w:szCs w:val="20"/>
        </w:rPr>
      </w:pPr>
      <w:r w:rsidRPr="006F53F2">
        <w:rPr>
          <w:rFonts w:ascii="Times New Roman" w:hAnsi="Times New Roman" w:cs="Times New Roman"/>
          <w:b/>
          <w:iCs/>
          <w:szCs w:val="20"/>
        </w:rPr>
        <w:t>Characterization</w:t>
      </w: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 xml:space="preserve">The surface properties, such as morphology and composition of various adsorbents were determined using scanning electron microscopy (SEM) and the specific surface area were investigated using nitrogen adsorption </w:t>
      </w:r>
      <w:proofErr w:type="spellStart"/>
      <w:r w:rsidRPr="00E57100">
        <w:rPr>
          <w:rFonts w:ascii="Times New Roman" w:hAnsi="Times New Roman" w:cs="Times New Roman"/>
          <w:szCs w:val="20"/>
        </w:rPr>
        <w:t>Brunauer</w:t>
      </w:r>
      <w:proofErr w:type="spellEnd"/>
      <w:r w:rsidRPr="00E57100">
        <w:rPr>
          <w:rFonts w:ascii="Times New Roman" w:hAnsi="Times New Roman" w:cs="Times New Roman"/>
          <w:szCs w:val="20"/>
        </w:rPr>
        <w:t>-Emmett-Teller (BET). Fourier Transform Infrared (FTIR) analysis was used to analyze the functional groups appeared in the ACNFs.</w:t>
      </w:r>
    </w:p>
    <w:p w:rsidR="00E57100" w:rsidRPr="00E57100" w:rsidRDefault="00E57100" w:rsidP="00E57100">
      <w:pPr>
        <w:outlineLvl w:val="0"/>
        <w:rPr>
          <w:rFonts w:ascii="Times New Roman" w:hAnsi="Times New Roman" w:cs="Times New Roman"/>
          <w:szCs w:val="20"/>
        </w:rPr>
      </w:pPr>
    </w:p>
    <w:p w:rsidR="00E57100" w:rsidRPr="006F53F2" w:rsidRDefault="00E57100" w:rsidP="00E57100">
      <w:pPr>
        <w:tabs>
          <w:tab w:val="num" w:pos="360"/>
        </w:tabs>
        <w:outlineLvl w:val="0"/>
        <w:rPr>
          <w:rFonts w:ascii="Times New Roman" w:hAnsi="Times New Roman" w:cs="Times New Roman"/>
          <w:b/>
          <w:iCs/>
          <w:szCs w:val="20"/>
        </w:rPr>
      </w:pPr>
      <w:r w:rsidRPr="006F53F2">
        <w:rPr>
          <w:rFonts w:ascii="Times New Roman" w:hAnsi="Times New Roman" w:cs="Times New Roman"/>
          <w:b/>
          <w:iCs/>
          <w:szCs w:val="20"/>
        </w:rPr>
        <w:t xml:space="preserve">Batch </w:t>
      </w:r>
      <w:r w:rsidR="006F53F2" w:rsidRPr="006F53F2">
        <w:rPr>
          <w:rFonts w:ascii="Times New Roman" w:hAnsi="Times New Roman" w:cs="Times New Roman"/>
          <w:b/>
          <w:iCs/>
          <w:szCs w:val="20"/>
        </w:rPr>
        <w:t>adsorption study</w:t>
      </w:r>
    </w:p>
    <w:p w:rsidR="00E57100" w:rsidRP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 xml:space="preserve">Adsorption study of Cd ions was analyzed by investigating the effect of initial concentration upon adsorption rate of Cd. 0.05 g of the prepared samples were placed into conical flask containing 50 mL of Cd solution with initial concentration of 3 ppm respectively. The samples were agitated on rotary shaker with the speed of 180 rpm at 30 </w:t>
      </w:r>
      <w:r w:rsidR="006F53F2">
        <w:rPr>
          <w:rFonts w:ascii="Times New Roman" w:hAnsi="Times New Roman" w:cs="Times New Roman"/>
          <w:szCs w:val="20"/>
        </w:rPr>
        <w:t>°</w:t>
      </w:r>
      <w:r w:rsidR="006F53F2" w:rsidRPr="00E57100">
        <w:rPr>
          <w:rFonts w:ascii="Times New Roman" w:hAnsi="Times New Roman" w:cs="Times New Roman"/>
          <w:szCs w:val="20"/>
        </w:rPr>
        <w:t>C</w:t>
      </w:r>
      <w:r w:rsidRPr="00E57100">
        <w:rPr>
          <w:rFonts w:ascii="Times New Roman" w:hAnsi="Times New Roman" w:cs="Times New Roman"/>
          <w:szCs w:val="20"/>
        </w:rPr>
        <w:t xml:space="preserve"> for 48 h</w:t>
      </w:r>
      <w:r w:rsidR="006F53F2">
        <w:rPr>
          <w:rFonts w:ascii="Times New Roman" w:hAnsi="Times New Roman" w:cs="Times New Roman"/>
          <w:szCs w:val="20"/>
        </w:rPr>
        <w:t>ours</w:t>
      </w:r>
      <w:r w:rsidRPr="00E57100">
        <w:rPr>
          <w:rFonts w:ascii="Times New Roman" w:hAnsi="Times New Roman" w:cs="Times New Roman"/>
          <w:szCs w:val="20"/>
        </w:rPr>
        <w:t xml:space="preserve"> to reach equilibrium [11,12]. The sample solutions were later filtered and examined by using Atomic Absorption Spectrometer (AAS).</w:t>
      </w:r>
    </w:p>
    <w:p w:rsidR="00E57100" w:rsidRDefault="00E57100" w:rsidP="00E57100">
      <w:pPr>
        <w:outlineLvl w:val="0"/>
        <w:rPr>
          <w:rFonts w:ascii="Times New Roman" w:hAnsi="Times New Roman" w:cs="Times New Roman"/>
          <w:szCs w:val="20"/>
        </w:rPr>
      </w:pP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The adsorption capacity of the GAC, ACNFs and ACNFs/</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and the percentage of removal of metallic ions by adsorbent were calculated by following Equation (1) [13].</w:t>
      </w:r>
    </w:p>
    <w:p w:rsidR="006F53F2" w:rsidRPr="00E57100" w:rsidRDefault="006F53F2" w:rsidP="00E57100">
      <w:pPr>
        <w:outlineLvl w:val="0"/>
        <w:rPr>
          <w:rFonts w:ascii="Times New Roman" w:hAnsi="Times New Roman" w:cs="Times New Roman"/>
          <w:szCs w:val="20"/>
        </w:rPr>
      </w:pPr>
      <w:r w:rsidRPr="00E57100">
        <w:rPr>
          <w:rFonts w:ascii="Times New Roman" w:hAnsi="Times New Roman" w:cs="Times New Roman"/>
          <w:noProof/>
          <w:szCs w:val="20"/>
        </w:rPr>
        <mc:AlternateContent>
          <mc:Choice Requires="wps">
            <w:drawing>
              <wp:anchor distT="0" distB="0" distL="114300" distR="114300" simplePos="0" relativeHeight="251659264" behindDoc="0" locked="0" layoutInCell="1" allowOverlap="1">
                <wp:simplePos x="0" y="0"/>
                <wp:positionH relativeFrom="column">
                  <wp:posOffset>428625</wp:posOffset>
                </wp:positionH>
                <wp:positionV relativeFrom="paragraph">
                  <wp:posOffset>109855</wp:posOffset>
                </wp:positionV>
                <wp:extent cx="992505" cy="393700"/>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393700"/>
                        </a:xfrm>
                        <a:prstGeom prst="rect">
                          <a:avLst/>
                        </a:prstGeom>
                        <a:solidFill>
                          <a:srgbClr val="FFFFFF"/>
                        </a:solidFill>
                        <a:ln w="9525">
                          <a:noFill/>
                          <a:miter lim="800000"/>
                          <a:headEnd/>
                          <a:tailEnd/>
                        </a:ln>
                      </wps:spPr>
                      <wps:txbx>
                        <w:txbxContent>
                          <w:p w:rsidR="00E57100" w:rsidRPr="00011724" w:rsidRDefault="00E57100" w:rsidP="00E57100">
                            <w:pPr>
                              <w:spacing w:after="200" w:line="276" w:lineRule="auto"/>
                              <w:jc w:val="left"/>
                              <w:rPr>
                                <w:sz w:val="24"/>
                                <w:szCs w:val="24"/>
                              </w:rPr>
                            </w:pPr>
                            <w:proofErr w:type="spellStart"/>
                            <w:r w:rsidRPr="00011724">
                              <w:rPr>
                                <w:rFonts w:eastAsia="Calibri"/>
                                <w:sz w:val="24"/>
                                <w:szCs w:val="24"/>
                              </w:rPr>
                              <w:t>q</w:t>
                            </w:r>
                            <w:r w:rsidRPr="00011724">
                              <w:rPr>
                                <w:rFonts w:eastAsia="Calibri"/>
                                <w:sz w:val="24"/>
                                <w:szCs w:val="24"/>
                                <w:vertAlign w:val="subscript"/>
                              </w:rPr>
                              <w:t>t</w:t>
                            </w:r>
                            <w:proofErr w:type="spellEnd"/>
                            <w:r w:rsidRPr="00011724">
                              <w:rPr>
                                <w:rFonts w:eastAsia="Calibri"/>
                                <w:sz w:val="24"/>
                                <w:szCs w:val="24"/>
                              </w:rPr>
                              <w:t xml:space="preserve"> = </w:t>
                            </w:r>
                            <m:oMath>
                              <m:f>
                                <m:fPr>
                                  <m:ctrlPr>
                                    <w:rPr>
                                      <w:rFonts w:ascii="Cambria Math" w:eastAsia="Calibri" w:hAnsi="Cambria Math"/>
                                      <w:i/>
                                      <w:sz w:val="24"/>
                                      <w:szCs w:val="24"/>
                                    </w:rPr>
                                  </m:ctrlPr>
                                </m:fPr>
                                <m:num>
                                  <m:d>
                                    <m:dPr>
                                      <m:ctrlPr>
                                        <w:rPr>
                                          <w:rFonts w:ascii="Cambria Math" w:eastAsia="Calibri" w:hAnsi="Cambria Math"/>
                                          <w:i/>
                                          <w:sz w:val="24"/>
                                          <w:szCs w:val="24"/>
                                        </w:rPr>
                                      </m:ctrlPr>
                                    </m:dPr>
                                    <m:e>
                                      <m:sSub>
                                        <m:sSubPr>
                                          <m:ctrlPr>
                                            <w:rPr>
                                              <w:rFonts w:ascii="Cambria Math" w:eastAsia="Calibri" w:hAnsi="Cambria Math"/>
                                              <w:i/>
                                              <w:sz w:val="24"/>
                                              <w:szCs w:val="24"/>
                                            </w:rPr>
                                          </m:ctrlPr>
                                        </m:sSubPr>
                                        <m:e>
                                          <m:r>
                                            <w:rPr>
                                              <w:rFonts w:ascii="Cambria Math" w:eastAsia="Calibri" w:hAnsi="Cambria Math"/>
                                              <w:sz w:val="24"/>
                                              <w:szCs w:val="24"/>
                                            </w:rPr>
                                            <m:t>C</m:t>
                                          </m:r>
                                        </m:e>
                                        <m:sub>
                                          <m:r>
                                            <w:rPr>
                                              <w:rFonts w:ascii="Cambria Math" w:eastAsia="Calibri" w:hAnsi="Cambria Math"/>
                                              <w:sz w:val="24"/>
                                              <w:szCs w:val="24"/>
                                            </w:rPr>
                                            <m:t xml:space="preserve">0 </m:t>
                                          </m:r>
                                        </m:sub>
                                      </m:sSub>
                                      <m:r>
                                        <w:rPr>
                                          <w:rFonts w:ascii="Cambria Math" w:eastAsia="Calibri" w:hAnsi="Cambria Math"/>
                                          <w:sz w:val="24"/>
                                          <w:szCs w:val="24"/>
                                        </w:rPr>
                                        <m:t xml:space="preserve">- </m:t>
                                      </m:r>
                                      <m:sSub>
                                        <m:sSubPr>
                                          <m:ctrlPr>
                                            <w:rPr>
                                              <w:rFonts w:ascii="Cambria Math" w:eastAsia="Calibri" w:hAnsi="Cambria Math"/>
                                              <w:i/>
                                              <w:sz w:val="24"/>
                                              <w:szCs w:val="24"/>
                                            </w:rPr>
                                          </m:ctrlPr>
                                        </m:sSubPr>
                                        <m:e>
                                          <m:r>
                                            <w:rPr>
                                              <w:rFonts w:ascii="Cambria Math" w:eastAsia="Calibri" w:hAnsi="Cambria Math"/>
                                              <w:sz w:val="24"/>
                                              <w:szCs w:val="24"/>
                                            </w:rPr>
                                            <m:t>C</m:t>
                                          </m:r>
                                        </m:e>
                                        <m:sub>
                                          <m:r>
                                            <w:rPr>
                                              <w:rFonts w:ascii="Cambria Math" w:eastAsia="Calibri" w:hAnsi="Cambria Math"/>
                                              <w:sz w:val="24"/>
                                              <w:szCs w:val="24"/>
                                            </w:rPr>
                                            <m:t>t</m:t>
                                          </m:r>
                                        </m:sub>
                                      </m:sSub>
                                    </m:e>
                                  </m:d>
                                  <m:r>
                                    <w:rPr>
                                      <w:rFonts w:ascii="Cambria Math" w:eastAsia="Calibri" w:hAnsi="Cambria Math"/>
                                      <w:sz w:val="24"/>
                                      <w:szCs w:val="24"/>
                                    </w:rPr>
                                    <m:t>V</m:t>
                                  </m:r>
                                </m:num>
                                <m:den>
                                  <m:r>
                                    <w:rPr>
                                      <w:rFonts w:ascii="Cambria Math" w:eastAsia="Calibri" w:hAnsi="Cambria Math"/>
                                      <w:sz w:val="24"/>
                                      <w:szCs w:val="24"/>
                                    </w:rPr>
                                    <m:t>W</m:t>
                                  </m:r>
                                </m:den>
                              </m:f>
                            </m:oMath>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75pt;margin-top:8.65pt;width:78.1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" stroked="f">
                <v:textbox>
                  <w:txbxContent>
                    <w:p w:rsidR="00E57100" w:rsidRPr="00011724" w:rsidRDefault="00E57100" w:rsidP="00E57100">
                      <w:pPr>
                        <w:spacing w:after="200" w:line="276" w:lineRule="auto"/>
                        <w:jc w:val="left"/>
                        <w:rPr>
                          <w:sz w:val="24"/>
                          <w:szCs w:val="24"/>
                        </w:rPr>
                      </w:pPr>
                      <w:proofErr w:type="spellStart"/>
                      <w:r w:rsidRPr="00011724">
                        <w:rPr>
                          <w:rFonts w:eastAsia="Calibri"/>
                          <w:sz w:val="24"/>
                          <w:szCs w:val="24"/>
                        </w:rPr>
                        <w:t>q</w:t>
                      </w:r>
                      <w:r w:rsidRPr="00011724">
                        <w:rPr>
                          <w:rFonts w:eastAsia="Calibri"/>
                          <w:sz w:val="24"/>
                          <w:szCs w:val="24"/>
                          <w:vertAlign w:val="subscript"/>
                        </w:rPr>
                        <w:t>t</w:t>
                      </w:r>
                      <w:proofErr w:type="spellEnd"/>
                      <w:r w:rsidRPr="00011724">
                        <w:rPr>
                          <w:rFonts w:eastAsia="Calibri"/>
                          <w:sz w:val="24"/>
                          <w:szCs w:val="24"/>
                        </w:rPr>
                        <w:t xml:space="preserve"> = </w:t>
                      </w:r>
                      <m:oMath>
                        <m:f>
                          <m:fPr>
                            <m:ctrlPr>
                              <w:rPr>
                                <w:rFonts w:ascii="Cambria Math" w:eastAsia="Calibri" w:hAnsi="Cambria Math"/>
                                <w:i/>
                                <w:sz w:val="24"/>
                                <w:szCs w:val="24"/>
                              </w:rPr>
                            </m:ctrlPr>
                          </m:fPr>
                          <m:num>
                            <m:d>
                              <m:dPr>
                                <m:ctrlPr>
                                  <w:rPr>
                                    <w:rFonts w:ascii="Cambria Math" w:eastAsia="Calibri" w:hAnsi="Cambria Math"/>
                                    <w:i/>
                                    <w:sz w:val="24"/>
                                    <w:szCs w:val="24"/>
                                  </w:rPr>
                                </m:ctrlPr>
                              </m:dPr>
                              <m:e>
                                <m:sSub>
                                  <m:sSubPr>
                                    <m:ctrlPr>
                                      <w:rPr>
                                        <w:rFonts w:ascii="Cambria Math" w:eastAsia="Calibri" w:hAnsi="Cambria Math"/>
                                        <w:i/>
                                        <w:sz w:val="24"/>
                                        <w:szCs w:val="24"/>
                                      </w:rPr>
                                    </m:ctrlPr>
                                  </m:sSubPr>
                                  <m:e>
                                    <m:r>
                                      <w:rPr>
                                        <w:rFonts w:ascii="Cambria Math" w:eastAsia="Calibri" w:hAnsi="Cambria Math"/>
                                        <w:sz w:val="24"/>
                                        <w:szCs w:val="24"/>
                                      </w:rPr>
                                      <m:t>C</m:t>
                                    </m:r>
                                  </m:e>
                                  <m:sub>
                                    <m:r>
                                      <w:rPr>
                                        <w:rFonts w:ascii="Cambria Math" w:eastAsia="Calibri" w:hAnsi="Cambria Math"/>
                                        <w:sz w:val="24"/>
                                        <w:szCs w:val="24"/>
                                      </w:rPr>
                                      <m:t xml:space="preserve">0 </m:t>
                                    </m:r>
                                  </m:sub>
                                </m:sSub>
                                <m:r>
                                  <w:rPr>
                                    <w:rFonts w:ascii="Cambria Math" w:eastAsia="Calibri" w:hAnsi="Cambria Math"/>
                                    <w:sz w:val="24"/>
                                    <w:szCs w:val="24"/>
                                  </w:rPr>
                                  <m:t xml:space="preserve">- </m:t>
                                </m:r>
                                <m:sSub>
                                  <m:sSubPr>
                                    <m:ctrlPr>
                                      <w:rPr>
                                        <w:rFonts w:ascii="Cambria Math" w:eastAsia="Calibri" w:hAnsi="Cambria Math"/>
                                        <w:i/>
                                        <w:sz w:val="24"/>
                                        <w:szCs w:val="24"/>
                                      </w:rPr>
                                    </m:ctrlPr>
                                  </m:sSubPr>
                                  <m:e>
                                    <m:r>
                                      <w:rPr>
                                        <w:rFonts w:ascii="Cambria Math" w:eastAsia="Calibri" w:hAnsi="Cambria Math"/>
                                        <w:sz w:val="24"/>
                                        <w:szCs w:val="24"/>
                                      </w:rPr>
                                      <m:t>C</m:t>
                                    </m:r>
                                  </m:e>
                                  <m:sub>
                                    <m:r>
                                      <w:rPr>
                                        <w:rFonts w:ascii="Cambria Math" w:eastAsia="Calibri" w:hAnsi="Cambria Math"/>
                                        <w:sz w:val="24"/>
                                        <w:szCs w:val="24"/>
                                      </w:rPr>
                                      <m:t>t</m:t>
                                    </m:r>
                                  </m:sub>
                                </m:sSub>
                              </m:e>
                            </m:d>
                            <m:r>
                              <w:rPr>
                                <w:rFonts w:ascii="Cambria Math" w:eastAsia="Calibri" w:hAnsi="Cambria Math"/>
                                <w:sz w:val="24"/>
                                <w:szCs w:val="24"/>
                              </w:rPr>
                              <m:t>V</m:t>
                            </m:r>
                          </m:num>
                          <m:den>
                            <m:r>
                              <w:rPr>
                                <w:rFonts w:ascii="Cambria Math" w:eastAsia="Calibri" w:hAnsi="Cambria Math"/>
                                <w:sz w:val="24"/>
                                <w:szCs w:val="24"/>
                              </w:rPr>
                              <m:t>W</m:t>
                            </m:r>
                          </m:den>
                        </m:f>
                      </m:oMath>
                    </w:p>
                  </w:txbxContent>
                </v:textbox>
              </v:shape>
            </w:pict>
          </mc:Fallback>
        </mc:AlternateContent>
      </w:r>
    </w:p>
    <w:p w:rsidR="00E57100" w:rsidRPr="00E57100" w:rsidRDefault="00E57100" w:rsidP="00E57100">
      <w:pPr>
        <w:outlineLvl w:val="0"/>
        <w:rPr>
          <w:rFonts w:ascii="Times New Roman" w:hAnsi="Times New Roman" w:cs="Times New Roman"/>
          <w:szCs w:val="20"/>
        </w:rPr>
      </w:pPr>
    </w:p>
    <w:p w:rsidR="00E57100" w:rsidRPr="00E57100" w:rsidRDefault="00E57100" w:rsidP="00E57100">
      <w:pPr>
        <w:outlineLvl w:val="0"/>
        <w:rPr>
          <w:rFonts w:ascii="Times New Roman" w:hAnsi="Times New Roman" w:cs="Times New Roman"/>
          <w:szCs w:val="20"/>
        </w:rPr>
      </w:pP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sidRPr="00E57100">
        <w:rPr>
          <w:rFonts w:ascii="Times New Roman" w:hAnsi="Times New Roman" w:cs="Times New Roman"/>
          <w:szCs w:val="20"/>
        </w:rPr>
        <w:t>(1)</w:t>
      </w:r>
    </w:p>
    <w:p w:rsidR="00E57100" w:rsidRDefault="00E57100" w:rsidP="00E57100">
      <w:pPr>
        <w:outlineLvl w:val="0"/>
        <w:rPr>
          <w:rFonts w:ascii="Times New Roman" w:hAnsi="Times New Roman" w:cs="Times New Roman"/>
          <w:szCs w:val="20"/>
        </w:rPr>
      </w:pPr>
    </w:p>
    <w:p w:rsidR="00E57100" w:rsidRDefault="006F53F2" w:rsidP="00E57100">
      <w:pPr>
        <w:outlineLvl w:val="0"/>
        <w:rPr>
          <w:rFonts w:ascii="Times New Roman" w:hAnsi="Times New Roman" w:cs="Times New Roman"/>
          <w:szCs w:val="20"/>
        </w:rPr>
      </w:pPr>
      <w:r>
        <w:rPr>
          <w:rFonts w:ascii="Times New Roman" w:hAnsi="Times New Roman" w:cs="Times New Roman"/>
          <w:szCs w:val="20"/>
        </w:rPr>
        <w:t>a</w:t>
      </w:r>
      <w:r w:rsidR="00E57100" w:rsidRPr="00E57100">
        <w:rPr>
          <w:rFonts w:ascii="Times New Roman" w:hAnsi="Times New Roman" w:cs="Times New Roman"/>
          <w:szCs w:val="20"/>
        </w:rPr>
        <w:t>nd the removal efficiency was calculated using Equation (2).</w:t>
      </w:r>
    </w:p>
    <w:p w:rsidR="006F53F2" w:rsidRDefault="006F53F2" w:rsidP="00E57100">
      <w:pPr>
        <w:outlineLvl w:val="0"/>
        <w:rPr>
          <w:rFonts w:ascii="Times New Roman" w:hAnsi="Times New Roman" w:cs="Times New Roman"/>
          <w:szCs w:val="20"/>
        </w:rPr>
      </w:pPr>
    </w:p>
    <w:p w:rsidR="006F53F2" w:rsidRPr="00E57100" w:rsidRDefault="006F53F2" w:rsidP="00E57100">
      <w:pPr>
        <w:outlineLvl w:val="0"/>
        <w:rPr>
          <w:rFonts w:ascii="Times New Roman" w:hAnsi="Times New Roman" w:cs="Times New Roman"/>
          <w:szCs w:val="20"/>
        </w:rPr>
      </w:pPr>
    </w:p>
    <w:p w:rsidR="00E57100" w:rsidRPr="00E57100" w:rsidRDefault="00E57100" w:rsidP="00E57100">
      <w:pPr>
        <w:outlineLvl w:val="0"/>
        <w:rPr>
          <w:rFonts w:ascii="Times New Roman" w:hAnsi="Times New Roman" w:cs="Times New Roman"/>
          <w:szCs w:val="20"/>
        </w:rPr>
      </w:pPr>
      <w:r w:rsidRPr="00E57100">
        <w:rPr>
          <w:rFonts w:ascii="Times New Roman" w:hAnsi="Times New Roman" w:cs="Times New Roman"/>
          <w:noProof/>
          <w:szCs w:val="20"/>
        </w:rPr>
        <w:lastRenderedPageBreak/>
        <mc:AlternateContent>
          <mc:Choice Requires="wps">
            <w:drawing>
              <wp:anchor distT="0" distB="0" distL="114300" distR="114300" simplePos="0" relativeHeight="251660288" behindDoc="0" locked="0" layoutInCell="1" allowOverlap="1">
                <wp:simplePos x="0" y="0"/>
                <wp:positionH relativeFrom="column">
                  <wp:posOffset>451485</wp:posOffset>
                </wp:positionH>
                <wp:positionV relativeFrom="paragraph">
                  <wp:posOffset>67945</wp:posOffset>
                </wp:positionV>
                <wp:extent cx="1487170" cy="4470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170" cy="447040"/>
                        </a:xfrm>
                        <a:prstGeom prst="rect">
                          <a:avLst/>
                        </a:prstGeom>
                        <a:solidFill>
                          <a:srgbClr val="FFFFFF"/>
                        </a:solidFill>
                        <a:ln w="9525">
                          <a:noFill/>
                          <a:miter lim="800000"/>
                          <a:headEnd/>
                          <a:tailEnd/>
                        </a:ln>
                      </wps:spPr>
                      <wps:txbx>
                        <w:txbxContent>
                          <w:p w:rsidR="00E57100" w:rsidRPr="006F53F2" w:rsidRDefault="00E57100" w:rsidP="00E57100">
                            <w:pPr>
                              <w:spacing w:after="200" w:line="276" w:lineRule="auto"/>
                              <w:jc w:val="left"/>
                              <w:rPr>
                                <w:rFonts w:ascii="Times New Roman" w:hAnsi="Times New Roman" w:cs="Times New Roman"/>
                                <w:sz w:val="22"/>
                                <w:szCs w:val="24"/>
                              </w:rPr>
                            </w:pPr>
                            <w:proofErr w:type="gramStart"/>
                            <w:r w:rsidRPr="006F53F2">
                              <w:rPr>
                                <w:rFonts w:ascii="Times New Roman" w:hAnsi="Times New Roman" w:cs="Times New Roman"/>
                                <w:sz w:val="22"/>
                                <w:szCs w:val="24"/>
                              </w:rPr>
                              <w:t>R(</w:t>
                            </w:r>
                            <w:proofErr w:type="gramEnd"/>
                            <w:r w:rsidRPr="006F53F2">
                              <w:rPr>
                                <w:rFonts w:ascii="Times New Roman" w:hAnsi="Times New Roman" w:cs="Times New Roman"/>
                                <w:sz w:val="22"/>
                                <w:szCs w:val="24"/>
                              </w:rPr>
                              <w:t xml:space="preserve">%) = </w:t>
                            </w:r>
                            <m:oMath>
                              <m:f>
                                <m:fPr>
                                  <m:ctrlPr>
                                    <w:rPr>
                                      <w:rFonts w:ascii="Cambria Math" w:eastAsia="Times New Roman" w:hAnsi="Cambria Math" w:cs="Times New Roman"/>
                                      <w:i/>
                                      <w:sz w:val="22"/>
                                      <w:szCs w:val="24"/>
                                    </w:rPr>
                                  </m:ctrlPr>
                                </m:fPr>
                                <m:num>
                                  <m:r>
                                    <w:rPr>
                                      <w:rFonts w:ascii="Cambria Math" w:eastAsia="Times New Roman" w:hAnsi="Cambria Math" w:cs="Times New Roman"/>
                                      <w:sz w:val="22"/>
                                      <w:szCs w:val="24"/>
                                    </w:rPr>
                                    <m:t>(</m:t>
                                  </m:r>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0</m:t>
                                      </m:r>
                                    </m:sub>
                                  </m:sSub>
                                  <m:r>
                                    <w:rPr>
                                      <w:rFonts w:ascii="Cambria Math" w:eastAsia="Times New Roman" w:hAnsi="Cambria Math" w:cs="Times New Roman"/>
                                      <w:sz w:val="22"/>
                                      <w:szCs w:val="24"/>
                                    </w:rPr>
                                    <m:t xml:space="preserve">- </m:t>
                                  </m:r>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t</m:t>
                                      </m:r>
                                    </m:sub>
                                  </m:sSub>
                                  <m:r>
                                    <w:rPr>
                                      <w:rFonts w:ascii="Cambria Math" w:eastAsia="Times New Roman" w:hAnsi="Cambria Math" w:cs="Times New Roman"/>
                                      <w:sz w:val="22"/>
                                      <w:szCs w:val="24"/>
                                    </w:rPr>
                                    <m:t>)</m:t>
                                  </m:r>
                                </m:num>
                                <m:den>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0</m:t>
                                      </m:r>
                                    </m:sub>
                                  </m:sSub>
                                </m:den>
                              </m:f>
                            </m:oMath>
                            <w:r w:rsidRPr="006F53F2">
                              <w:rPr>
                                <w:rFonts w:ascii="Times New Roman" w:hAnsi="Times New Roman" w:cs="Times New Roman"/>
                                <w:sz w:val="22"/>
                                <w:szCs w:val="24"/>
                              </w:rPr>
                              <w:t xml:space="preserve"> x 100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5.55pt;margin-top:5.35pt;width:117.1pt;height:3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" stroked="f">
                <v:textbox>
                  <w:txbxContent>
                    <w:p w:rsidR="00E57100" w:rsidRPr="006F53F2" w:rsidRDefault="00E57100" w:rsidP="00E57100">
                      <w:pPr>
                        <w:spacing w:after="200" w:line="276" w:lineRule="auto"/>
                        <w:jc w:val="left"/>
                        <w:rPr>
                          <w:rFonts w:ascii="Times New Roman" w:hAnsi="Times New Roman" w:cs="Times New Roman"/>
                          <w:sz w:val="22"/>
                          <w:szCs w:val="24"/>
                        </w:rPr>
                      </w:pPr>
                      <w:proofErr w:type="gramStart"/>
                      <w:r w:rsidRPr="006F53F2">
                        <w:rPr>
                          <w:rFonts w:ascii="Times New Roman" w:hAnsi="Times New Roman" w:cs="Times New Roman"/>
                          <w:sz w:val="22"/>
                          <w:szCs w:val="24"/>
                        </w:rPr>
                        <w:t>R(</w:t>
                      </w:r>
                      <w:proofErr w:type="gramEnd"/>
                      <w:r w:rsidRPr="006F53F2">
                        <w:rPr>
                          <w:rFonts w:ascii="Times New Roman" w:hAnsi="Times New Roman" w:cs="Times New Roman"/>
                          <w:sz w:val="22"/>
                          <w:szCs w:val="24"/>
                        </w:rPr>
                        <w:t xml:space="preserve">%) = </w:t>
                      </w:r>
                      <m:oMath>
                        <m:f>
                          <m:fPr>
                            <m:ctrlPr>
                              <w:rPr>
                                <w:rFonts w:ascii="Cambria Math" w:eastAsia="Times New Roman" w:hAnsi="Cambria Math" w:cs="Times New Roman"/>
                                <w:i/>
                                <w:sz w:val="22"/>
                                <w:szCs w:val="24"/>
                              </w:rPr>
                            </m:ctrlPr>
                          </m:fPr>
                          <m:num>
                            <m:r>
                              <w:rPr>
                                <w:rFonts w:ascii="Cambria Math" w:eastAsia="Times New Roman" w:hAnsi="Cambria Math" w:cs="Times New Roman"/>
                                <w:sz w:val="22"/>
                                <w:szCs w:val="24"/>
                              </w:rPr>
                              <m:t>(</m:t>
                            </m:r>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0</m:t>
                                </m:r>
                              </m:sub>
                            </m:sSub>
                            <m:r>
                              <w:rPr>
                                <w:rFonts w:ascii="Cambria Math" w:eastAsia="Times New Roman" w:hAnsi="Cambria Math" w:cs="Times New Roman"/>
                                <w:sz w:val="22"/>
                                <w:szCs w:val="24"/>
                              </w:rPr>
                              <m:t xml:space="preserve">- </m:t>
                            </m:r>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t</m:t>
                                </m:r>
                              </m:sub>
                            </m:sSub>
                            <m:r>
                              <w:rPr>
                                <w:rFonts w:ascii="Cambria Math" w:eastAsia="Times New Roman" w:hAnsi="Cambria Math" w:cs="Times New Roman"/>
                                <w:sz w:val="22"/>
                                <w:szCs w:val="24"/>
                              </w:rPr>
                              <m:t>)</m:t>
                            </m:r>
                          </m:num>
                          <m:den>
                            <m:sSub>
                              <m:sSubPr>
                                <m:ctrlPr>
                                  <w:rPr>
                                    <w:rFonts w:ascii="Cambria Math" w:eastAsia="Times New Roman" w:hAnsi="Cambria Math" w:cs="Times New Roman"/>
                                    <w:i/>
                                    <w:sz w:val="22"/>
                                    <w:szCs w:val="24"/>
                                  </w:rPr>
                                </m:ctrlPr>
                              </m:sSubPr>
                              <m:e>
                                <m:r>
                                  <w:rPr>
                                    <w:rFonts w:ascii="Cambria Math" w:eastAsia="Times New Roman" w:hAnsi="Cambria Math" w:cs="Times New Roman"/>
                                    <w:sz w:val="22"/>
                                    <w:szCs w:val="24"/>
                                  </w:rPr>
                                  <m:t>C</m:t>
                                </m:r>
                              </m:e>
                              <m:sub>
                                <m:r>
                                  <w:rPr>
                                    <w:rFonts w:ascii="Cambria Math" w:eastAsia="Times New Roman" w:hAnsi="Cambria Math" w:cs="Times New Roman"/>
                                    <w:sz w:val="22"/>
                                    <w:szCs w:val="24"/>
                                  </w:rPr>
                                  <m:t>0</m:t>
                                </m:r>
                              </m:sub>
                            </m:sSub>
                          </m:den>
                        </m:f>
                      </m:oMath>
                      <w:r w:rsidRPr="006F53F2">
                        <w:rPr>
                          <w:rFonts w:ascii="Times New Roman" w:hAnsi="Times New Roman" w:cs="Times New Roman"/>
                          <w:sz w:val="22"/>
                          <w:szCs w:val="24"/>
                        </w:rPr>
                        <w:t xml:space="preserve"> x 100</w:t>
                      </w:r>
                    </w:p>
                  </w:txbxContent>
                </v:textbox>
              </v:shape>
            </w:pict>
          </mc:Fallback>
        </mc:AlternateContent>
      </w:r>
    </w:p>
    <w:p w:rsidR="00E57100" w:rsidRPr="00E57100" w:rsidRDefault="00E57100" w:rsidP="00E57100">
      <w:pPr>
        <w:outlineLvl w:val="0"/>
        <w:rPr>
          <w:rFonts w:ascii="Times New Roman" w:hAnsi="Times New Roman" w:cs="Times New Roman"/>
          <w:szCs w:val="20"/>
        </w:rPr>
      </w:pPr>
    </w:p>
    <w:p w:rsidR="00E57100" w:rsidRPr="00E57100" w:rsidRDefault="00E57100" w:rsidP="00E57100">
      <w:pPr>
        <w:outlineLvl w:val="0"/>
        <w:rPr>
          <w:rFonts w:ascii="Times New Roman" w:hAnsi="Times New Roman" w:cs="Times New Roman"/>
          <w:szCs w:val="20"/>
        </w:rPr>
      </w:pP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sidRPr="00E57100">
        <w:rPr>
          <w:rFonts w:ascii="Times New Roman" w:hAnsi="Times New Roman" w:cs="Times New Roman"/>
          <w:szCs w:val="20"/>
        </w:rPr>
        <w:t>(2)</w:t>
      </w:r>
    </w:p>
    <w:p w:rsidR="00E57100" w:rsidRDefault="00E57100" w:rsidP="00E57100">
      <w:pPr>
        <w:outlineLvl w:val="0"/>
        <w:rPr>
          <w:rFonts w:ascii="Times New Roman" w:hAnsi="Times New Roman" w:cs="Times New Roman"/>
          <w:szCs w:val="20"/>
        </w:rPr>
      </w:pPr>
    </w:p>
    <w:p w:rsidR="00E57100" w:rsidRP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where C</w:t>
      </w:r>
      <w:r w:rsidRPr="00E57100">
        <w:rPr>
          <w:rFonts w:ascii="Times New Roman" w:hAnsi="Times New Roman" w:cs="Times New Roman"/>
          <w:szCs w:val="20"/>
          <w:vertAlign w:val="subscript"/>
        </w:rPr>
        <w:t>o</w:t>
      </w:r>
      <w:r w:rsidRPr="00E57100">
        <w:rPr>
          <w:rFonts w:ascii="Times New Roman" w:hAnsi="Times New Roman" w:cs="Times New Roman"/>
          <w:szCs w:val="20"/>
        </w:rPr>
        <w:t xml:space="preserve"> and C</w:t>
      </w:r>
      <w:r w:rsidRPr="00E57100">
        <w:rPr>
          <w:rFonts w:ascii="Times New Roman" w:hAnsi="Times New Roman" w:cs="Times New Roman"/>
          <w:szCs w:val="20"/>
          <w:vertAlign w:val="subscript"/>
        </w:rPr>
        <w:t>t</w:t>
      </w:r>
      <w:r w:rsidRPr="00E57100">
        <w:rPr>
          <w:rFonts w:ascii="Times New Roman" w:hAnsi="Times New Roman" w:cs="Times New Roman"/>
          <w:szCs w:val="20"/>
        </w:rPr>
        <w:t xml:space="preserve"> are the initial and final concentration of the metallic solution (mg/L), V is the volume of the solution (L), and M is the weight of the adsorbent used (g) [11]. </w:t>
      </w:r>
    </w:p>
    <w:p w:rsidR="00E57100" w:rsidRDefault="00E57100" w:rsidP="00E57100">
      <w:pPr>
        <w:outlineLvl w:val="0"/>
        <w:rPr>
          <w:rFonts w:ascii="Times New Roman" w:hAnsi="Times New Roman" w:cs="Times New Roman"/>
          <w:szCs w:val="20"/>
        </w:rPr>
      </w:pP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For batch adsorption study, the ACNFs were rinsed with distilled water in order to eliminate any residual solutions. Then, the ACNFs were further dried in oven at room temperature. Desorption of ACNFs have been used to identify the recovery rate and reusability PAN-based ACNFs/</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Desorption of metal ions were carried out by immersing the ACNFs in 1M </w:t>
      </w:r>
      <w:proofErr w:type="spellStart"/>
      <w:r w:rsidRPr="00E57100">
        <w:rPr>
          <w:rFonts w:ascii="Times New Roman" w:hAnsi="Times New Roman" w:cs="Times New Roman"/>
          <w:szCs w:val="20"/>
        </w:rPr>
        <w:t>HCl</w:t>
      </w:r>
      <w:proofErr w:type="spellEnd"/>
      <w:r w:rsidRPr="00E57100">
        <w:rPr>
          <w:rFonts w:ascii="Times New Roman" w:hAnsi="Times New Roman" w:cs="Times New Roman"/>
          <w:szCs w:val="20"/>
        </w:rPr>
        <w:t xml:space="preserve"> and agitated at 30 </w:t>
      </w:r>
      <w:proofErr w:type="spellStart"/>
      <w:r w:rsidRPr="00E57100">
        <w:rPr>
          <w:rFonts w:ascii="Times New Roman" w:hAnsi="Times New Roman" w:cs="Times New Roman"/>
          <w:szCs w:val="20"/>
          <w:vertAlign w:val="superscript"/>
        </w:rPr>
        <w:t>o</w:t>
      </w:r>
      <w:r w:rsidRPr="00E57100">
        <w:rPr>
          <w:rFonts w:ascii="Times New Roman" w:hAnsi="Times New Roman" w:cs="Times New Roman"/>
          <w:szCs w:val="20"/>
        </w:rPr>
        <w:t>C</w:t>
      </w:r>
      <w:proofErr w:type="spellEnd"/>
      <w:r w:rsidRPr="00E57100">
        <w:rPr>
          <w:rFonts w:ascii="Times New Roman" w:hAnsi="Times New Roman" w:cs="Times New Roman"/>
          <w:szCs w:val="20"/>
        </w:rPr>
        <w:t xml:space="preserve"> with speed of 100 rpm for 5 h. The concentration of Cd ions in the solution was analyzed using atomic absorption spectrometer (AAS) and the desorption ratio (D) was calculated as </w:t>
      </w:r>
      <w:r w:rsidR="006F53F2">
        <w:rPr>
          <w:rFonts w:ascii="Times New Roman" w:hAnsi="Times New Roman" w:cs="Times New Roman"/>
          <w:szCs w:val="20"/>
        </w:rPr>
        <w:t xml:space="preserve">Equation 3 </w:t>
      </w:r>
      <w:r w:rsidRPr="00E57100">
        <w:rPr>
          <w:rFonts w:ascii="Times New Roman" w:hAnsi="Times New Roman" w:cs="Times New Roman"/>
          <w:szCs w:val="20"/>
        </w:rPr>
        <w:t>follows:</w:t>
      </w:r>
    </w:p>
    <w:p w:rsidR="006F53F2" w:rsidRPr="00E57100" w:rsidRDefault="006F53F2" w:rsidP="00E57100">
      <w:pPr>
        <w:outlineLvl w:val="0"/>
        <w:rPr>
          <w:rFonts w:ascii="Times New Roman" w:hAnsi="Times New Roman" w:cs="Times New Roman"/>
          <w:szCs w:val="20"/>
        </w:rPr>
      </w:pPr>
    </w:p>
    <w:p w:rsidR="00E57100" w:rsidRPr="00E57100" w:rsidRDefault="00E57100" w:rsidP="00E57100">
      <w:pPr>
        <w:outlineLvl w:val="0"/>
        <w:rPr>
          <w:rFonts w:ascii="Times New Roman" w:hAnsi="Times New Roman" w:cs="Times New Roman"/>
          <w:szCs w:val="20"/>
        </w:rPr>
      </w:pPr>
      <w:r w:rsidRPr="00E57100">
        <w:rPr>
          <w:rFonts w:ascii="Times New Roman" w:hAnsi="Times New Roman" w:cs="Times New Roman"/>
          <w:noProof/>
          <w:szCs w:val="20"/>
        </w:rPr>
        <mc:AlternateContent>
          <mc:Choice Requires="wps">
            <w:drawing>
              <wp:anchor distT="0" distB="0" distL="114300" distR="114300" simplePos="0" relativeHeight="251661312" behindDoc="0" locked="0" layoutInCell="1" allowOverlap="1">
                <wp:simplePos x="0" y="0"/>
                <wp:positionH relativeFrom="column">
                  <wp:posOffset>446405</wp:posOffset>
                </wp:positionH>
                <wp:positionV relativeFrom="paragraph">
                  <wp:posOffset>12065</wp:posOffset>
                </wp:positionV>
                <wp:extent cx="3171190" cy="5346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190" cy="534670"/>
                        </a:xfrm>
                        <a:prstGeom prst="rect">
                          <a:avLst/>
                        </a:prstGeom>
                        <a:solidFill>
                          <a:srgbClr val="FFFFFF"/>
                        </a:solidFill>
                        <a:ln w="9525">
                          <a:noFill/>
                          <a:miter lim="800000"/>
                          <a:headEnd/>
                          <a:tailEnd/>
                        </a:ln>
                      </wps:spPr>
                      <wps:txbx>
                        <w:txbxContent>
                          <w:p w:rsidR="00E57100" w:rsidRPr="00FE57A2" w:rsidRDefault="00E57100" w:rsidP="00E57100">
                            <w:pPr>
                              <w:rPr>
                                <w:rFonts w:ascii="Times New Roman" w:hAnsi="Times New Roman" w:cs="Times New Roman"/>
                                <w:sz w:val="22"/>
                              </w:rPr>
                            </w:pPr>
                            <w:r w:rsidRPr="00FE57A2">
                              <w:rPr>
                                <w:rFonts w:ascii="Times New Roman" w:hAnsi="Times New Roman" w:cs="Times New Roman"/>
                                <w:sz w:val="22"/>
                              </w:rPr>
                              <w:t>D(%)</w:t>
                            </w:r>
                            <w:r w:rsidR="00FE57A2">
                              <w:rPr>
                                <w:rFonts w:ascii="Times New Roman" w:hAnsi="Times New Roman" w:cs="Times New Roman"/>
                                <w:sz w:val="22"/>
                              </w:rPr>
                              <w:t xml:space="preserve"> </w:t>
                            </w:r>
                            <w:r w:rsidRPr="00FE57A2">
                              <w:rPr>
                                <w:rFonts w:ascii="Times New Roman" w:hAnsi="Times New Roman" w:cs="Times New Roman"/>
                                <w:sz w:val="22"/>
                              </w:rPr>
                              <w:t>=</w:t>
                            </w:r>
                            <w:r w:rsidR="00FE57A2">
                              <w:rPr>
                                <w:rFonts w:ascii="Times New Roman" w:hAnsi="Times New Roman" w:cs="Times New Roman"/>
                                <w:sz w:val="22"/>
                              </w:rPr>
                              <w:t xml:space="preserve"> </w:t>
                            </w:r>
                            <m:oMath>
                              <m:f>
                                <m:fPr>
                                  <m:ctrlPr>
                                    <w:rPr>
                                      <w:rFonts w:ascii="Cambria Math" w:hAnsi="Cambria Math" w:cs="Times New Roman"/>
                                      <w:i/>
                                      <w:sz w:val="22"/>
                                    </w:rPr>
                                  </m:ctrlPr>
                                </m:fPr>
                                <m:num>
                                  <m:r>
                                    <w:rPr>
                                      <w:rFonts w:ascii="Cambria Math" w:hAnsi="Cambria Math" w:cs="Times New Roman"/>
                                      <w:sz w:val="22"/>
                                    </w:rPr>
                                    <m:t>mg ofmetal des</m:t>
                                  </m:r>
                                  <m:r>
                                    <w:rPr>
                                      <w:rFonts w:ascii="Cambria Math" w:hAnsi="Cambria Math" w:cs="Cambria Math"/>
                                      <w:sz w:val="22"/>
                                    </w:rPr>
                                    <m:t>o</m:t>
                                  </m:r>
                                  <m:r>
                                    <w:rPr>
                                      <w:rFonts w:ascii="Cambria Math" w:hAnsi="Cambria Math" w:cs="Times New Roman"/>
                                      <w:sz w:val="22"/>
                                    </w:rPr>
                                    <m:t>rbed</m:t>
                                  </m:r>
                                </m:num>
                                <m:den>
                                  <m:r>
                                    <w:rPr>
                                      <w:rFonts w:ascii="Cambria Math" w:hAnsi="Cambria Math" w:cs="Times New Roman"/>
                                      <w:sz w:val="22"/>
                                    </w:rPr>
                                    <m:t>mg of metal ion adsorbed into ACNFs</m:t>
                                  </m:r>
                                </m:den>
                              </m:f>
                              <m:r>
                                <w:rPr>
                                  <w:rFonts w:ascii="Cambria Math" w:hAnsi="Cambria Math" w:cs="Times New Roman"/>
                                  <w:sz w:val="22"/>
                                </w:rPr>
                                <m:t xml:space="preserve"> </m:t>
                              </m:r>
                            </m:oMath>
                            <w:r w:rsidRPr="00FE57A2">
                              <w:rPr>
                                <w:rFonts w:ascii="Times New Roman" w:hAnsi="Times New Roman" w:cs="Times New Roman"/>
                                <w:sz w:val="22"/>
                              </w:rPr>
                              <w:fldChar w:fldCharType="begin"/>
                            </w:r>
                            <w:r w:rsidRPr="00FE57A2">
                              <w:rPr>
                                <w:rFonts w:ascii="Times New Roman" w:hAnsi="Times New Roman" w:cs="Times New Roman"/>
                                <w:sz w:val="22"/>
                              </w:rPr>
                              <w:instrText xml:space="preserve"> QUOTE </w:instrText>
                            </w:r>
                            <m:oMath>
                              <m:f>
                                <m:fPr>
                                  <m:ctrlPr>
                                    <w:rPr>
                                      <w:rFonts w:ascii="Cambria Math" w:eastAsia="Calibri" w:hAnsi="Cambria Math" w:cs="Times New Roman"/>
                                      <w:i/>
                                      <w:sz w:val="22"/>
                                    </w:rPr>
                                  </m:ctrlPr>
                                </m:fPr>
                                <m:num>
                                  <m:r>
                                    <m:rPr>
                                      <m:sty m:val="p"/>
                                    </m:rPr>
                                    <w:rPr>
                                      <w:rFonts w:ascii="Cambria Math" w:eastAsia="Calibri" w:hAnsi="Cambria Math" w:cs="Times New Roman"/>
                                      <w:sz w:val="22"/>
                                    </w:rPr>
                                    <m:t>mg ofmetal desorbed</m:t>
                                  </m:r>
                                </m:num>
                                <m:den>
                                  <m:r>
                                    <m:rPr>
                                      <m:sty m:val="p"/>
                                    </m:rPr>
                                    <w:rPr>
                                      <w:rFonts w:ascii="Cambria Math" w:eastAsia="Calibri" w:hAnsi="Cambria Math" w:cs="Times New Roman"/>
                                      <w:sz w:val="22"/>
                                    </w:rPr>
                                    <m:t>mg of metal ion adsorbed into ACNFs</m:t>
                                  </m:r>
                                </m:den>
                              </m:f>
                            </m:oMath>
                            <w:r w:rsidRPr="00FE57A2">
                              <w:rPr>
                                <w:rFonts w:ascii="Times New Roman" w:hAnsi="Times New Roman" w:cs="Times New Roman"/>
                                <w:sz w:val="22"/>
                              </w:rPr>
                              <w:instrText xml:space="preserve"> </w:instrText>
                            </w:r>
                            <w:r w:rsidRPr="00FE57A2">
                              <w:rPr>
                                <w:rFonts w:ascii="Times New Roman" w:hAnsi="Times New Roman" w:cs="Times New Roman"/>
                                <w:sz w:val="22"/>
                              </w:rPr>
                              <w:fldChar w:fldCharType="end"/>
                            </w:r>
                            <w:r w:rsidRPr="00FE57A2">
                              <w:rPr>
                                <w:rFonts w:ascii="Times New Roman" w:hAnsi="Times New Roman" w:cs="Times New Roman"/>
                                <w:sz w:val="22"/>
                              </w:rPr>
                              <w:t>x</w:t>
                            </w:r>
                            <w:r w:rsidR="00FE57A2">
                              <w:rPr>
                                <w:rFonts w:ascii="Times New Roman" w:hAnsi="Times New Roman" w:cs="Times New Roman"/>
                                <w:sz w:val="22"/>
                              </w:rPr>
                              <w:t xml:space="preserve"> </w:t>
                            </w:r>
                            <w:r w:rsidRPr="00FE57A2">
                              <w:rPr>
                                <w:rFonts w:ascii="Times New Roman" w:hAnsi="Times New Roman" w:cs="Times New Roman"/>
                                <w:sz w:val="22"/>
                              </w:rPr>
                              <w:t xml:space="preserve">100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left:0;text-align:left;margin-left:35.15pt;margin-top:.95pt;width:249.7pt;height:4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" stroked="f">
                <v:textbox>
                  <w:txbxContent>
                    <w:p w:rsidR="00E57100" w:rsidRPr="00FE57A2" w:rsidRDefault="00E57100" w:rsidP="00E57100">
                      <w:pPr>
                        <w:rPr>
                          <w:rFonts w:ascii="Times New Roman" w:hAnsi="Times New Roman" w:cs="Times New Roman"/>
                          <w:sz w:val="22"/>
                        </w:rPr>
                      </w:pPr>
                      <w:r w:rsidRPr="00FE57A2">
                        <w:rPr>
                          <w:rFonts w:ascii="Times New Roman" w:hAnsi="Times New Roman" w:cs="Times New Roman"/>
                          <w:sz w:val="22"/>
                        </w:rPr>
                        <w:t>D(%)</w:t>
                      </w:r>
                      <w:r w:rsidR="00FE57A2">
                        <w:rPr>
                          <w:rFonts w:ascii="Times New Roman" w:hAnsi="Times New Roman" w:cs="Times New Roman"/>
                          <w:sz w:val="22"/>
                        </w:rPr>
                        <w:t xml:space="preserve"> </w:t>
                      </w:r>
                      <w:r w:rsidRPr="00FE57A2">
                        <w:rPr>
                          <w:rFonts w:ascii="Times New Roman" w:hAnsi="Times New Roman" w:cs="Times New Roman"/>
                          <w:sz w:val="22"/>
                        </w:rPr>
                        <w:t>=</w:t>
                      </w:r>
                      <w:r w:rsidR="00FE57A2">
                        <w:rPr>
                          <w:rFonts w:ascii="Times New Roman" w:hAnsi="Times New Roman" w:cs="Times New Roman"/>
                          <w:sz w:val="22"/>
                        </w:rPr>
                        <w:t xml:space="preserve"> </w:t>
                      </w:r>
                      <m:oMath>
                        <m:f>
                          <m:fPr>
                            <m:ctrlPr>
                              <w:rPr>
                                <w:rFonts w:ascii="Cambria Math" w:hAnsi="Cambria Math" w:cs="Times New Roman"/>
                                <w:i/>
                                <w:sz w:val="22"/>
                              </w:rPr>
                            </m:ctrlPr>
                          </m:fPr>
                          <m:num>
                            <m:r>
                              <w:rPr>
                                <w:rFonts w:ascii="Cambria Math" w:hAnsi="Cambria Math" w:cs="Times New Roman"/>
                                <w:sz w:val="22"/>
                              </w:rPr>
                              <m:t>mg ofmetal des</m:t>
                            </m:r>
                            <m:r>
                              <w:rPr>
                                <w:rFonts w:ascii="Cambria Math" w:hAnsi="Cambria Math" w:cs="Cambria Math"/>
                                <w:sz w:val="22"/>
                              </w:rPr>
                              <m:t>o</m:t>
                            </m:r>
                            <m:r>
                              <w:rPr>
                                <w:rFonts w:ascii="Cambria Math" w:hAnsi="Cambria Math" w:cs="Times New Roman"/>
                                <w:sz w:val="22"/>
                              </w:rPr>
                              <m:t>rbed</m:t>
                            </m:r>
                          </m:num>
                          <m:den>
                            <m:r>
                              <w:rPr>
                                <w:rFonts w:ascii="Cambria Math" w:hAnsi="Cambria Math" w:cs="Times New Roman"/>
                                <w:sz w:val="22"/>
                              </w:rPr>
                              <m:t>mg of metal ion adsorbed into ACNFs</m:t>
                            </m:r>
                          </m:den>
                        </m:f>
                        <m:r>
                          <w:rPr>
                            <w:rFonts w:ascii="Cambria Math" w:hAnsi="Cambria Math" w:cs="Times New Roman"/>
                            <w:sz w:val="22"/>
                          </w:rPr>
                          <m:t xml:space="preserve"> </m:t>
                        </m:r>
                      </m:oMath>
                      <w:r w:rsidRPr="00FE57A2">
                        <w:rPr>
                          <w:rFonts w:ascii="Times New Roman" w:hAnsi="Times New Roman" w:cs="Times New Roman"/>
                          <w:sz w:val="22"/>
                        </w:rPr>
                        <w:fldChar w:fldCharType="begin"/>
                      </w:r>
                      <w:r w:rsidRPr="00FE57A2">
                        <w:rPr>
                          <w:rFonts w:ascii="Times New Roman" w:hAnsi="Times New Roman" w:cs="Times New Roman"/>
                          <w:sz w:val="22"/>
                        </w:rPr>
                        <w:instrText xml:space="preserve"> QUOTE </w:instrText>
                      </w:r>
                      <m:oMath>
                        <m:f>
                          <m:fPr>
                            <m:ctrlPr>
                              <w:rPr>
                                <w:rFonts w:ascii="Cambria Math" w:eastAsia="Calibri" w:hAnsi="Cambria Math" w:cs="Times New Roman"/>
                                <w:i/>
                                <w:sz w:val="22"/>
                              </w:rPr>
                            </m:ctrlPr>
                          </m:fPr>
                          <m:num>
                            <m:r>
                              <m:rPr>
                                <m:sty m:val="p"/>
                              </m:rPr>
                              <w:rPr>
                                <w:rFonts w:ascii="Cambria Math" w:eastAsia="Calibri" w:hAnsi="Cambria Math" w:cs="Times New Roman"/>
                                <w:sz w:val="22"/>
                              </w:rPr>
                              <m:t>mg ofmetal desorbed</m:t>
                            </m:r>
                          </m:num>
                          <m:den>
                            <m:r>
                              <m:rPr>
                                <m:sty m:val="p"/>
                              </m:rPr>
                              <w:rPr>
                                <w:rFonts w:ascii="Cambria Math" w:eastAsia="Calibri" w:hAnsi="Cambria Math" w:cs="Times New Roman"/>
                                <w:sz w:val="22"/>
                              </w:rPr>
                              <m:t>mg of metal ion adsorbed into ACNFs</m:t>
                            </m:r>
                          </m:den>
                        </m:f>
                      </m:oMath>
                      <w:r w:rsidRPr="00FE57A2">
                        <w:rPr>
                          <w:rFonts w:ascii="Times New Roman" w:hAnsi="Times New Roman" w:cs="Times New Roman"/>
                          <w:sz w:val="22"/>
                        </w:rPr>
                        <w:instrText xml:space="preserve"> </w:instrText>
                      </w:r>
                      <w:r w:rsidRPr="00FE57A2">
                        <w:rPr>
                          <w:rFonts w:ascii="Times New Roman" w:hAnsi="Times New Roman" w:cs="Times New Roman"/>
                          <w:sz w:val="22"/>
                        </w:rPr>
                        <w:fldChar w:fldCharType="end"/>
                      </w:r>
                      <w:r w:rsidRPr="00FE57A2">
                        <w:rPr>
                          <w:rFonts w:ascii="Times New Roman" w:hAnsi="Times New Roman" w:cs="Times New Roman"/>
                          <w:sz w:val="22"/>
                        </w:rPr>
                        <w:t>x</w:t>
                      </w:r>
                      <w:r w:rsidR="00FE57A2">
                        <w:rPr>
                          <w:rFonts w:ascii="Times New Roman" w:hAnsi="Times New Roman" w:cs="Times New Roman"/>
                          <w:sz w:val="22"/>
                        </w:rPr>
                        <w:t xml:space="preserve"> </w:t>
                      </w:r>
                      <w:r w:rsidRPr="00FE57A2">
                        <w:rPr>
                          <w:rFonts w:ascii="Times New Roman" w:hAnsi="Times New Roman" w:cs="Times New Roman"/>
                          <w:sz w:val="22"/>
                        </w:rPr>
                        <w:t xml:space="preserve">100 </w:t>
                      </w:r>
                    </w:p>
                  </w:txbxContent>
                </v:textbox>
              </v:shape>
            </w:pict>
          </mc:Fallback>
        </mc:AlternateContent>
      </w:r>
    </w:p>
    <w:p w:rsidR="006F53F2" w:rsidRDefault="006F53F2" w:rsidP="00E57100">
      <w:pPr>
        <w:outlineLvl w:val="0"/>
        <w:rPr>
          <w:rFonts w:ascii="Times New Roman" w:hAnsi="Times New Roman" w:cs="Times New Roman"/>
          <w:szCs w:val="20"/>
        </w:rPr>
      </w:pPr>
    </w:p>
    <w:p w:rsidR="006F53F2" w:rsidRDefault="006F53F2" w:rsidP="00E57100">
      <w:pPr>
        <w:outlineLvl w:val="0"/>
        <w:rPr>
          <w:rFonts w:ascii="Times New Roman" w:hAnsi="Times New Roman" w:cs="Times New Roman"/>
          <w:szCs w:val="20"/>
        </w:rPr>
      </w:pPr>
    </w:p>
    <w:p w:rsidR="00E57100" w:rsidRDefault="006F53F2" w:rsidP="006F53F2">
      <w:pPr>
        <w:ind w:left="8640"/>
        <w:outlineLvl w:val="0"/>
        <w:rPr>
          <w:rFonts w:ascii="Times New Roman" w:hAnsi="Times New Roman" w:cs="Times New Roman"/>
          <w:szCs w:val="20"/>
        </w:rPr>
      </w:pPr>
      <w:r>
        <w:rPr>
          <w:rFonts w:ascii="Times New Roman" w:hAnsi="Times New Roman" w:cs="Times New Roman"/>
          <w:szCs w:val="20"/>
        </w:rPr>
        <w:t xml:space="preserve">   </w:t>
      </w:r>
      <w:r w:rsidR="00E57100">
        <w:rPr>
          <w:rFonts w:ascii="Times New Roman" w:hAnsi="Times New Roman" w:cs="Times New Roman"/>
          <w:szCs w:val="20"/>
        </w:rPr>
        <w:t>(3)</w:t>
      </w:r>
    </w:p>
    <w:p w:rsidR="00785CA6" w:rsidRDefault="00785CA6" w:rsidP="00785CA6">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E57100" w:rsidRPr="00FE57A2" w:rsidRDefault="00E57100" w:rsidP="00FE57A2">
      <w:pPr>
        <w:tabs>
          <w:tab w:val="num" w:pos="360"/>
        </w:tabs>
        <w:outlineLvl w:val="0"/>
        <w:rPr>
          <w:rFonts w:ascii="Times New Roman" w:hAnsi="Times New Roman" w:cs="Times New Roman"/>
          <w:b/>
          <w:iCs/>
          <w:szCs w:val="20"/>
        </w:rPr>
      </w:pPr>
      <w:r w:rsidRPr="00FE57A2">
        <w:rPr>
          <w:rFonts w:ascii="Times New Roman" w:hAnsi="Times New Roman" w:cs="Times New Roman"/>
          <w:b/>
          <w:iCs/>
          <w:szCs w:val="20"/>
        </w:rPr>
        <w:t xml:space="preserve">SEM for </w:t>
      </w:r>
      <w:r w:rsidR="00FE57A2" w:rsidRPr="00FE57A2">
        <w:rPr>
          <w:rFonts w:ascii="Times New Roman" w:hAnsi="Times New Roman" w:cs="Times New Roman"/>
          <w:b/>
          <w:iCs/>
          <w:szCs w:val="20"/>
        </w:rPr>
        <w:t>morphology characterization</w:t>
      </w:r>
    </w:p>
    <w:p w:rsidR="00E57100" w:rsidRDefault="00E57100" w:rsidP="00E57100">
      <w:pPr>
        <w:outlineLvl w:val="0"/>
        <w:rPr>
          <w:rFonts w:ascii="Times New Roman" w:hAnsi="Times New Roman" w:cs="Times New Roman"/>
          <w:szCs w:val="20"/>
        </w:rPr>
      </w:pPr>
      <w:r w:rsidRPr="00E57100">
        <w:rPr>
          <w:rFonts w:ascii="Times New Roman" w:hAnsi="Times New Roman" w:cs="Times New Roman"/>
          <w:szCs w:val="20"/>
        </w:rPr>
        <w:t>Figure 1 (a and b) showed that both neat PAN-based ACNFs and modified ACNFs (ACNFs/</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possessed straight line fibers, bent fibers, rougher and wrinkled fibers due to the shrinkage effect during pyrolysis process. Moreover, in Figure 1(b), the presence of </w:t>
      </w:r>
      <w:proofErr w:type="spellStart"/>
      <w:r w:rsidRPr="00E57100">
        <w:rPr>
          <w:rFonts w:ascii="Times New Roman" w:hAnsi="Times New Roman" w:cs="Times New Roman"/>
          <w:szCs w:val="20"/>
        </w:rPr>
        <w:t>MgO</w:t>
      </w:r>
      <w:proofErr w:type="spellEnd"/>
      <w:r w:rsidRPr="00E57100">
        <w:rPr>
          <w:rFonts w:ascii="Times New Roman" w:hAnsi="Times New Roman" w:cs="Times New Roman"/>
          <w:szCs w:val="20"/>
        </w:rPr>
        <w:t xml:space="preserve"> in the ACNFs can be observed by the presence of white spots while the appearance of few beads was believed due to capillary instability [14] during electrospinning.</w:t>
      </w:r>
    </w:p>
    <w:p w:rsidR="00FE57A2" w:rsidRDefault="00FE57A2" w:rsidP="00E57100">
      <w:pPr>
        <w:outlineLvl w:val="0"/>
        <w:rPr>
          <w:rFonts w:ascii="Times New Roman" w:hAnsi="Times New Roman" w:cs="Times New Roman"/>
          <w:szCs w:val="20"/>
        </w:rPr>
      </w:pPr>
    </w:p>
    <w:p w:rsidR="00FE57A2" w:rsidRDefault="00FE57A2" w:rsidP="00FE57A2">
      <w:pPr>
        <w:jc w:val="center"/>
        <w:outlineLvl w:val="0"/>
        <w:rPr>
          <w:rFonts w:ascii="Times New Roman" w:hAnsi="Times New Roman" w:cs="Times New Roman"/>
          <w:szCs w:val="20"/>
        </w:rPr>
      </w:pPr>
      <w:r>
        <w:rPr>
          <w:noProof/>
        </w:rPr>
        <w:drawing>
          <wp:inline distT="0" distB="0" distL="0" distR="0" wp14:anchorId="64E703C7" wp14:editId="0D88DD96">
            <wp:extent cx="2670810" cy="2315073"/>
            <wp:effectExtent l="0" t="0" r="0" b="0"/>
            <wp:docPr id="5" name="Picture 5" descr="s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2349" cy="2316407"/>
                    </a:xfrm>
                    <a:prstGeom prst="rect">
                      <a:avLst/>
                    </a:prstGeom>
                    <a:noFill/>
                    <a:ln>
                      <a:noFill/>
                    </a:ln>
                  </pic:spPr>
                </pic:pic>
              </a:graphicData>
            </a:graphic>
          </wp:inline>
        </w:drawing>
      </w:r>
      <w:r>
        <w:rPr>
          <w:noProof/>
        </w:rPr>
        <w:drawing>
          <wp:inline distT="0" distB="0" distL="0" distR="0" wp14:anchorId="6B8C32D7" wp14:editId="7C8744B5">
            <wp:extent cx="2700000" cy="2314800"/>
            <wp:effectExtent l="0" t="0" r="5715" b="0"/>
            <wp:docPr id="6" name="Picture 6" descr="s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em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0000" cy="2314800"/>
                    </a:xfrm>
                    <a:prstGeom prst="rect">
                      <a:avLst/>
                    </a:prstGeom>
                    <a:noFill/>
                    <a:ln>
                      <a:noFill/>
                    </a:ln>
                  </pic:spPr>
                </pic:pic>
              </a:graphicData>
            </a:graphic>
          </wp:inline>
        </w:drawing>
      </w:r>
    </w:p>
    <w:p w:rsidR="007D43DD" w:rsidRDefault="007D43DD" w:rsidP="00E57100">
      <w:pPr>
        <w:outlineLvl w:val="0"/>
        <w:rPr>
          <w:rFonts w:ascii="Times New Roman" w:hAnsi="Times New Roman" w:cs="Times New Roman"/>
          <w:szCs w:val="20"/>
        </w:rPr>
      </w:pPr>
    </w:p>
    <w:p w:rsidR="007979D8" w:rsidRPr="007979D8" w:rsidRDefault="00FE57A2" w:rsidP="00FE57A2">
      <w:pPr>
        <w:jc w:val="center"/>
        <w:outlineLvl w:val="0"/>
        <w:rPr>
          <w:rFonts w:ascii="Times New Roman" w:hAnsi="Times New Roman" w:cs="Times New Roman"/>
          <w:szCs w:val="20"/>
        </w:rPr>
      </w:pPr>
      <w:r>
        <w:rPr>
          <w:rFonts w:ascii="Times New Roman" w:hAnsi="Times New Roman" w:cs="Times New Roman"/>
          <w:szCs w:val="20"/>
        </w:rPr>
        <w:t xml:space="preserve">Figure 1. </w:t>
      </w:r>
      <w:r w:rsidR="007979D8" w:rsidRPr="007979D8">
        <w:rPr>
          <w:rFonts w:ascii="Times New Roman" w:hAnsi="Times New Roman" w:cs="Times New Roman"/>
          <w:szCs w:val="20"/>
        </w:rPr>
        <w:t>SEM images of (a) ACNFs; and (b) ACNF</w:t>
      </w:r>
      <w:r>
        <w:rPr>
          <w:rFonts w:ascii="Times New Roman" w:hAnsi="Times New Roman" w:cs="Times New Roman"/>
          <w:szCs w:val="20"/>
        </w:rPr>
        <w:t>s/</w:t>
      </w:r>
      <w:proofErr w:type="spellStart"/>
      <w:r>
        <w:rPr>
          <w:rFonts w:ascii="Times New Roman" w:hAnsi="Times New Roman" w:cs="Times New Roman"/>
          <w:szCs w:val="20"/>
        </w:rPr>
        <w:t>MgO</w:t>
      </w:r>
      <w:proofErr w:type="spellEnd"/>
      <w:r>
        <w:rPr>
          <w:rFonts w:ascii="Times New Roman" w:hAnsi="Times New Roman" w:cs="Times New Roman"/>
          <w:szCs w:val="20"/>
        </w:rPr>
        <w:t xml:space="preserve"> with 10000x magnification</w:t>
      </w:r>
    </w:p>
    <w:p w:rsidR="007D43DD" w:rsidRPr="00E57100" w:rsidRDefault="007D43DD" w:rsidP="00E57100">
      <w:pPr>
        <w:outlineLvl w:val="0"/>
        <w:rPr>
          <w:rFonts w:ascii="Times New Roman" w:hAnsi="Times New Roman" w:cs="Times New Roman"/>
          <w:szCs w:val="20"/>
        </w:rPr>
      </w:pPr>
    </w:p>
    <w:p w:rsidR="00FE57A2" w:rsidRDefault="007979D8" w:rsidP="00FE57A2">
      <w:pPr>
        <w:outlineLvl w:val="0"/>
        <w:rPr>
          <w:rFonts w:ascii="Times New Roman" w:hAnsi="Times New Roman" w:cs="Times New Roman"/>
          <w:szCs w:val="20"/>
        </w:rPr>
      </w:pPr>
      <w:r w:rsidRPr="007979D8">
        <w:rPr>
          <w:rFonts w:ascii="Times New Roman" w:hAnsi="Times New Roman" w:cs="Times New Roman"/>
          <w:szCs w:val="20"/>
        </w:rPr>
        <w:t>Meanwhile, in comparison of physical observation of SEM micrographs between neat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it can be found that the average diameter of ACNFs without metal oxide is 413.2</w:t>
      </w:r>
      <w:r w:rsidR="00FE57A2">
        <w:rPr>
          <w:rFonts w:ascii="Times New Roman" w:hAnsi="Times New Roman" w:cs="Times New Roman"/>
          <w:szCs w:val="20"/>
        </w:rPr>
        <w:t xml:space="preserve"> </w:t>
      </w:r>
      <w:r w:rsidRPr="007979D8">
        <w:rPr>
          <w:rFonts w:ascii="Times New Roman" w:hAnsi="Times New Roman" w:cs="Times New Roman"/>
          <w:szCs w:val="20"/>
        </w:rPr>
        <w:t>±</w:t>
      </w:r>
      <w:r w:rsidR="00FE57A2">
        <w:rPr>
          <w:rFonts w:ascii="Times New Roman" w:hAnsi="Times New Roman" w:cs="Times New Roman"/>
          <w:szCs w:val="20"/>
        </w:rPr>
        <w:t xml:space="preserve"> </w:t>
      </w:r>
      <w:r w:rsidRPr="007979D8">
        <w:rPr>
          <w:rFonts w:ascii="Times New Roman" w:hAnsi="Times New Roman" w:cs="Times New Roman"/>
          <w:szCs w:val="20"/>
        </w:rPr>
        <w:t xml:space="preserve">128.8 nm (Figure 1a) while for ACNF with </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is 316.6</w:t>
      </w:r>
      <w:r w:rsidR="00FE57A2">
        <w:rPr>
          <w:rFonts w:ascii="Times New Roman" w:hAnsi="Times New Roman" w:cs="Times New Roman"/>
          <w:szCs w:val="20"/>
        </w:rPr>
        <w:t xml:space="preserve"> </w:t>
      </w:r>
      <w:r w:rsidRPr="007979D8">
        <w:rPr>
          <w:rFonts w:ascii="Times New Roman" w:hAnsi="Times New Roman" w:cs="Times New Roman"/>
          <w:szCs w:val="20"/>
        </w:rPr>
        <w:t>±</w:t>
      </w:r>
      <w:r w:rsidR="00FE57A2">
        <w:rPr>
          <w:rFonts w:ascii="Times New Roman" w:hAnsi="Times New Roman" w:cs="Times New Roman"/>
          <w:szCs w:val="20"/>
        </w:rPr>
        <w:t xml:space="preserve"> </w:t>
      </w:r>
      <w:r w:rsidRPr="007979D8">
        <w:rPr>
          <w:rFonts w:ascii="Times New Roman" w:hAnsi="Times New Roman" w:cs="Times New Roman"/>
          <w:szCs w:val="20"/>
        </w:rPr>
        <w:t>41.72 nm as shown in Figure 1(b). As expected, the diameter of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is smaller compared to the neat ACNF, as smaller diamet</w:t>
      </w:r>
      <w:r w:rsidR="00FE57A2">
        <w:rPr>
          <w:rFonts w:ascii="Times New Roman" w:hAnsi="Times New Roman" w:cs="Times New Roman"/>
          <w:szCs w:val="20"/>
        </w:rPr>
        <w:t>er will lead to larger SSA [15,</w:t>
      </w:r>
      <w:r w:rsidRPr="007979D8">
        <w:rPr>
          <w:rFonts w:ascii="Times New Roman" w:hAnsi="Times New Roman" w:cs="Times New Roman"/>
          <w:szCs w:val="20"/>
        </w:rPr>
        <w:t xml:space="preserve">16]. However, even the diameter of the ACNFs obtained not in </w:t>
      </w:r>
      <w:proofErr w:type="spellStart"/>
      <w:r w:rsidRPr="007979D8">
        <w:rPr>
          <w:rFonts w:ascii="Times New Roman" w:hAnsi="Times New Roman" w:cs="Times New Roman"/>
          <w:szCs w:val="20"/>
        </w:rPr>
        <w:t>nano</w:t>
      </w:r>
      <w:proofErr w:type="spellEnd"/>
      <w:r w:rsidRPr="007979D8">
        <w:rPr>
          <w:rFonts w:ascii="Times New Roman" w:hAnsi="Times New Roman" w:cs="Times New Roman"/>
          <w:szCs w:val="20"/>
        </w:rPr>
        <w:t>-meter range (below 100 nm), still this study was a success as this result is comparable to other studies on ACNFs.</w:t>
      </w:r>
    </w:p>
    <w:p w:rsidR="00FE57A2" w:rsidRDefault="00FE57A2" w:rsidP="00FE57A2">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r w:rsidRPr="00FE57A2">
        <w:rPr>
          <w:rFonts w:ascii="Times New Roman" w:hAnsi="Times New Roman" w:cs="Times New Roman"/>
          <w:b/>
          <w:iCs/>
          <w:szCs w:val="20"/>
        </w:rPr>
        <w:t xml:space="preserve">BET </w:t>
      </w:r>
      <w:r w:rsidR="00FE57A2" w:rsidRPr="00FE57A2">
        <w:rPr>
          <w:rFonts w:ascii="Times New Roman" w:hAnsi="Times New Roman" w:cs="Times New Roman"/>
          <w:b/>
          <w:iCs/>
          <w:szCs w:val="20"/>
        </w:rPr>
        <w:t>analysis for specific surface area</w:t>
      </w:r>
    </w:p>
    <w:p w:rsidR="007979D8" w:rsidRPr="007979D8" w:rsidRDefault="007979D8" w:rsidP="007979D8">
      <w:pPr>
        <w:outlineLvl w:val="0"/>
        <w:rPr>
          <w:rFonts w:ascii="Times New Roman" w:hAnsi="Times New Roman" w:cs="Times New Roman"/>
          <w:szCs w:val="20"/>
        </w:rPr>
      </w:pPr>
      <w:r w:rsidRPr="007979D8">
        <w:rPr>
          <w:rFonts w:ascii="Times New Roman" w:hAnsi="Times New Roman" w:cs="Times New Roman"/>
          <w:szCs w:val="20"/>
        </w:rPr>
        <w:t>In this study, the single point BET method was employed to analyze nitrogen adsorption isotherms in order to determine the specific surface area (SSA) of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compared to commercial GAC. </w:t>
      </w:r>
    </w:p>
    <w:p w:rsidR="007979D8" w:rsidRDefault="007979D8"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7979D8" w:rsidRDefault="00FE57A2" w:rsidP="007979D8">
      <w:pPr>
        <w:jc w:val="center"/>
        <w:outlineLvl w:val="0"/>
        <w:rPr>
          <w:rFonts w:ascii="Times New Roman" w:hAnsi="Times New Roman" w:cs="Times New Roman"/>
          <w:szCs w:val="20"/>
        </w:rPr>
      </w:pPr>
      <w:r>
        <w:rPr>
          <w:rFonts w:ascii="Times New Roman" w:hAnsi="Times New Roman" w:cs="Times New Roman"/>
          <w:szCs w:val="20"/>
        </w:rPr>
        <w:t xml:space="preserve">Table 1. </w:t>
      </w:r>
      <w:r w:rsidR="007979D8">
        <w:rPr>
          <w:rFonts w:ascii="Times New Roman" w:hAnsi="Times New Roman" w:cs="Times New Roman"/>
          <w:szCs w:val="20"/>
        </w:rPr>
        <w:t>BET</w:t>
      </w:r>
      <w:r w:rsidR="007979D8" w:rsidRPr="007979D8">
        <w:rPr>
          <w:rFonts w:ascii="Times New Roman" w:hAnsi="Times New Roman" w:cs="Times New Roman"/>
          <w:szCs w:val="20"/>
        </w:rPr>
        <w:t xml:space="preserve"> specific surface area of GAC, ACNF, ACNF</w:t>
      </w:r>
      <w:r w:rsidR="007979D8">
        <w:rPr>
          <w:rFonts w:ascii="Times New Roman" w:hAnsi="Times New Roman" w:cs="Times New Roman"/>
          <w:szCs w:val="20"/>
        </w:rPr>
        <w:t>/</w:t>
      </w:r>
      <w:proofErr w:type="spellStart"/>
      <w:r w:rsidR="007979D8">
        <w:rPr>
          <w:rFonts w:ascii="Times New Roman" w:hAnsi="Times New Roman" w:cs="Times New Roman"/>
          <w:szCs w:val="20"/>
        </w:rPr>
        <w:t>MgO</w:t>
      </w:r>
      <w:proofErr w:type="spellEnd"/>
    </w:p>
    <w:p w:rsidR="00FE57A2" w:rsidRPr="007979D8" w:rsidRDefault="00FE57A2" w:rsidP="007979D8">
      <w:pPr>
        <w:jc w:val="center"/>
        <w:outlineLvl w:val="0"/>
        <w:rPr>
          <w:rFonts w:ascii="Times New Roman" w:hAnsi="Times New Roman" w:cs="Times New Roman"/>
          <w:szCs w:val="20"/>
        </w:rPr>
      </w:pPr>
    </w:p>
    <w:tbl>
      <w:tblPr>
        <w:tblStyle w:val="LightShading1"/>
        <w:tblW w:w="0" w:type="auto"/>
        <w:jc w:val="center"/>
        <w:tblLook w:val="04A0" w:firstRow="1" w:lastRow="0" w:firstColumn="1" w:lastColumn="0" w:noHBand="0" w:noVBand="1"/>
      </w:tblPr>
      <w:tblGrid>
        <w:gridCol w:w="1496"/>
        <w:gridCol w:w="2566"/>
      </w:tblGrid>
      <w:tr w:rsidR="007979D8" w:rsidRPr="007979D8" w:rsidTr="007979D8">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96" w:type="dxa"/>
          </w:tcPr>
          <w:p w:rsidR="007979D8" w:rsidRPr="007979D8" w:rsidRDefault="007979D8" w:rsidP="007979D8">
            <w:pPr>
              <w:jc w:val="center"/>
              <w:outlineLvl w:val="0"/>
              <w:rPr>
                <w:rFonts w:ascii="Times New Roman" w:hAnsi="Times New Roman" w:cs="Times New Roman"/>
                <w:szCs w:val="20"/>
              </w:rPr>
            </w:pPr>
            <w:r w:rsidRPr="007979D8">
              <w:rPr>
                <w:rFonts w:ascii="Times New Roman" w:hAnsi="Times New Roman" w:cs="Times New Roman"/>
                <w:szCs w:val="20"/>
              </w:rPr>
              <w:t>Samples</w:t>
            </w:r>
          </w:p>
        </w:tc>
        <w:tc>
          <w:tcPr>
            <w:tcW w:w="2566" w:type="dxa"/>
          </w:tcPr>
          <w:p w:rsidR="007979D8" w:rsidRPr="007979D8" w:rsidRDefault="007979D8" w:rsidP="007979D8">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BET surface area (m</w:t>
            </w:r>
            <w:r w:rsidRPr="007979D8">
              <w:rPr>
                <w:rFonts w:ascii="Times New Roman" w:hAnsi="Times New Roman" w:cs="Times New Roman"/>
                <w:szCs w:val="20"/>
                <w:vertAlign w:val="superscript"/>
              </w:rPr>
              <w:t>2</w:t>
            </w:r>
            <w:r w:rsidRPr="007979D8">
              <w:rPr>
                <w:rFonts w:ascii="Times New Roman" w:hAnsi="Times New Roman" w:cs="Times New Roman"/>
                <w:szCs w:val="20"/>
              </w:rPr>
              <w:t>/g)</w:t>
            </w:r>
          </w:p>
        </w:tc>
      </w:tr>
      <w:tr w:rsidR="007979D8" w:rsidRPr="007979D8" w:rsidTr="00FE57A2">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7979D8" w:rsidRDefault="007979D8" w:rsidP="007979D8">
            <w:pPr>
              <w:jc w:val="center"/>
              <w:outlineLvl w:val="0"/>
              <w:rPr>
                <w:rFonts w:ascii="Times New Roman" w:hAnsi="Times New Roman" w:cs="Times New Roman"/>
                <w:b w:val="0"/>
                <w:szCs w:val="20"/>
              </w:rPr>
            </w:pPr>
            <w:r w:rsidRPr="007979D8">
              <w:rPr>
                <w:rFonts w:ascii="Times New Roman" w:hAnsi="Times New Roman" w:cs="Times New Roman"/>
                <w:b w:val="0"/>
                <w:szCs w:val="20"/>
              </w:rPr>
              <w:t>GAC</w:t>
            </w:r>
          </w:p>
        </w:tc>
        <w:tc>
          <w:tcPr>
            <w:tcW w:w="2566" w:type="dxa"/>
            <w:shd w:val="clear" w:color="auto" w:fill="auto"/>
          </w:tcPr>
          <w:p w:rsidR="007979D8" w:rsidRPr="007979D8" w:rsidRDefault="007979D8" w:rsidP="007979D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729.82</w:t>
            </w:r>
          </w:p>
        </w:tc>
      </w:tr>
      <w:tr w:rsidR="007979D8" w:rsidRPr="007979D8" w:rsidTr="00FE57A2">
        <w:trPr>
          <w:trHeight w:val="261"/>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7979D8" w:rsidRDefault="007979D8" w:rsidP="007979D8">
            <w:pPr>
              <w:jc w:val="center"/>
              <w:outlineLvl w:val="0"/>
              <w:rPr>
                <w:rFonts w:ascii="Times New Roman" w:hAnsi="Times New Roman" w:cs="Times New Roman"/>
                <w:b w:val="0"/>
                <w:szCs w:val="20"/>
              </w:rPr>
            </w:pPr>
            <w:r w:rsidRPr="007979D8">
              <w:rPr>
                <w:rFonts w:ascii="Times New Roman" w:hAnsi="Times New Roman" w:cs="Times New Roman"/>
                <w:b w:val="0"/>
                <w:szCs w:val="20"/>
              </w:rPr>
              <w:t>ACNF</w:t>
            </w:r>
          </w:p>
        </w:tc>
        <w:tc>
          <w:tcPr>
            <w:tcW w:w="2566" w:type="dxa"/>
            <w:shd w:val="clear" w:color="auto" w:fill="auto"/>
          </w:tcPr>
          <w:p w:rsidR="007979D8" w:rsidRPr="007979D8" w:rsidRDefault="007979D8" w:rsidP="007979D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15.43</w:t>
            </w:r>
          </w:p>
        </w:tc>
      </w:tr>
      <w:tr w:rsidR="007979D8" w:rsidRPr="007979D8" w:rsidTr="00FE57A2">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7979D8" w:rsidRDefault="007979D8" w:rsidP="007979D8">
            <w:pPr>
              <w:jc w:val="center"/>
              <w:outlineLvl w:val="0"/>
              <w:rPr>
                <w:rFonts w:ascii="Times New Roman" w:hAnsi="Times New Roman" w:cs="Times New Roman"/>
                <w:b w:val="0"/>
                <w:szCs w:val="20"/>
              </w:rPr>
            </w:pPr>
            <w:r w:rsidRPr="007979D8">
              <w:rPr>
                <w:rFonts w:ascii="Times New Roman" w:hAnsi="Times New Roman" w:cs="Times New Roman"/>
                <w:b w:val="0"/>
                <w:szCs w:val="20"/>
              </w:rPr>
              <w:t>ACNF/</w:t>
            </w:r>
            <w:proofErr w:type="spellStart"/>
            <w:r w:rsidRPr="007979D8">
              <w:rPr>
                <w:rFonts w:ascii="Times New Roman" w:hAnsi="Times New Roman" w:cs="Times New Roman"/>
                <w:b w:val="0"/>
                <w:szCs w:val="20"/>
              </w:rPr>
              <w:t>MgO</w:t>
            </w:r>
            <w:proofErr w:type="spellEnd"/>
          </w:p>
        </w:tc>
        <w:tc>
          <w:tcPr>
            <w:tcW w:w="2566" w:type="dxa"/>
            <w:shd w:val="clear" w:color="auto" w:fill="auto"/>
          </w:tcPr>
          <w:p w:rsidR="007979D8" w:rsidRPr="007979D8" w:rsidRDefault="007979D8" w:rsidP="007979D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198.80</w:t>
            </w:r>
          </w:p>
        </w:tc>
      </w:tr>
    </w:tbl>
    <w:p w:rsidR="007979D8" w:rsidRPr="007979D8" w:rsidRDefault="007979D8" w:rsidP="007979D8">
      <w:pPr>
        <w:outlineLvl w:val="0"/>
        <w:rPr>
          <w:rFonts w:ascii="Times New Roman" w:hAnsi="Times New Roman" w:cs="Times New Roman"/>
          <w:szCs w:val="20"/>
        </w:rPr>
      </w:pPr>
    </w:p>
    <w:p w:rsidR="00785CA6" w:rsidRDefault="007979D8" w:rsidP="007979D8">
      <w:pPr>
        <w:outlineLvl w:val="0"/>
        <w:rPr>
          <w:rFonts w:ascii="Times New Roman" w:hAnsi="Times New Roman" w:cs="Times New Roman"/>
          <w:szCs w:val="20"/>
        </w:rPr>
      </w:pPr>
      <w:r w:rsidRPr="007979D8">
        <w:rPr>
          <w:rFonts w:ascii="Times New Roman" w:hAnsi="Times New Roman" w:cs="Times New Roman"/>
          <w:szCs w:val="20"/>
        </w:rPr>
        <w:t>From Table 1, the pristine ACNFs show the lowest SSA of 15.43 m</w:t>
      </w:r>
      <w:r w:rsidRPr="007979D8">
        <w:rPr>
          <w:rFonts w:ascii="Times New Roman" w:hAnsi="Times New Roman" w:cs="Times New Roman"/>
          <w:szCs w:val="20"/>
          <w:vertAlign w:val="superscript"/>
        </w:rPr>
        <w:t>2</w:t>
      </w:r>
      <w:r w:rsidRPr="007979D8">
        <w:rPr>
          <w:rFonts w:ascii="Times New Roman" w:hAnsi="Times New Roman" w:cs="Times New Roman"/>
          <w:szCs w:val="20"/>
        </w:rPr>
        <w:t>/g while GAC has the highest SSA of 752.60 m</w:t>
      </w:r>
      <w:r w:rsidRPr="007979D8">
        <w:rPr>
          <w:rFonts w:ascii="Times New Roman" w:hAnsi="Times New Roman" w:cs="Times New Roman"/>
          <w:szCs w:val="20"/>
          <w:vertAlign w:val="superscript"/>
        </w:rPr>
        <w:t>2</w:t>
      </w:r>
      <w:r w:rsidRPr="007979D8">
        <w:rPr>
          <w:rFonts w:ascii="Times New Roman" w:hAnsi="Times New Roman" w:cs="Times New Roman"/>
          <w:szCs w:val="20"/>
        </w:rPr>
        <w:t>/g.  Theoretically, the SSA of both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were expected to be much higher compared to the results obtained as tabulated in Table 1. For instance, in a study conducted by </w:t>
      </w:r>
      <w:proofErr w:type="spellStart"/>
      <w:r w:rsidRPr="007979D8">
        <w:rPr>
          <w:rFonts w:ascii="Times New Roman" w:hAnsi="Times New Roman" w:cs="Times New Roman"/>
          <w:szCs w:val="20"/>
        </w:rPr>
        <w:t>Dadvar</w:t>
      </w:r>
      <w:proofErr w:type="spellEnd"/>
      <w:r w:rsidRPr="007979D8">
        <w:rPr>
          <w:rFonts w:ascii="Times New Roman" w:hAnsi="Times New Roman" w:cs="Times New Roman"/>
          <w:szCs w:val="20"/>
        </w:rPr>
        <w:t xml:space="preserve"> et al.</w:t>
      </w:r>
      <w:r>
        <w:rPr>
          <w:rFonts w:ascii="Times New Roman" w:hAnsi="Times New Roman" w:cs="Times New Roman"/>
          <w:szCs w:val="20"/>
        </w:rPr>
        <w:t xml:space="preserve"> </w:t>
      </w:r>
      <w:r w:rsidRPr="007979D8">
        <w:rPr>
          <w:rFonts w:ascii="Times New Roman" w:hAnsi="Times New Roman" w:cs="Times New Roman"/>
          <w:szCs w:val="20"/>
        </w:rPr>
        <w:t>[17], they have obtained SSA of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of 600 m</w:t>
      </w:r>
      <w:r w:rsidRPr="007979D8">
        <w:rPr>
          <w:rFonts w:ascii="Times New Roman" w:hAnsi="Times New Roman" w:cs="Times New Roman"/>
          <w:szCs w:val="20"/>
          <w:vertAlign w:val="superscript"/>
        </w:rPr>
        <w:t>2</w:t>
      </w:r>
      <w:r w:rsidRPr="007979D8">
        <w:rPr>
          <w:rFonts w:ascii="Times New Roman" w:hAnsi="Times New Roman" w:cs="Times New Roman"/>
          <w:szCs w:val="20"/>
        </w:rPr>
        <w:t>/g and it was expected in future study, the results for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at least comparable or exceeded this value. The low SSA obtained in this study might be due to the incomplete pyrolysis process where the temperature used not high enough to create new </w:t>
      </w:r>
      <w:proofErr w:type="spellStart"/>
      <w:r w:rsidRPr="007979D8">
        <w:rPr>
          <w:rFonts w:ascii="Times New Roman" w:hAnsi="Times New Roman" w:cs="Times New Roman"/>
          <w:szCs w:val="20"/>
        </w:rPr>
        <w:t>micropores</w:t>
      </w:r>
      <w:proofErr w:type="spellEnd"/>
      <w:r w:rsidRPr="007979D8">
        <w:rPr>
          <w:rFonts w:ascii="Times New Roman" w:hAnsi="Times New Roman" w:cs="Times New Roman"/>
          <w:szCs w:val="20"/>
        </w:rPr>
        <w:t xml:space="preserve"> instead creating macro- and</w:t>
      </w:r>
      <w:r w:rsidRPr="007979D8">
        <w:rPr>
          <w:rFonts w:ascii="Times New Roman" w:eastAsia="Times New Roman" w:hAnsi="Times New Roman" w:cs="Times New Roman"/>
          <w:kern w:val="0"/>
          <w:szCs w:val="20"/>
          <w:lang w:eastAsia="en-US"/>
        </w:rPr>
        <w:t xml:space="preserve"> </w:t>
      </w:r>
      <w:proofErr w:type="spellStart"/>
      <w:r w:rsidRPr="007979D8">
        <w:rPr>
          <w:rFonts w:ascii="Times New Roman" w:hAnsi="Times New Roman" w:cs="Times New Roman"/>
          <w:szCs w:val="20"/>
        </w:rPr>
        <w:t>mesopores</w:t>
      </w:r>
      <w:proofErr w:type="spellEnd"/>
      <w:r w:rsidRPr="007979D8">
        <w:rPr>
          <w:rFonts w:ascii="Times New Roman" w:hAnsi="Times New Roman" w:cs="Times New Roman"/>
          <w:szCs w:val="20"/>
        </w:rPr>
        <w:t xml:space="preserve"> that led to low SSA. In our future study, the higher activation temperature with slower heating rate will be used in order to make sure the nanofibers undergo complete pyrolysis stage [18,19].</w:t>
      </w:r>
    </w:p>
    <w:p w:rsidR="007979D8" w:rsidRDefault="007979D8" w:rsidP="007979D8">
      <w:pPr>
        <w:outlineLvl w:val="0"/>
        <w:rPr>
          <w:rFonts w:ascii="Times New Roman" w:hAnsi="Times New Roman" w:cs="Times New Roman"/>
          <w:szCs w:val="20"/>
        </w:rPr>
      </w:pPr>
    </w:p>
    <w:p w:rsidR="007979D8" w:rsidRPr="00FE57A2" w:rsidRDefault="007979D8" w:rsidP="007979D8">
      <w:pPr>
        <w:tabs>
          <w:tab w:val="num" w:pos="360"/>
        </w:tabs>
        <w:outlineLvl w:val="0"/>
        <w:rPr>
          <w:rFonts w:ascii="Times New Roman" w:hAnsi="Times New Roman" w:cs="Times New Roman"/>
          <w:b/>
          <w:iCs/>
          <w:szCs w:val="20"/>
        </w:rPr>
      </w:pPr>
      <w:r w:rsidRPr="00FE57A2">
        <w:rPr>
          <w:rFonts w:ascii="Times New Roman" w:hAnsi="Times New Roman" w:cs="Times New Roman"/>
          <w:b/>
          <w:iCs/>
          <w:szCs w:val="20"/>
        </w:rPr>
        <w:t xml:space="preserve">FTIR for </w:t>
      </w:r>
      <w:r w:rsidR="00FE57A2" w:rsidRPr="00FE57A2">
        <w:rPr>
          <w:rFonts w:ascii="Times New Roman" w:hAnsi="Times New Roman" w:cs="Times New Roman"/>
          <w:b/>
          <w:iCs/>
          <w:szCs w:val="20"/>
        </w:rPr>
        <w:t>functional group studies</w:t>
      </w:r>
    </w:p>
    <w:p w:rsidR="00FE57A2" w:rsidRPr="007979D8" w:rsidRDefault="00FE57A2" w:rsidP="00FE57A2">
      <w:pPr>
        <w:outlineLvl w:val="0"/>
        <w:rPr>
          <w:rFonts w:ascii="Times New Roman" w:hAnsi="Times New Roman" w:cs="Times New Roman"/>
          <w:szCs w:val="20"/>
        </w:rPr>
      </w:pPr>
      <w:r w:rsidRPr="007979D8">
        <w:rPr>
          <w:rFonts w:ascii="Times New Roman" w:hAnsi="Times New Roman" w:cs="Times New Roman"/>
          <w:szCs w:val="20"/>
        </w:rPr>
        <w:t>Typically, PAN-based nanofibers will show the existence of CH</w:t>
      </w:r>
      <w:r w:rsidRPr="007979D8">
        <w:rPr>
          <w:rFonts w:ascii="Times New Roman" w:hAnsi="Times New Roman" w:cs="Times New Roman"/>
          <w:szCs w:val="20"/>
          <w:vertAlign w:val="subscript"/>
        </w:rPr>
        <w:t>2</w:t>
      </w:r>
      <w:r w:rsidRPr="007979D8">
        <w:rPr>
          <w:rFonts w:ascii="Times New Roman" w:hAnsi="Times New Roman" w:cs="Times New Roman"/>
          <w:szCs w:val="20"/>
        </w:rPr>
        <w:t>, C≡N, C=O, C−O and C−H bonds but after activation all of these transition compounds were expected to evolve as volatilities and only carbon and hydrogen atoms remain [20]. As shown in Figure 2, there are six major peaks observed located at 2330.98, 2115.36, 1997.37, 1791.34, 1095.37 and 476.12 cm</w:t>
      </w:r>
      <w:r w:rsidRPr="007979D8">
        <w:rPr>
          <w:rFonts w:ascii="Times New Roman" w:hAnsi="Times New Roman" w:cs="Times New Roman"/>
          <w:szCs w:val="20"/>
          <w:vertAlign w:val="superscript"/>
        </w:rPr>
        <w:t>-1</w:t>
      </w:r>
      <w:r w:rsidRPr="007979D8">
        <w:rPr>
          <w:rFonts w:ascii="Times New Roman" w:hAnsi="Times New Roman" w:cs="Times New Roman"/>
          <w:szCs w:val="20"/>
        </w:rPr>
        <w:t>. The peak 2330.98 cm</w:t>
      </w:r>
      <w:r w:rsidRPr="007979D8">
        <w:rPr>
          <w:rFonts w:ascii="Times New Roman" w:hAnsi="Times New Roman" w:cs="Times New Roman"/>
          <w:szCs w:val="20"/>
          <w:vertAlign w:val="superscript"/>
        </w:rPr>
        <w:t>-1</w:t>
      </w:r>
      <w:r w:rsidRPr="007979D8">
        <w:rPr>
          <w:rFonts w:ascii="Times New Roman" w:hAnsi="Times New Roman" w:cs="Times New Roman"/>
          <w:szCs w:val="20"/>
        </w:rPr>
        <w:t xml:space="preserve"> is assigned as O-H stretch from strongly hydrogen-bonded- COOH.  Peaks 2115.36 and 1997.37 cm</w:t>
      </w:r>
      <w:r w:rsidRPr="007979D8">
        <w:rPr>
          <w:rFonts w:ascii="Times New Roman" w:hAnsi="Times New Roman" w:cs="Times New Roman"/>
          <w:szCs w:val="20"/>
          <w:vertAlign w:val="superscript"/>
        </w:rPr>
        <w:t>-1</w:t>
      </w:r>
      <w:r w:rsidRPr="007979D8">
        <w:rPr>
          <w:rFonts w:ascii="Times New Roman" w:hAnsi="Times New Roman" w:cs="Times New Roman"/>
          <w:szCs w:val="20"/>
        </w:rPr>
        <w:t xml:space="preserve"> basically attributed to the strong stretching of C=C groups while peaks 1791.34 cm</w:t>
      </w:r>
      <w:r w:rsidRPr="007979D8">
        <w:rPr>
          <w:rFonts w:ascii="Times New Roman" w:hAnsi="Times New Roman" w:cs="Times New Roman"/>
          <w:szCs w:val="20"/>
          <w:vertAlign w:val="superscript"/>
        </w:rPr>
        <w:t>-1</w:t>
      </w:r>
      <w:r w:rsidRPr="007979D8">
        <w:rPr>
          <w:rFonts w:ascii="Times New Roman" w:hAnsi="Times New Roman" w:cs="Times New Roman"/>
          <w:szCs w:val="20"/>
        </w:rPr>
        <w:t xml:space="preserve"> and 1095.37 cm</w:t>
      </w:r>
      <w:r w:rsidRPr="007979D8">
        <w:rPr>
          <w:rFonts w:ascii="Times New Roman" w:hAnsi="Times New Roman" w:cs="Times New Roman"/>
          <w:szCs w:val="20"/>
          <w:vertAlign w:val="superscript"/>
        </w:rPr>
        <w:t>-1</w:t>
      </w:r>
      <w:r w:rsidRPr="007979D8">
        <w:rPr>
          <w:rFonts w:ascii="Times New Roman" w:hAnsi="Times New Roman" w:cs="Times New Roman"/>
          <w:szCs w:val="20"/>
        </w:rPr>
        <w:t xml:space="preserve"> indicated as stretching vibrations of C-O groups and C-C stretching, respectively. Last of all, peak 476.12 cm</w:t>
      </w:r>
      <w:r w:rsidRPr="007979D8">
        <w:rPr>
          <w:rFonts w:ascii="Times New Roman" w:hAnsi="Times New Roman" w:cs="Times New Roman"/>
          <w:szCs w:val="20"/>
          <w:vertAlign w:val="superscript"/>
        </w:rPr>
        <w:t>-1</w:t>
      </w:r>
      <w:r w:rsidRPr="007979D8">
        <w:rPr>
          <w:rFonts w:ascii="Times New Roman" w:hAnsi="Times New Roman" w:cs="Times New Roman"/>
          <w:szCs w:val="20"/>
        </w:rPr>
        <w:t xml:space="preserve"> were the proofs of the existence of </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in the ACNFs as the </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bonds are expected to be presence in the range of 600-450 cm-1 [21]. These detected functional groups may play vital role for adsorption of Cd(II).</w:t>
      </w:r>
    </w:p>
    <w:p w:rsidR="007979D8" w:rsidRPr="007979D8" w:rsidRDefault="007979D8" w:rsidP="007979D8">
      <w:pPr>
        <w:tabs>
          <w:tab w:val="num" w:pos="360"/>
        </w:tabs>
        <w:outlineLvl w:val="0"/>
        <w:rPr>
          <w:rFonts w:ascii="Times New Roman" w:hAnsi="Times New Roman" w:cs="Times New Roman"/>
          <w:i/>
          <w:iCs/>
          <w:szCs w:val="20"/>
        </w:rPr>
      </w:pPr>
    </w:p>
    <w:p w:rsidR="007979D8" w:rsidRPr="007979D8" w:rsidRDefault="007979D8" w:rsidP="007979D8">
      <w:pPr>
        <w:outlineLvl w:val="0"/>
        <w:rPr>
          <w:rFonts w:ascii="Times New Roman" w:hAnsi="Times New Roman" w:cs="Times New Roman"/>
          <w:szCs w:val="20"/>
        </w:rPr>
      </w:pPr>
      <w:r w:rsidRPr="007979D8">
        <w:rPr>
          <w:rFonts w:ascii="Times New Roman" w:hAnsi="Times New Roman" w:cs="Times New Roman"/>
          <w:noProof/>
          <w:szCs w:val="20"/>
        </w:rPr>
        <mc:AlternateContent>
          <mc:Choice Requires="wps">
            <w:drawing>
              <wp:anchor distT="0" distB="0" distL="114300" distR="114300" simplePos="0" relativeHeight="251665408" behindDoc="0" locked="0" layoutInCell="1" allowOverlap="1" wp14:anchorId="7DA61D4D" wp14:editId="68BF04B7">
                <wp:simplePos x="0" y="0"/>
                <wp:positionH relativeFrom="column">
                  <wp:align>center</wp:align>
                </wp:positionH>
                <wp:positionV relativeFrom="paragraph">
                  <wp:posOffset>0</wp:posOffset>
                </wp:positionV>
                <wp:extent cx="3219450" cy="2647950"/>
                <wp:effectExtent l="0" t="0" r="1905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2647950"/>
                        </a:xfrm>
                        <a:prstGeom prst="rect">
                          <a:avLst/>
                        </a:prstGeom>
                        <a:solidFill>
                          <a:srgbClr val="FFFFFF"/>
                        </a:solidFill>
                        <a:ln w="9525">
                          <a:solidFill>
                            <a:srgbClr val="000000"/>
                          </a:solidFill>
                          <a:miter lim="800000"/>
                          <a:headEnd/>
                          <a:tailEnd/>
                        </a:ln>
                      </wps:spPr>
                      <wps:txbx>
                        <w:txbxContent>
                          <w:p w:rsidR="007979D8" w:rsidRDefault="007979D8">
                            <w:r>
                              <w:rPr>
                                <w:noProof/>
                              </w:rPr>
                              <w:drawing>
                                <wp:inline distT="0" distB="0" distL="0" distR="0" wp14:anchorId="31A7E8B8" wp14:editId="1197AC72">
                                  <wp:extent cx="3320810" cy="2505075"/>
                                  <wp:effectExtent l="0" t="0" r="0" b="0"/>
                                  <wp:docPr id="10" name="Picture 10" descr="Grap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aph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0810" cy="25050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61D4D" id="Text Box 2" o:spid="_x0000_s1029" type="#_x0000_t202" style="position:absolute;left:0;text-align:left;margin-left:0;margin-top:0;width:253.5pt;height:208.5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">
                <v:textbox>
                  <w:txbxContent>
                    <w:p w:rsidR="007979D8" w:rsidRDefault="007979D8">
                      <w:r>
                        <w:rPr>
                          <w:noProof/>
                        </w:rPr>
                        <w:drawing>
                          <wp:inline distT="0" distB="0" distL="0" distR="0" wp14:anchorId="31A7E8B8" wp14:editId="1197AC72">
                            <wp:extent cx="3320810" cy="2505075"/>
                            <wp:effectExtent l="0" t="0" r="0" b="0"/>
                            <wp:docPr id="10" name="Picture 10" descr="Grap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aph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0810" cy="2505075"/>
                                    </a:xfrm>
                                    <a:prstGeom prst="rect">
                                      <a:avLst/>
                                    </a:prstGeom>
                                    <a:noFill/>
                                    <a:ln>
                                      <a:noFill/>
                                    </a:ln>
                                  </pic:spPr>
                                </pic:pic>
                              </a:graphicData>
                            </a:graphic>
                          </wp:inline>
                        </w:drawing>
                      </w:r>
                    </w:p>
                  </w:txbxContent>
                </v:textbox>
              </v:shape>
            </w:pict>
          </mc:Fallback>
        </mc:AlternateContent>
      </w: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outlineLvl w:val="0"/>
        <w:rPr>
          <w:rFonts w:ascii="Times New Roman" w:hAnsi="Times New Roman" w:cs="Times New Roman"/>
          <w:szCs w:val="20"/>
        </w:rPr>
      </w:pPr>
    </w:p>
    <w:p w:rsidR="007979D8" w:rsidRDefault="007979D8" w:rsidP="007979D8">
      <w:pPr>
        <w:jc w:val="center"/>
        <w:outlineLvl w:val="0"/>
        <w:rPr>
          <w:rFonts w:ascii="Times New Roman" w:hAnsi="Times New Roman" w:cs="Times New Roman"/>
          <w:szCs w:val="20"/>
        </w:rPr>
      </w:pPr>
      <w:r w:rsidRPr="007979D8">
        <w:rPr>
          <w:rFonts w:ascii="Times New Roman" w:hAnsi="Times New Roman" w:cs="Times New Roman"/>
          <w:szCs w:val="20"/>
        </w:rPr>
        <w:t>F</w:t>
      </w:r>
      <w:r w:rsidR="00FE57A2">
        <w:rPr>
          <w:rFonts w:ascii="Times New Roman" w:hAnsi="Times New Roman" w:cs="Times New Roman"/>
          <w:szCs w:val="20"/>
        </w:rPr>
        <w:t xml:space="preserve">igure 2. </w:t>
      </w:r>
      <w:r w:rsidRPr="007979D8">
        <w:rPr>
          <w:rFonts w:ascii="Times New Roman" w:hAnsi="Times New Roman" w:cs="Times New Roman"/>
          <w:szCs w:val="20"/>
        </w:rPr>
        <w:t>FTIR spectrum of both ACNF and ACNF/</w:t>
      </w:r>
      <w:proofErr w:type="spellStart"/>
      <w:r w:rsidRPr="007979D8">
        <w:rPr>
          <w:rFonts w:ascii="Times New Roman" w:hAnsi="Times New Roman" w:cs="Times New Roman"/>
          <w:szCs w:val="20"/>
        </w:rPr>
        <w:t>MgO</w:t>
      </w:r>
      <w:proofErr w:type="spellEnd"/>
    </w:p>
    <w:p w:rsidR="007979D8" w:rsidRDefault="007979D8" w:rsidP="007979D8">
      <w:pPr>
        <w:outlineLvl w:val="0"/>
        <w:rPr>
          <w:rFonts w:ascii="Times New Roman" w:hAnsi="Times New Roman" w:cs="Times New Roman"/>
          <w:szCs w:val="20"/>
        </w:rPr>
      </w:pPr>
    </w:p>
    <w:p w:rsidR="007979D8" w:rsidRPr="00FE57A2" w:rsidRDefault="007979D8" w:rsidP="007979D8">
      <w:pPr>
        <w:tabs>
          <w:tab w:val="num" w:pos="360"/>
        </w:tabs>
        <w:outlineLvl w:val="0"/>
        <w:rPr>
          <w:rFonts w:ascii="Times New Roman" w:hAnsi="Times New Roman" w:cs="Times New Roman"/>
          <w:b/>
          <w:iCs/>
          <w:szCs w:val="20"/>
        </w:rPr>
      </w:pPr>
      <w:r w:rsidRPr="00FE57A2">
        <w:rPr>
          <w:rFonts w:ascii="Times New Roman" w:hAnsi="Times New Roman" w:cs="Times New Roman"/>
          <w:b/>
          <w:iCs/>
          <w:szCs w:val="20"/>
        </w:rPr>
        <w:t xml:space="preserve">Batch </w:t>
      </w:r>
      <w:r w:rsidR="00FE57A2" w:rsidRPr="00FE57A2">
        <w:rPr>
          <w:rFonts w:ascii="Times New Roman" w:hAnsi="Times New Roman" w:cs="Times New Roman"/>
          <w:b/>
          <w:iCs/>
          <w:szCs w:val="20"/>
        </w:rPr>
        <w:t>adsorption studies</w:t>
      </w:r>
    </w:p>
    <w:p w:rsidR="007979D8" w:rsidRDefault="007979D8" w:rsidP="007979D8">
      <w:pPr>
        <w:outlineLvl w:val="0"/>
        <w:rPr>
          <w:rFonts w:ascii="Times New Roman" w:hAnsi="Times New Roman" w:cs="Times New Roman"/>
          <w:szCs w:val="20"/>
        </w:rPr>
      </w:pPr>
      <w:r w:rsidRPr="007979D8">
        <w:rPr>
          <w:rFonts w:ascii="Times New Roman" w:hAnsi="Times New Roman" w:cs="Times New Roman"/>
          <w:szCs w:val="20"/>
        </w:rPr>
        <w:t>In this research, the adsorption of heavy metals onto activated carbon nanofibers has been studied using batch-adsorption technique. This study was carried out to examine the adsorption performance of GAC,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for the removal of Cd from aqueous solution. </w:t>
      </w: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FE57A2" w:rsidRDefault="00FE57A2" w:rsidP="007979D8">
      <w:pPr>
        <w:outlineLvl w:val="0"/>
        <w:rPr>
          <w:rFonts w:ascii="Times New Roman" w:hAnsi="Times New Roman" w:cs="Times New Roman"/>
          <w:szCs w:val="20"/>
        </w:rPr>
      </w:pPr>
    </w:p>
    <w:p w:rsidR="008A7984" w:rsidRDefault="008A7984" w:rsidP="007979D8">
      <w:pPr>
        <w:outlineLvl w:val="0"/>
        <w:rPr>
          <w:rFonts w:ascii="Times New Roman" w:hAnsi="Times New Roman" w:cs="Times New Roman"/>
          <w:szCs w:val="20"/>
        </w:rPr>
      </w:pPr>
    </w:p>
    <w:p w:rsidR="007979D8" w:rsidRDefault="00FE57A2" w:rsidP="008A7984">
      <w:pPr>
        <w:jc w:val="center"/>
        <w:outlineLvl w:val="0"/>
        <w:rPr>
          <w:rFonts w:ascii="Times New Roman" w:hAnsi="Times New Roman" w:cs="Times New Roman"/>
          <w:szCs w:val="20"/>
        </w:rPr>
      </w:pPr>
      <w:r>
        <w:rPr>
          <w:rFonts w:ascii="Times New Roman" w:hAnsi="Times New Roman" w:cs="Times New Roman"/>
          <w:szCs w:val="20"/>
        </w:rPr>
        <w:t xml:space="preserve">Table 2. </w:t>
      </w:r>
      <w:r w:rsidR="008A7984">
        <w:rPr>
          <w:rFonts w:ascii="Times New Roman" w:hAnsi="Times New Roman" w:cs="Times New Roman"/>
          <w:szCs w:val="20"/>
        </w:rPr>
        <w:t>R</w:t>
      </w:r>
      <w:r w:rsidR="007979D8" w:rsidRPr="007979D8">
        <w:rPr>
          <w:rFonts w:ascii="Times New Roman" w:hAnsi="Times New Roman" w:cs="Times New Roman"/>
          <w:szCs w:val="20"/>
        </w:rPr>
        <w:t xml:space="preserve">emoval of cd on </w:t>
      </w:r>
      <w:r w:rsidR="008A7984">
        <w:rPr>
          <w:rFonts w:ascii="Times New Roman" w:hAnsi="Times New Roman" w:cs="Times New Roman"/>
          <w:szCs w:val="20"/>
        </w:rPr>
        <w:t>GAC, ACNF AND ACNF/</w:t>
      </w:r>
      <w:proofErr w:type="spellStart"/>
      <w:r w:rsidR="008A7984">
        <w:rPr>
          <w:rFonts w:ascii="Times New Roman" w:hAnsi="Times New Roman" w:cs="Times New Roman"/>
          <w:szCs w:val="20"/>
        </w:rPr>
        <w:t>Mg</w:t>
      </w:r>
      <w:r w:rsidR="008A7984" w:rsidRPr="007979D8">
        <w:rPr>
          <w:rFonts w:ascii="Times New Roman" w:hAnsi="Times New Roman" w:cs="Times New Roman"/>
          <w:szCs w:val="20"/>
        </w:rPr>
        <w:t>O</w:t>
      </w:r>
      <w:proofErr w:type="spellEnd"/>
    </w:p>
    <w:p w:rsidR="00FE57A2" w:rsidRPr="007979D8" w:rsidRDefault="00FE57A2" w:rsidP="008A7984">
      <w:pPr>
        <w:jc w:val="center"/>
        <w:outlineLvl w:val="0"/>
        <w:rPr>
          <w:rFonts w:ascii="Times New Roman" w:hAnsi="Times New Roman" w:cs="Times New Roman"/>
          <w:szCs w:val="20"/>
        </w:rPr>
      </w:pPr>
    </w:p>
    <w:tbl>
      <w:tblPr>
        <w:tblStyle w:val="LightShading1"/>
        <w:tblW w:w="0" w:type="auto"/>
        <w:jc w:val="center"/>
        <w:tblLook w:val="04A0" w:firstRow="1" w:lastRow="0" w:firstColumn="1" w:lastColumn="0" w:noHBand="0" w:noVBand="1"/>
      </w:tblPr>
      <w:tblGrid>
        <w:gridCol w:w="1496"/>
        <w:gridCol w:w="2566"/>
      </w:tblGrid>
      <w:tr w:rsidR="007979D8" w:rsidRPr="007979D8" w:rsidTr="008A7984">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96" w:type="dxa"/>
          </w:tcPr>
          <w:p w:rsidR="007979D8" w:rsidRPr="007979D8" w:rsidRDefault="007979D8" w:rsidP="008A7984">
            <w:pPr>
              <w:jc w:val="center"/>
              <w:outlineLvl w:val="0"/>
              <w:rPr>
                <w:rFonts w:ascii="Times New Roman" w:hAnsi="Times New Roman" w:cs="Times New Roman"/>
                <w:szCs w:val="20"/>
              </w:rPr>
            </w:pPr>
            <w:r w:rsidRPr="007979D8">
              <w:rPr>
                <w:rFonts w:ascii="Times New Roman" w:hAnsi="Times New Roman" w:cs="Times New Roman"/>
                <w:szCs w:val="20"/>
              </w:rPr>
              <w:t>Samples</w:t>
            </w:r>
          </w:p>
        </w:tc>
        <w:tc>
          <w:tcPr>
            <w:tcW w:w="2566" w:type="dxa"/>
          </w:tcPr>
          <w:p w:rsidR="007979D8" w:rsidRPr="007979D8" w:rsidRDefault="007979D8" w:rsidP="008A7984">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Removal of Cd (%)</w:t>
            </w:r>
          </w:p>
        </w:tc>
      </w:tr>
      <w:tr w:rsidR="007979D8" w:rsidRPr="007979D8" w:rsidTr="00FE57A2">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8A7984" w:rsidRDefault="007979D8" w:rsidP="008A7984">
            <w:pPr>
              <w:jc w:val="center"/>
              <w:outlineLvl w:val="0"/>
              <w:rPr>
                <w:rFonts w:ascii="Times New Roman" w:hAnsi="Times New Roman" w:cs="Times New Roman"/>
                <w:b w:val="0"/>
                <w:szCs w:val="20"/>
              </w:rPr>
            </w:pPr>
            <w:r w:rsidRPr="008A7984">
              <w:rPr>
                <w:rFonts w:ascii="Times New Roman" w:hAnsi="Times New Roman" w:cs="Times New Roman"/>
                <w:b w:val="0"/>
                <w:szCs w:val="20"/>
              </w:rPr>
              <w:t>GAC</w:t>
            </w:r>
          </w:p>
        </w:tc>
        <w:tc>
          <w:tcPr>
            <w:tcW w:w="2566" w:type="dxa"/>
            <w:shd w:val="clear" w:color="auto" w:fill="auto"/>
          </w:tcPr>
          <w:p w:rsidR="007979D8" w:rsidRPr="007979D8" w:rsidRDefault="007979D8" w:rsidP="008A7984">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97</w:t>
            </w:r>
          </w:p>
        </w:tc>
      </w:tr>
      <w:tr w:rsidR="007979D8" w:rsidRPr="007979D8" w:rsidTr="00FE57A2">
        <w:trPr>
          <w:trHeight w:val="261"/>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8A7984" w:rsidRDefault="007979D8" w:rsidP="008A7984">
            <w:pPr>
              <w:jc w:val="center"/>
              <w:outlineLvl w:val="0"/>
              <w:rPr>
                <w:rFonts w:ascii="Times New Roman" w:hAnsi="Times New Roman" w:cs="Times New Roman"/>
                <w:b w:val="0"/>
                <w:szCs w:val="20"/>
              </w:rPr>
            </w:pPr>
            <w:r w:rsidRPr="008A7984">
              <w:rPr>
                <w:rFonts w:ascii="Times New Roman" w:hAnsi="Times New Roman" w:cs="Times New Roman"/>
                <w:b w:val="0"/>
                <w:szCs w:val="20"/>
              </w:rPr>
              <w:t>ACNF</w:t>
            </w:r>
          </w:p>
        </w:tc>
        <w:tc>
          <w:tcPr>
            <w:tcW w:w="2566" w:type="dxa"/>
            <w:shd w:val="clear" w:color="auto" w:fill="auto"/>
          </w:tcPr>
          <w:p w:rsidR="007979D8" w:rsidRPr="007979D8" w:rsidRDefault="007979D8" w:rsidP="008A7984">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100</w:t>
            </w:r>
          </w:p>
        </w:tc>
      </w:tr>
      <w:tr w:rsidR="007979D8" w:rsidRPr="007979D8" w:rsidTr="00FE57A2">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496" w:type="dxa"/>
            <w:shd w:val="clear" w:color="auto" w:fill="auto"/>
          </w:tcPr>
          <w:p w:rsidR="007979D8" w:rsidRPr="008A7984" w:rsidRDefault="007979D8" w:rsidP="008A7984">
            <w:pPr>
              <w:jc w:val="center"/>
              <w:outlineLvl w:val="0"/>
              <w:rPr>
                <w:rFonts w:ascii="Times New Roman" w:hAnsi="Times New Roman" w:cs="Times New Roman"/>
                <w:b w:val="0"/>
                <w:szCs w:val="20"/>
              </w:rPr>
            </w:pPr>
            <w:r w:rsidRPr="008A7984">
              <w:rPr>
                <w:rFonts w:ascii="Times New Roman" w:hAnsi="Times New Roman" w:cs="Times New Roman"/>
                <w:b w:val="0"/>
                <w:szCs w:val="20"/>
              </w:rPr>
              <w:t>ACNF/</w:t>
            </w:r>
            <w:proofErr w:type="spellStart"/>
            <w:r w:rsidRPr="008A7984">
              <w:rPr>
                <w:rFonts w:ascii="Times New Roman" w:hAnsi="Times New Roman" w:cs="Times New Roman"/>
                <w:b w:val="0"/>
                <w:szCs w:val="20"/>
              </w:rPr>
              <w:t>MgO</w:t>
            </w:r>
            <w:proofErr w:type="spellEnd"/>
          </w:p>
        </w:tc>
        <w:tc>
          <w:tcPr>
            <w:tcW w:w="2566" w:type="dxa"/>
            <w:shd w:val="clear" w:color="auto" w:fill="auto"/>
          </w:tcPr>
          <w:p w:rsidR="007979D8" w:rsidRPr="007979D8" w:rsidRDefault="007979D8" w:rsidP="008A7984">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7979D8">
              <w:rPr>
                <w:rFonts w:ascii="Times New Roman" w:hAnsi="Times New Roman" w:cs="Times New Roman"/>
                <w:szCs w:val="20"/>
              </w:rPr>
              <w:t>100</w:t>
            </w:r>
          </w:p>
        </w:tc>
      </w:tr>
    </w:tbl>
    <w:p w:rsidR="007979D8" w:rsidRDefault="007979D8" w:rsidP="007979D8">
      <w:pPr>
        <w:outlineLvl w:val="0"/>
        <w:rPr>
          <w:rFonts w:ascii="Times New Roman" w:hAnsi="Times New Roman" w:cs="Times New Roman"/>
          <w:szCs w:val="20"/>
        </w:rPr>
      </w:pPr>
    </w:p>
    <w:p w:rsidR="007979D8" w:rsidRPr="007979D8" w:rsidRDefault="007979D8" w:rsidP="007979D8">
      <w:pPr>
        <w:outlineLvl w:val="0"/>
        <w:rPr>
          <w:rFonts w:ascii="Times New Roman" w:hAnsi="Times New Roman" w:cs="Times New Roman"/>
          <w:szCs w:val="20"/>
        </w:rPr>
      </w:pPr>
      <w:r w:rsidRPr="007979D8">
        <w:rPr>
          <w:rFonts w:ascii="Times New Roman" w:hAnsi="Times New Roman" w:cs="Times New Roman"/>
          <w:szCs w:val="20"/>
        </w:rPr>
        <w:t>Table 2 shows the percentage removal of cadmium for GAC,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it show promising results of 97 %, 100 % and 100 %, respectively. The obtained results revealed that both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has good adsorption capacity and effective for the removal of heavy metals from wastewater. Moreover, previous studies have shown that </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was one of the good adsorbent with high SSA and the incorporation between ACNFs and </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has proven to be good adsorbent [22] for Cd removal.  Based on the results obtained, it can be said that both ACNFs and ACNFs/</w:t>
      </w:r>
      <w:proofErr w:type="spellStart"/>
      <w:r w:rsidRPr="007979D8">
        <w:rPr>
          <w:rFonts w:ascii="Times New Roman" w:hAnsi="Times New Roman" w:cs="Times New Roman"/>
          <w:szCs w:val="20"/>
        </w:rPr>
        <w:t>MgO</w:t>
      </w:r>
      <w:proofErr w:type="spellEnd"/>
      <w:r w:rsidRPr="007979D8">
        <w:rPr>
          <w:rFonts w:ascii="Times New Roman" w:hAnsi="Times New Roman" w:cs="Times New Roman"/>
          <w:szCs w:val="20"/>
        </w:rPr>
        <w:t xml:space="preserve"> can be good adsorbent for Cd removal.</w:t>
      </w:r>
    </w:p>
    <w:p w:rsidR="007979D8" w:rsidRDefault="007979D8" w:rsidP="007979D8">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8A7984" w:rsidRDefault="008A7984" w:rsidP="008A7984">
      <w:pPr>
        <w:outlineLvl w:val="0"/>
        <w:rPr>
          <w:rFonts w:ascii="Times New Roman" w:hAnsi="Times New Roman" w:cs="Times New Roman"/>
          <w:szCs w:val="20"/>
        </w:rPr>
      </w:pPr>
      <w:r w:rsidRPr="008A7984">
        <w:rPr>
          <w:rFonts w:ascii="Times New Roman" w:hAnsi="Times New Roman" w:cs="Times New Roman"/>
          <w:szCs w:val="20"/>
        </w:rPr>
        <w:t xml:space="preserve">This study investigated the adsorption capabilities of different types of activated carbon on cadmium as a function of adsorbent. Although GAC showed highest SSA compared to both ACNFs, however it was found that pristine and modified ACNFs provided better performance compared to commercial GAC in removal of cadmium from aqueous solution. </w:t>
      </w:r>
    </w:p>
    <w:p w:rsidR="008A7984" w:rsidRPr="008A7984" w:rsidRDefault="008A7984" w:rsidP="008A7984">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8A7984" w:rsidRDefault="008A7984" w:rsidP="00785CA6">
      <w:pPr>
        <w:outlineLvl w:val="0"/>
        <w:rPr>
          <w:rFonts w:ascii="Times New Roman" w:hAnsi="Times New Roman" w:cs="Times New Roman"/>
          <w:szCs w:val="20"/>
        </w:rPr>
      </w:pPr>
      <w:r w:rsidRPr="008A7984">
        <w:rPr>
          <w:rFonts w:ascii="Times New Roman" w:hAnsi="Times New Roman" w:cs="Times New Roman"/>
          <w:szCs w:val="20"/>
        </w:rPr>
        <w:t xml:space="preserve">The authors would like to acknowledge the financial support from the Malaysian Ministry of Education and Universiti </w:t>
      </w:r>
      <w:proofErr w:type="spellStart"/>
      <w:r w:rsidRPr="008A7984">
        <w:rPr>
          <w:rFonts w:ascii="Times New Roman" w:hAnsi="Times New Roman" w:cs="Times New Roman"/>
          <w:szCs w:val="20"/>
        </w:rPr>
        <w:t>Teknologi</w:t>
      </w:r>
      <w:proofErr w:type="spellEnd"/>
      <w:r w:rsidRPr="008A7984">
        <w:rPr>
          <w:rFonts w:ascii="Times New Roman" w:hAnsi="Times New Roman" w:cs="Times New Roman"/>
          <w:szCs w:val="20"/>
        </w:rPr>
        <w:t xml:space="preserve"> Malaysia under GUP grants (Q.J130000.2542.05H46 and Q.J130000.2546.12H54) and HICOE grant (R.J090301.7846.4J179). The author would also like to acknowledge the technical and management support from Research Management Centre (RMC), Universiti </w:t>
      </w:r>
      <w:proofErr w:type="spellStart"/>
      <w:r w:rsidRPr="008A7984">
        <w:rPr>
          <w:rFonts w:ascii="Times New Roman" w:hAnsi="Times New Roman" w:cs="Times New Roman"/>
          <w:szCs w:val="20"/>
        </w:rPr>
        <w:t>Teknologi</w:t>
      </w:r>
      <w:proofErr w:type="spellEnd"/>
      <w:r w:rsidRPr="008A7984">
        <w:rPr>
          <w:rFonts w:ascii="Times New Roman" w:hAnsi="Times New Roman" w:cs="Times New Roman"/>
          <w:szCs w:val="20"/>
        </w:rPr>
        <w:t xml:space="preserve"> Malaysia.</w:t>
      </w:r>
    </w:p>
    <w:p w:rsidR="008A7984" w:rsidRDefault="008A7984" w:rsidP="00785CA6">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785CA6" w:rsidRDefault="00785CA6" w:rsidP="00785CA6">
      <w:pPr>
        <w:outlineLvl w:val="0"/>
        <w:rPr>
          <w:rFonts w:ascii="Times New Roman" w:hAnsi="Times New Roman" w:cs="Times New Roman"/>
          <w:b/>
          <w:color w:val="FF0000"/>
          <w:sz w:val="24"/>
        </w:rPr>
      </w:pPr>
    </w:p>
    <w:p w:rsidR="00A7345C" w:rsidRPr="00FE57A2" w:rsidRDefault="00A7345C" w:rsidP="00FE57A2">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Li Y., Wang Y.B., Gou X., Su Y.B. and Wang G. (2006). Risk assessment of heavy metals in soils and vegetables around non-ferrous metals mining and</w:t>
      </w:r>
      <w:r w:rsidR="00FE57A2">
        <w:rPr>
          <w:rFonts w:ascii="Times New Roman" w:hAnsi="Times New Roman" w:cs="Times New Roman"/>
        </w:rPr>
        <w:t xml:space="preserve"> smelting sites, </w:t>
      </w:r>
      <w:proofErr w:type="spellStart"/>
      <w:r w:rsidR="00FE57A2">
        <w:rPr>
          <w:rFonts w:ascii="Times New Roman" w:hAnsi="Times New Roman" w:cs="Times New Roman"/>
        </w:rPr>
        <w:t>Baiyin</w:t>
      </w:r>
      <w:proofErr w:type="spellEnd"/>
      <w:r w:rsidR="00FE57A2">
        <w:rPr>
          <w:rFonts w:ascii="Times New Roman" w:hAnsi="Times New Roman" w:cs="Times New Roman"/>
        </w:rPr>
        <w:t xml:space="preserve">, China. </w:t>
      </w:r>
      <w:r w:rsidRPr="00FE57A2">
        <w:rPr>
          <w:rFonts w:ascii="Times New Roman" w:hAnsi="Times New Roman" w:cs="Times New Roman"/>
          <w:i/>
        </w:rPr>
        <w:t>Journal of Environmental Sciences</w:t>
      </w:r>
      <w:r w:rsidRPr="00FE57A2">
        <w:rPr>
          <w:rFonts w:ascii="Times New Roman" w:hAnsi="Times New Roman" w:cs="Times New Roman"/>
        </w:rPr>
        <w:t>, 18(6): 1124</w:t>
      </w:r>
      <w:r w:rsidR="00FE57A2">
        <w:rPr>
          <w:rFonts w:ascii="Times New Roman" w:hAnsi="Times New Roman" w:cs="Times New Roman"/>
        </w:rPr>
        <w:t xml:space="preserve"> – </w:t>
      </w:r>
      <w:r w:rsidRPr="00FE57A2">
        <w:rPr>
          <w:rFonts w:ascii="Times New Roman" w:hAnsi="Times New Roman" w:cs="Times New Roman"/>
        </w:rPr>
        <w:t>1134.</w:t>
      </w:r>
    </w:p>
    <w:p w:rsidR="00A7345C" w:rsidRPr="00FE57A2" w:rsidRDefault="00A7345C" w:rsidP="00FE57A2">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Kumar</w:t>
      </w:r>
      <w:r w:rsidR="00E87F19" w:rsidRPr="00FE57A2">
        <w:rPr>
          <w:rFonts w:ascii="Times New Roman" w:hAnsi="Times New Roman" w:cs="Times New Roman"/>
        </w:rPr>
        <w:t xml:space="preserve"> R.</w:t>
      </w:r>
      <w:r w:rsidR="005E38E7" w:rsidRPr="00FE57A2">
        <w:rPr>
          <w:rFonts w:ascii="Times New Roman" w:hAnsi="Times New Roman" w:cs="Times New Roman"/>
        </w:rPr>
        <w:t xml:space="preserve">, </w:t>
      </w:r>
      <w:proofErr w:type="spellStart"/>
      <w:r w:rsidRPr="00FE57A2">
        <w:rPr>
          <w:rFonts w:ascii="Times New Roman" w:hAnsi="Times New Roman" w:cs="Times New Roman"/>
        </w:rPr>
        <w:t>Isloor</w:t>
      </w:r>
      <w:proofErr w:type="spellEnd"/>
      <w:r w:rsidR="00E87F19" w:rsidRPr="00FE57A2">
        <w:rPr>
          <w:rFonts w:ascii="Times New Roman" w:hAnsi="Times New Roman" w:cs="Times New Roman"/>
        </w:rPr>
        <w:t xml:space="preserve"> A.</w:t>
      </w:r>
      <w:r w:rsidR="00FE57A2">
        <w:rPr>
          <w:rFonts w:ascii="Times New Roman" w:hAnsi="Times New Roman" w:cs="Times New Roman"/>
        </w:rPr>
        <w:t xml:space="preserve"> M.</w:t>
      </w:r>
      <w:r w:rsidR="005E38E7" w:rsidRPr="00FE57A2">
        <w:rPr>
          <w:rFonts w:ascii="Times New Roman" w:hAnsi="Times New Roman" w:cs="Times New Roman"/>
        </w:rPr>
        <w:t xml:space="preserve">, </w:t>
      </w:r>
      <w:r w:rsidR="005326C1" w:rsidRPr="00FE57A2">
        <w:rPr>
          <w:rFonts w:ascii="Times New Roman" w:hAnsi="Times New Roman" w:cs="Times New Roman"/>
        </w:rPr>
        <w:t>Ismail</w:t>
      </w:r>
      <w:r w:rsidR="00E87F19" w:rsidRPr="00FE57A2">
        <w:rPr>
          <w:rFonts w:ascii="Times New Roman" w:hAnsi="Times New Roman" w:cs="Times New Roman"/>
        </w:rPr>
        <w:t xml:space="preserve"> A.</w:t>
      </w:r>
      <w:r w:rsidR="00FE57A2">
        <w:rPr>
          <w:rFonts w:ascii="Times New Roman" w:hAnsi="Times New Roman" w:cs="Times New Roman"/>
        </w:rPr>
        <w:t xml:space="preserve"> </w:t>
      </w:r>
      <w:r w:rsidR="00E87F19" w:rsidRPr="00FE57A2">
        <w:rPr>
          <w:rFonts w:ascii="Times New Roman" w:hAnsi="Times New Roman" w:cs="Times New Roman"/>
        </w:rPr>
        <w:t>F.</w:t>
      </w:r>
      <w:r w:rsidR="005E38E7" w:rsidRPr="00FE57A2">
        <w:rPr>
          <w:rFonts w:ascii="Times New Roman" w:hAnsi="Times New Roman" w:cs="Times New Roman"/>
        </w:rPr>
        <w:t xml:space="preserve"> and </w:t>
      </w:r>
      <w:r w:rsidR="005326C1" w:rsidRPr="00FE57A2">
        <w:rPr>
          <w:rFonts w:ascii="Times New Roman" w:hAnsi="Times New Roman" w:cs="Times New Roman"/>
        </w:rPr>
        <w:t>Matsuura</w:t>
      </w:r>
      <w:r w:rsidR="00E87F19" w:rsidRPr="00FE57A2">
        <w:rPr>
          <w:rFonts w:ascii="Times New Roman" w:hAnsi="Times New Roman" w:cs="Times New Roman"/>
        </w:rPr>
        <w:t xml:space="preserve"> T.</w:t>
      </w:r>
      <w:r w:rsidR="005326C1" w:rsidRPr="00FE57A2">
        <w:rPr>
          <w:rFonts w:ascii="Times New Roman" w:hAnsi="Times New Roman" w:cs="Times New Roman"/>
        </w:rPr>
        <w:t xml:space="preserve"> (2013). </w:t>
      </w:r>
      <w:r w:rsidRPr="00FE57A2">
        <w:rPr>
          <w:rFonts w:ascii="Times New Roman" w:hAnsi="Times New Roman" w:cs="Times New Roman"/>
        </w:rPr>
        <w:t xml:space="preserve">Synthesis and characterization of novel water soluble derivative of chitosan as an additive for </w:t>
      </w:r>
      <w:proofErr w:type="spellStart"/>
      <w:r w:rsidRPr="00FE57A2">
        <w:rPr>
          <w:rFonts w:ascii="Times New Roman" w:hAnsi="Times New Roman" w:cs="Times New Roman"/>
        </w:rPr>
        <w:t>polysu</w:t>
      </w:r>
      <w:r w:rsidR="00FE57A2">
        <w:rPr>
          <w:rFonts w:ascii="Times New Roman" w:hAnsi="Times New Roman" w:cs="Times New Roman"/>
        </w:rPr>
        <w:t>lfone</w:t>
      </w:r>
      <w:proofErr w:type="spellEnd"/>
      <w:r w:rsidR="00FE57A2">
        <w:rPr>
          <w:rFonts w:ascii="Times New Roman" w:hAnsi="Times New Roman" w:cs="Times New Roman"/>
        </w:rPr>
        <w:t xml:space="preserve"> ultrafiltration membrane. </w:t>
      </w:r>
      <w:r w:rsidRPr="00FE57A2">
        <w:rPr>
          <w:rFonts w:ascii="Times New Roman" w:hAnsi="Times New Roman" w:cs="Times New Roman"/>
          <w:i/>
        </w:rPr>
        <w:t>J</w:t>
      </w:r>
      <w:r w:rsidR="005326C1" w:rsidRPr="00FE57A2">
        <w:rPr>
          <w:rFonts w:ascii="Times New Roman" w:hAnsi="Times New Roman" w:cs="Times New Roman"/>
          <w:i/>
        </w:rPr>
        <w:t>ournal of Membrane Science</w:t>
      </w:r>
      <w:r w:rsidR="005326C1" w:rsidRPr="00FE57A2">
        <w:rPr>
          <w:rFonts w:ascii="Times New Roman" w:hAnsi="Times New Roman" w:cs="Times New Roman"/>
        </w:rPr>
        <w:t>, 40:</w:t>
      </w:r>
      <w:r w:rsidRPr="00FE57A2">
        <w:rPr>
          <w:rFonts w:ascii="Times New Roman" w:hAnsi="Times New Roman" w:cs="Times New Roman"/>
        </w:rPr>
        <w:t xml:space="preserve"> 140</w:t>
      </w:r>
      <w:r w:rsidR="00FE57A2">
        <w:rPr>
          <w:rFonts w:ascii="Times New Roman" w:hAnsi="Times New Roman" w:cs="Times New Roman"/>
        </w:rPr>
        <w:t xml:space="preserve"> – </w:t>
      </w:r>
      <w:r w:rsidRPr="00FE57A2">
        <w:rPr>
          <w:rFonts w:ascii="Times New Roman" w:hAnsi="Times New Roman" w:cs="Times New Roman"/>
        </w:rPr>
        <w:t>147.</w:t>
      </w:r>
    </w:p>
    <w:p w:rsidR="00A7345C" w:rsidRPr="00FE57A2" w:rsidRDefault="00A7345C" w:rsidP="0009674A">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Meybeck</w:t>
      </w:r>
      <w:proofErr w:type="spellEnd"/>
      <w:r w:rsidR="00E87F19" w:rsidRPr="00FE57A2">
        <w:rPr>
          <w:rFonts w:ascii="Times New Roman" w:hAnsi="Times New Roman" w:cs="Times New Roman"/>
        </w:rPr>
        <w:t xml:space="preserve"> M.</w:t>
      </w:r>
      <w:r w:rsidR="005E38E7" w:rsidRPr="00FE57A2">
        <w:rPr>
          <w:rFonts w:ascii="Times New Roman" w:hAnsi="Times New Roman" w:cs="Times New Roman"/>
        </w:rPr>
        <w:t xml:space="preserve">, </w:t>
      </w:r>
      <w:proofErr w:type="spellStart"/>
      <w:r w:rsidRPr="00FE57A2">
        <w:rPr>
          <w:rFonts w:ascii="Times New Roman" w:hAnsi="Times New Roman" w:cs="Times New Roman"/>
        </w:rPr>
        <w:t>Kuusisto</w:t>
      </w:r>
      <w:proofErr w:type="spellEnd"/>
      <w:r w:rsidR="00FE57A2">
        <w:rPr>
          <w:rFonts w:ascii="Times New Roman" w:hAnsi="Times New Roman" w:cs="Times New Roman"/>
        </w:rPr>
        <w:t xml:space="preserve"> A.</w:t>
      </w:r>
      <w:r w:rsidR="005E38E7" w:rsidRPr="00FE57A2">
        <w:rPr>
          <w:rFonts w:ascii="Times New Roman" w:hAnsi="Times New Roman" w:cs="Times New Roman"/>
        </w:rPr>
        <w:t xml:space="preserve">, </w:t>
      </w:r>
      <w:proofErr w:type="spellStart"/>
      <w:r w:rsidRPr="00FE57A2">
        <w:rPr>
          <w:rFonts w:ascii="Times New Roman" w:hAnsi="Times New Roman" w:cs="Times New Roman"/>
        </w:rPr>
        <w:t>Makela</w:t>
      </w:r>
      <w:proofErr w:type="spellEnd"/>
      <w:r w:rsidR="00E87F19" w:rsidRPr="00FE57A2">
        <w:rPr>
          <w:rFonts w:ascii="Times New Roman" w:hAnsi="Times New Roman" w:cs="Times New Roman"/>
        </w:rPr>
        <w:t xml:space="preserve"> A.</w:t>
      </w:r>
      <w:r w:rsidR="005E38E7" w:rsidRPr="00FE57A2">
        <w:rPr>
          <w:rFonts w:ascii="Times New Roman" w:hAnsi="Times New Roman" w:cs="Times New Roman"/>
        </w:rPr>
        <w:t xml:space="preserve"> and </w:t>
      </w:r>
      <w:proofErr w:type="spellStart"/>
      <w:r w:rsidRPr="00FE57A2">
        <w:rPr>
          <w:rFonts w:ascii="Times New Roman" w:hAnsi="Times New Roman" w:cs="Times New Roman"/>
        </w:rPr>
        <w:t>Malkki</w:t>
      </w:r>
      <w:proofErr w:type="spellEnd"/>
      <w:r w:rsidR="00E87F19" w:rsidRPr="00FE57A2">
        <w:rPr>
          <w:rFonts w:ascii="Times New Roman" w:hAnsi="Times New Roman" w:cs="Times New Roman"/>
        </w:rPr>
        <w:t xml:space="preserve"> R.</w:t>
      </w:r>
      <w:r w:rsidR="00114AEA" w:rsidRPr="00FE57A2">
        <w:rPr>
          <w:rFonts w:ascii="Times New Roman" w:hAnsi="Times New Roman" w:cs="Times New Roman"/>
        </w:rPr>
        <w:t xml:space="preserve"> (1996).</w:t>
      </w:r>
      <w:r w:rsidRPr="00FE57A2">
        <w:rPr>
          <w:rFonts w:ascii="Times New Roman" w:hAnsi="Times New Roman" w:cs="Times New Roman"/>
        </w:rPr>
        <w:t xml:space="preserve"> Water quality monitoring: a practical guide to the design and implications of freshwater quality studies and monitoring </w:t>
      </w:r>
      <w:proofErr w:type="spellStart"/>
      <w:r w:rsidRPr="00FE57A2">
        <w:rPr>
          <w:rFonts w:ascii="Times New Roman" w:hAnsi="Times New Roman" w:cs="Times New Roman"/>
        </w:rPr>
        <w:t>programmes</w:t>
      </w:r>
      <w:proofErr w:type="spellEnd"/>
      <w:r w:rsidRPr="00FE57A2">
        <w:rPr>
          <w:rFonts w:ascii="Times New Roman" w:hAnsi="Times New Roman" w:cs="Times New Roman"/>
        </w:rPr>
        <w:t>, Water quality. Eds. Lo</w:t>
      </w:r>
      <w:r w:rsidR="00B847F6" w:rsidRPr="00FE57A2">
        <w:rPr>
          <w:rFonts w:ascii="Times New Roman" w:hAnsi="Times New Roman" w:cs="Times New Roman"/>
        </w:rPr>
        <w:t>ndon, UK: Chapman and Hall</w:t>
      </w:r>
      <w:r w:rsidRPr="00FE57A2">
        <w:rPr>
          <w:rFonts w:ascii="Times New Roman" w:hAnsi="Times New Roman" w:cs="Times New Roman"/>
        </w:rPr>
        <w:t>.</w:t>
      </w:r>
    </w:p>
    <w:p w:rsidR="00A7345C" w:rsidRPr="00FE57A2" w:rsidRDefault="00114AEA" w:rsidP="00FE57A2">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Saeed</w:t>
      </w:r>
      <w:r w:rsidR="00E87F19" w:rsidRPr="00FE57A2">
        <w:rPr>
          <w:rFonts w:ascii="Times New Roman" w:hAnsi="Times New Roman" w:cs="Times New Roman"/>
        </w:rPr>
        <w:t xml:space="preserve"> K.</w:t>
      </w:r>
      <w:r w:rsidR="005E38E7" w:rsidRPr="00FE57A2">
        <w:rPr>
          <w:rFonts w:ascii="Times New Roman" w:hAnsi="Times New Roman" w:cs="Times New Roman"/>
        </w:rPr>
        <w:t xml:space="preserve">, </w:t>
      </w:r>
      <w:r w:rsidRPr="00FE57A2">
        <w:rPr>
          <w:rFonts w:ascii="Times New Roman" w:hAnsi="Times New Roman" w:cs="Times New Roman"/>
        </w:rPr>
        <w:t>Park</w:t>
      </w:r>
      <w:r w:rsidR="00E87F19" w:rsidRPr="00FE57A2">
        <w:rPr>
          <w:rFonts w:ascii="Times New Roman" w:hAnsi="Times New Roman" w:cs="Times New Roman"/>
        </w:rPr>
        <w:t xml:space="preserve"> S.Y.</w:t>
      </w:r>
      <w:r w:rsidR="005E38E7" w:rsidRPr="00FE57A2">
        <w:rPr>
          <w:rFonts w:ascii="Times New Roman" w:hAnsi="Times New Roman" w:cs="Times New Roman"/>
        </w:rPr>
        <w:t xml:space="preserve"> and </w:t>
      </w:r>
      <w:r w:rsidRPr="00FE57A2">
        <w:rPr>
          <w:rFonts w:ascii="Times New Roman" w:hAnsi="Times New Roman" w:cs="Times New Roman"/>
        </w:rPr>
        <w:t>Oh</w:t>
      </w:r>
      <w:r w:rsidR="00E87F19" w:rsidRPr="00FE57A2">
        <w:rPr>
          <w:rFonts w:ascii="Times New Roman" w:hAnsi="Times New Roman" w:cs="Times New Roman"/>
        </w:rPr>
        <w:t xml:space="preserve"> T.</w:t>
      </w:r>
      <w:r w:rsidR="00FE57A2">
        <w:rPr>
          <w:rFonts w:ascii="Times New Roman" w:hAnsi="Times New Roman" w:cs="Times New Roman"/>
        </w:rPr>
        <w:t xml:space="preserve"> </w:t>
      </w:r>
      <w:r w:rsidR="00E87F19" w:rsidRPr="00FE57A2">
        <w:rPr>
          <w:rFonts w:ascii="Times New Roman" w:hAnsi="Times New Roman" w:cs="Times New Roman"/>
        </w:rPr>
        <w:t>J.</w:t>
      </w:r>
      <w:r w:rsidRPr="00FE57A2">
        <w:rPr>
          <w:rFonts w:ascii="Times New Roman" w:hAnsi="Times New Roman" w:cs="Times New Roman"/>
        </w:rPr>
        <w:t xml:space="preserve"> (2012). </w:t>
      </w:r>
      <w:r w:rsidR="00A7345C" w:rsidRPr="00FE57A2">
        <w:rPr>
          <w:rFonts w:ascii="Times New Roman" w:hAnsi="Times New Roman" w:cs="Times New Roman"/>
        </w:rPr>
        <w:t>Preparation of hydrazine-modified polyacrylonitrile nanofibers for the extraction of metal ions from a</w:t>
      </w:r>
      <w:r w:rsidR="000A7B86">
        <w:rPr>
          <w:rFonts w:ascii="Times New Roman" w:hAnsi="Times New Roman" w:cs="Times New Roman"/>
        </w:rPr>
        <w:t xml:space="preserve">queous media. </w:t>
      </w:r>
      <w:r w:rsidR="00A7345C" w:rsidRPr="00FE57A2">
        <w:rPr>
          <w:rFonts w:ascii="Times New Roman" w:hAnsi="Times New Roman" w:cs="Times New Roman"/>
          <w:i/>
        </w:rPr>
        <w:t>Journal of Applied Polymer Science,</w:t>
      </w:r>
      <w:r w:rsidR="00A7345C" w:rsidRPr="00FE57A2">
        <w:rPr>
          <w:rFonts w:ascii="Times New Roman" w:hAnsi="Times New Roman" w:cs="Times New Roman"/>
        </w:rPr>
        <w:t xml:space="preserve"> </w:t>
      </w:r>
      <w:r w:rsidR="00B847F6" w:rsidRPr="00FE57A2">
        <w:rPr>
          <w:rFonts w:ascii="Times New Roman" w:hAnsi="Times New Roman" w:cs="Times New Roman"/>
        </w:rPr>
        <w:t>121(2)</w:t>
      </w:r>
      <w:r w:rsidR="00FE57A2">
        <w:rPr>
          <w:rFonts w:ascii="Times New Roman" w:hAnsi="Times New Roman" w:cs="Times New Roman"/>
        </w:rPr>
        <w:t xml:space="preserve">: </w:t>
      </w:r>
      <w:r w:rsidR="00B847F6" w:rsidRPr="00FE57A2">
        <w:rPr>
          <w:rFonts w:ascii="Times New Roman" w:hAnsi="Times New Roman" w:cs="Times New Roman"/>
        </w:rPr>
        <w:t>869</w:t>
      </w:r>
      <w:r w:rsidR="00FE57A2">
        <w:rPr>
          <w:rFonts w:ascii="Times New Roman" w:hAnsi="Times New Roman" w:cs="Times New Roman"/>
        </w:rPr>
        <w:t xml:space="preserve"> – </w:t>
      </w:r>
      <w:r w:rsidR="00B847F6" w:rsidRPr="00FE57A2">
        <w:rPr>
          <w:rFonts w:ascii="Times New Roman" w:hAnsi="Times New Roman" w:cs="Times New Roman"/>
        </w:rPr>
        <w:t>873</w:t>
      </w:r>
      <w:r w:rsidR="00A7345C" w:rsidRPr="00FE57A2">
        <w:rPr>
          <w:rFonts w:ascii="Times New Roman" w:hAnsi="Times New Roman" w:cs="Times New Roman"/>
        </w:rPr>
        <w:t>.</w:t>
      </w:r>
    </w:p>
    <w:p w:rsidR="00A7345C" w:rsidRPr="000A7B86" w:rsidRDefault="00114AEA" w:rsidP="000A7B86">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Vila</w:t>
      </w:r>
      <w:r w:rsidR="00E87F19" w:rsidRPr="00FE57A2">
        <w:rPr>
          <w:rFonts w:ascii="Times New Roman" w:hAnsi="Times New Roman" w:cs="Times New Roman"/>
        </w:rPr>
        <w:t xml:space="preserve"> G.</w:t>
      </w:r>
      <w:r w:rsidR="005E38E7" w:rsidRPr="00FE57A2">
        <w:rPr>
          <w:rFonts w:ascii="Times New Roman" w:hAnsi="Times New Roman" w:cs="Times New Roman"/>
        </w:rPr>
        <w:t xml:space="preserve">, </w:t>
      </w:r>
      <w:r w:rsidRPr="00FE57A2">
        <w:rPr>
          <w:rFonts w:ascii="Times New Roman" w:hAnsi="Times New Roman" w:cs="Times New Roman"/>
        </w:rPr>
        <w:t>Luger</w:t>
      </w:r>
      <w:r w:rsidR="00E87F19" w:rsidRPr="00FE57A2">
        <w:rPr>
          <w:rFonts w:ascii="Times New Roman" w:hAnsi="Times New Roman" w:cs="Times New Roman"/>
        </w:rPr>
        <w:t xml:space="preserve"> A.</w:t>
      </w:r>
      <w:r w:rsidR="005E38E7" w:rsidRPr="00FE57A2">
        <w:rPr>
          <w:rFonts w:ascii="Times New Roman" w:hAnsi="Times New Roman" w:cs="Times New Roman"/>
        </w:rPr>
        <w:t xml:space="preserve"> and </w:t>
      </w:r>
      <w:proofErr w:type="spellStart"/>
      <w:r w:rsidRPr="00FE57A2">
        <w:rPr>
          <w:rFonts w:ascii="Times New Roman" w:hAnsi="Times New Roman" w:cs="Times New Roman"/>
        </w:rPr>
        <w:t>Clodi</w:t>
      </w:r>
      <w:proofErr w:type="spellEnd"/>
      <w:r w:rsidR="00E87F19" w:rsidRPr="00FE57A2">
        <w:rPr>
          <w:rFonts w:ascii="Times New Roman" w:hAnsi="Times New Roman" w:cs="Times New Roman"/>
        </w:rPr>
        <w:t xml:space="preserve"> M.</w:t>
      </w:r>
      <w:r w:rsidRPr="00FE57A2">
        <w:rPr>
          <w:rFonts w:ascii="Times New Roman" w:hAnsi="Times New Roman" w:cs="Times New Roman"/>
        </w:rPr>
        <w:t xml:space="preserve"> (2012). </w:t>
      </w:r>
      <w:r w:rsidR="00A7345C" w:rsidRPr="00FE57A2">
        <w:rPr>
          <w:rFonts w:ascii="Times New Roman" w:hAnsi="Times New Roman" w:cs="Times New Roman"/>
        </w:rPr>
        <w:t>B-type natriuretic peptide modulates ghrelin, hun</w:t>
      </w:r>
      <w:r w:rsidR="00B847F6" w:rsidRPr="00FE57A2">
        <w:rPr>
          <w:rFonts w:ascii="Times New Roman" w:hAnsi="Times New Roman" w:cs="Times New Roman"/>
        </w:rPr>
        <w:t>g</w:t>
      </w:r>
      <w:r w:rsidR="000A7B86">
        <w:rPr>
          <w:rFonts w:ascii="Times New Roman" w:hAnsi="Times New Roman" w:cs="Times New Roman"/>
        </w:rPr>
        <w:t xml:space="preserve">er, and satiety in </w:t>
      </w:r>
      <w:proofErr w:type="spellStart"/>
      <w:r w:rsidR="000A7B86">
        <w:rPr>
          <w:rFonts w:ascii="Times New Roman" w:hAnsi="Times New Roman" w:cs="Times New Roman"/>
        </w:rPr>
        <w:t>healty</w:t>
      </w:r>
      <w:proofErr w:type="spellEnd"/>
      <w:r w:rsidR="000A7B86">
        <w:rPr>
          <w:rFonts w:ascii="Times New Roman" w:hAnsi="Times New Roman" w:cs="Times New Roman"/>
        </w:rPr>
        <w:t xml:space="preserve"> men. </w:t>
      </w:r>
      <w:r w:rsidR="00A7345C" w:rsidRPr="00FE57A2">
        <w:rPr>
          <w:rFonts w:ascii="Times New Roman" w:hAnsi="Times New Roman" w:cs="Times New Roman"/>
          <w:i/>
        </w:rPr>
        <w:t>Diabetes</w:t>
      </w:r>
      <w:r w:rsidR="00A7345C" w:rsidRPr="00FE57A2">
        <w:rPr>
          <w:rFonts w:ascii="Times New Roman" w:hAnsi="Times New Roman" w:cs="Times New Roman"/>
        </w:rPr>
        <w:t>,</w:t>
      </w:r>
      <w:r w:rsidR="00B847F6" w:rsidRPr="00FE57A2">
        <w:rPr>
          <w:rFonts w:ascii="Times New Roman" w:hAnsi="Times New Roman" w:cs="Times New Roman"/>
        </w:rPr>
        <w:t xml:space="preserve"> 61: 2592</w:t>
      </w:r>
      <w:r w:rsidR="000A7B86">
        <w:rPr>
          <w:rFonts w:ascii="Times New Roman" w:hAnsi="Times New Roman" w:cs="Times New Roman"/>
        </w:rPr>
        <w:t xml:space="preserve"> – </w:t>
      </w:r>
      <w:r w:rsidR="00B847F6" w:rsidRPr="000A7B86">
        <w:rPr>
          <w:rFonts w:ascii="Times New Roman" w:hAnsi="Times New Roman" w:cs="Times New Roman"/>
        </w:rPr>
        <w:t>2596</w:t>
      </w:r>
      <w:r w:rsidR="00A7345C" w:rsidRPr="000A7B86">
        <w:rPr>
          <w:rFonts w:ascii="Times New Roman" w:hAnsi="Times New Roman" w:cs="Times New Roman"/>
        </w:rPr>
        <w:t>.</w:t>
      </w:r>
    </w:p>
    <w:p w:rsidR="00A7345C" w:rsidRPr="000A7B86" w:rsidRDefault="00114AEA" w:rsidP="000A7B86">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Barakat</w:t>
      </w:r>
      <w:proofErr w:type="spellEnd"/>
      <w:r w:rsidR="00E87F19" w:rsidRPr="00FE57A2">
        <w:rPr>
          <w:rFonts w:ascii="Times New Roman" w:hAnsi="Times New Roman" w:cs="Times New Roman"/>
        </w:rPr>
        <w:t xml:space="preserve"> M.</w:t>
      </w:r>
      <w:r w:rsidR="000A7B86">
        <w:rPr>
          <w:rFonts w:ascii="Times New Roman" w:hAnsi="Times New Roman" w:cs="Times New Roman"/>
        </w:rPr>
        <w:t xml:space="preserve"> </w:t>
      </w:r>
      <w:r w:rsidR="00E87F19" w:rsidRPr="00FE57A2">
        <w:rPr>
          <w:rFonts w:ascii="Times New Roman" w:hAnsi="Times New Roman" w:cs="Times New Roman"/>
        </w:rPr>
        <w:t>A.</w:t>
      </w:r>
      <w:r w:rsidRPr="00FE57A2">
        <w:rPr>
          <w:rFonts w:ascii="Times New Roman" w:hAnsi="Times New Roman" w:cs="Times New Roman"/>
        </w:rPr>
        <w:t xml:space="preserve"> (2011). </w:t>
      </w:r>
      <w:r w:rsidR="00A7345C" w:rsidRPr="00FE57A2">
        <w:rPr>
          <w:rFonts w:ascii="Times New Roman" w:hAnsi="Times New Roman" w:cs="Times New Roman"/>
        </w:rPr>
        <w:t>New trends in removing heavy metal from industrial wastewater</w:t>
      </w:r>
      <w:r w:rsidR="000A7B86">
        <w:rPr>
          <w:rFonts w:ascii="Times New Roman" w:hAnsi="Times New Roman" w:cs="Times New Roman"/>
        </w:rPr>
        <w:t>.</w:t>
      </w:r>
      <w:r w:rsidR="00A7345C" w:rsidRPr="00FE57A2">
        <w:rPr>
          <w:rFonts w:ascii="Times New Roman" w:hAnsi="Times New Roman" w:cs="Times New Roman"/>
        </w:rPr>
        <w:t xml:space="preserve"> </w:t>
      </w:r>
      <w:r w:rsidR="00A7345C" w:rsidRPr="00FE57A2">
        <w:rPr>
          <w:rFonts w:ascii="Times New Roman" w:hAnsi="Times New Roman" w:cs="Times New Roman"/>
          <w:i/>
        </w:rPr>
        <w:t>Arabic Journal of Chemical</w:t>
      </w:r>
      <w:r w:rsidR="00A7345C" w:rsidRPr="00FE57A2">
        <w:rPr>
          <w:rFonts w:ascii="Times New Roman" w:hAnsi="Times New Roman" w:cs="Times New Roman"/>
        </w:rPr>
        <w:t>,</w:t>
      </w:r>
      <w:r w:rsidR="00B847F6" w:rsidRPr="00FE57A2">
        <w:rPr>
          <w:rFonts w:ascii="Times New Roman" w:hAnsi="Times New Roman" w:cs="Times New Roman"/>
        </w:rPr>
        <w:t xml:space="preserve"> 4: 38</w:t>
      </w:r>
      <w:r w:rsidR="000A7B86">
        <w:rPr>
          <w:rFonts w:ascii="Times New Roman" w:hAnsi="Times New Roman" w:cs="Times New Roman"/>
        </w:rPr>
        <w:t xml:space="preserve"> – </w:t>
      </w:r>
      <w:r w:rsidR="00B847F6" w:rsidRPr="000A7B86">
        <w:rPr>
          <w:rFonts w:ascii="Times New Roman" w:hAnsi="Times New Roman" w:cs="Times New Roman"/>
        </w:rPr>
        <w:t>41</w:t>
      </w:r>
      <w:r w:rsidR="00A7345C" w:rsidRPr="000A7B86">
        <w:rPr>
          <w:rFonts w:ascii="Times New Roman" w:hAnsi="Times New Roman" w:cs="Times New Roman"/>
        </w:rPr>
        <w:t>.</w:t>
      </w:r>
    </w:p>
    <w:p w:rsidR="00A7345C" w:rsidRPr="000A7B86" w:rsidRDefault="00114AEA" w:rsidP="000A7B86">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Fu</w:t>
      </w:r>
      <w:r w:rsidR="00E87F19" w:rsidRPr="00FE57A2">
        <w:rPr>
          <w:rFonts w:ascii="Times New Roman" w:hAnsi="Times New Roman" w:cs="Times New Roman"/>
        </w:rPr>
        <w:t xml:space="preserve"> F. and Wang Q.</w:t>
      </w:r>
      <w:r w:rsidRPr="00FE57A2">
        <w:rPr>
          <w:rFonts w:ascii="Times New Roman" w:hAnsi="Times New Roman" w:cs="Times New Roman"/>
        </w:rPr>
        <w:t xml:space="preserve"> (2011). </w:t>
      </w:r>
      <w:r w:rsidR="00A7345C" w:rsidRPr="00FE57A2">
        <w:rPr>
          <w:rFonts w:ascii="Times New Roman" w:hAnsi="Times New Roman" w:cs="Times New Roman"/>
        </w:rPr>
        <w:t xml:space="preserve">Removal of heavy metal </w:t>
      </w:r>
      <w:r w:rsidR="00B847F6" w:rsidRPr="00FE57A2">
        <w:rPr>
          <w:rFonts w:ascii="Times New Roman" w:hAnsi="Times New Roman" w:cs="Times New Roman"/>
        </w:rPr>
        <w:t>ions from wastewater: A revie</w:t>
      </w:r>
      <w:r w:rsidR="000A7B86">
        <w:rPr>
          <w:rFonts w:ascii="Times New Roman" w:hAnsi="Times New Roman" w:cs="Times New Roman"/>
        </w:rPr>
        <w:t xml:space="preserve">w. </w:t>
      </w:r>
      <w:r w:rsidR="00A7345C" w:rsidRPr="00FE57A2">
        <w:rPr>
          <w:rFonts w:ascii="Times New Roman" w:hAnsi="Times New Roman" w:cs="Times New Roman"/>
          <w:i/>
        </w:rPr>
        <w:t>Journal of Environment Management</w:t>
      </w:r>
      <w:r w:rsidR="00A7345C" w:rsidRPr="00FE57A2">
        <w:rPr>
          <w:rFonts w:ascii="Times New Roman" w:hAnsi="Times New Roman" w:cs="Times New Roman"/>
        </w:rPr>
        <w:t>,</w:t>
      </w:r>
      <w:r w:rsidR="00B847F6" w:rsidRPr="00FE57A2">
        <w:rPr>
          <w:rFonts w:ascii="Times New Roman" w:hAnsi="Times New Roman" w:cs="Times New Roman"/>
        </w:rPr>
        <w:t xml:space="preserve"> 92: 20</w:t>
      </w:r>
      <w:r w:rsidR="000A7B86">
        <w:rPr>
          <w:rFonts w:ascii="Times New Roman" w:hAnsi="Times New Roman" w:cs="Times New Roman"/>
        </w:rPr>
        <w:t xml:space="preserve"> – </w:t>
      </w:r>
      <w:r w:rsidR="00B847F6" w:rsidRPr="000A7B86">
        <w:rPr>
          <w:rFonts w:ascii="Times New Roman" w:hAnsi="Times New Roman" w:cs="Times New Roman"/>
        </w:rPr>
        <w:t>25</w:t>
      </w:r>
      <w:r w:rsidR="00A7345C" w:rsidRPr="000A7B86">
        <w:rPr>
          <w:rFonts w:ascii="Times New Roman" w:hAnsi="Times New Roman" w:cs="Times New Roman"/>
        </w:rPr>
        <w:t>.</w:t>
      </w:r>
    </w:p>
    <w:p w:rsidR="00A7345C" w:rsidRPr="009F6B57" w:rsidRDefault="00114AEA" w:rsidP="009F6B57">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Liang</w:t>
      </w:r>
      <w:r w:rsidR="00E87F19" w:rsidRPr="00FE57A2">
        <w:rPr>
          <w:rFonts w:ascii="Times New Roman" w:hAnsi="Times New Roman" w:cs="Times New Roman"/>
        </w:rPr>
        <w:t xml:space="preserve"> Y.</w:t>
      </w:r>
      <w:r w:rsidR="005E38E7" w:rsidRPr="00FE57A2">
        <w:rPr>
          <w:rFonts w:ascii="Times New Roman" w:hAnsi="Times New Roman" w:cs="Times New Roman"/>
        </w:rPr>
        <w:t xml:space="preserve">, </w:t>
      </w:r>
      <w:r w:rsidRPr="00FE57A2">
        <w:rPr>
          <w:rFonts w:ascii="Times New Roman" w:hAnsi="Times New Roman" w:cs="Times New Roman"/>
        </w:rPr>
        <w:t xml:space="preserve">Wu </w:t>
      </w:r>
      <w:r w:rsidR="00E87F19" w:rsidRPr="00FE57A2">
        <w:rPr>
          <w:rFonts w:ascii="Times New Roman" w:hAnsi="Times New Roman" w:cs="Times New Roman"/>
        </w:rPr>
        <w:t xml:space="preserve">D. </w:t>
      </w:r>
      <w:r w:rsidR="005E38E7" w:rsidRPr="00FE57A2">
        <w:rPr>
          <w:rFonts w:ascii="Times New Roman" w:hAnsi="Times New Roman" w:cs="Times New Roman"/>
        </w:rPr>
        <w:t>and</w:t>
      </w:r>
      <w:r w:rsidRPr="00FE57A2">
        <w:rPr>
          <w:rFonts w:ascii="Times New Roman" w:hAnsi="Times New Roman" w:cs="Times New Roman"/>
        </w:rPr>
        <w:t xml:space="preserve"> Fu</w:t>
      </w:r>
      <w:r w:rsidR="00E87F19" w:rsidRPr="00FE57A2">
        <w:rPr>
          <w:rFonts w:ascii="Times New Roman" w:hAnsi="Times New Roman" w:cs="Times New Roman"/>
        </w:rPr>
        <w:t xml:space="preserve"> R.</w:t>
      </w:r>
      <w:r w:rsidRPr="00FE57A2">
        <w:rPr>
          <w:rFonts w:ascii="Times New Roman" w:hAnsi="Times New Roman" w:cs="Times New Roman"/>
        </w:rPr>
        <w:t xml:space="preserve"> (2013). </w:t>
      </w:r>
      <w:r w:rsidR="00A7345C" w:rsidRPr="00FE57A2">
        <w:rPr>
          <w:rFonts w:ascii="Times New Roman" w:hAnsi="Times New Roman" w:cs="Times New Roman"/>
        </w:rPr>
        <w:t xml:space="preserve">Carbon microfibers with hierarchical porous structure from </w:t>
      </w:r>
      <w:proofErr w:type="spellStart"/>
      <w:r w:rsidR="00A7345C" w:rsidRPr="00FE57A2">
        <w:rPr>
          <w:rFonts w:ascii="Times New Roman" w:hAnsi="Times New Roman" w:cs="Times New Roman"/>
        </w:rPr>
        <w:t>electrospun</w:t>
      </w:r>
      <w:proofErr w:type="spellEnd"/>
      <w:r w:rsidR="000A7B86">
        <w:rPr>
          <w:rFonts w:ascii="Times New Roman" w:hAnsi="Times New Roman" w:cs="Times New Roman"/>
        </w:rPr>
        <w:t xml:space="preserve"> fiber-like natural biopolymer. </w:t>
      </w:r>
      <w:proofErr w:type="spellStart"/>
      <w:r w:rsidR="00A7345C" w:rsidRPr="00FE57A2">
        <w:rPr>
          <w:rFonts w:ascii="Times New Roman" w:hAnsi="Times New Roman" w:cs="Times New Roman"/>
          <w:i/>
        </w:rPr>
        <w:t>Scientic</w:t>
      </w:r>
      <w:proofErr w:type="spellEnd"/>
      <w:r w:rsidR="00A7345C" w:rsidRPr="00FE57A2">
        <w:rPr>
          <w:rFonts w:ascii="Times New Roman" w:hAnsi="Times New Roman" w:cs="Times New Roman"/>
          <w:i/>
        </w:rPr>
        <w:t xml:space="preserve"> Reports</w:t>
      </w:r>
      <w:r w:rsidR="00A7345C" w:rsidRPr="00FE57A2">
        <w:rPr>
          <w:rFonts w:ascii="Times New Roman" w:hAnsi="Times New Roman" w:cs="Times New Roman"/>
        </w:rPr>
        <w:t>,</w:t>
      </w:r>
      <w:r w:rsidR="00B847F6" w:rsidRPr="00FE57A2">
        <w:rPr>
          <w:rFonts w:ascii="Times New Roman" w:hAnsi="Times New Roman" w:cs="Times New Roman"/>
        </w:rPr>
        <w:t xml:space="preserve"> 3: 1119</w:t>
      </w:r>
      <w:r w:rsidR="009F6B57">
        <w:rPr>
          <w:rFonts w:ascii="Times New Roman" w:hAnsi="Times New Roman" w:cs="Times New Roman"/>
        </w:rPr>
        <w:t xml:space="preserve"> – </w:t>
      </w:r>
      <w:r w:rsidR="009F6B57" w:rsidRPr="009F6B57">
        <w:rPr>
          <w:rFonts w:ascii="Times New Roman" w:hAnsi="Times New Roman" w:cs="Times New Roman"/>
        </w:rPr>
        <w:t>1124</w:t>
      </w:r>
      <w:r w:rsidR="00A7345C" w:rsidRPr="009F6B57">
        <w:rPr>
          <w:rFonts w:ascii="Times New Roman" w:hAnsi="Times New Roman" w:cs="Times New Roman"/>
        </w:rPr>
        <w:t>.</w:t>
      </w:r>
    </w:p>
    <w:p w:rsidR="00A7345C" w:rsidRPr="000A7B86" w:rsidRDefault="00A7345C" w:rsidP="000A7B86">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M</w:t>
      </w:r>
      <w:r w:rsidR="00114AEA" w:rsidRPr="00FE57A2">
        <w:rPr>
          <w:rFonts w:ascii="Times New Roman" w:hAnsi="Times New Roman" w:cs="Times New Roman"/>
        </w:rPr>
        <w:t>ao</w:t>
      </w:r>
      <w:r w:rsidR="00E87F19" w:rsidRPr="00FE57A2">
        <w:rPr>
          <w:rFonts w:ascii="Times New Roman" w:hAnsi="Times New Roman" w:cs="Times New Roman"/>
        </w:rPr>
        <w:t xml:space="preserve"> X.</w:t>
      </w:r>
      <w:r w:rsidR="005E38E7" w:rsidRPr="00FE57A2">
        <w:rPr>
          <w:rFonts w:ascii="Times New Roman" w:hAnsi="Times New Roman" w:cs="Times New Roman"/>
        </w:rPr>
        <w:t xml:space="preserve">, </w:t>
      </w:r>
      <w:r w:rsidR="00114AEA" w:rsidRPr="00FE57A2">
        <w:rPr>
          <w:rFonts w:ascii="Times New Roman" w:hAnsi="Times New Roman" w:cs="Times New Roman"/>
        </w:rPr>
        <w:t xml:space="preserve">Hatton </w:t>
      </w:r>
      <w:r w:rsidR="00E87F19" w:rsidRPr="00FE57A2">
        <w:rPr>
          <w:rFonts w:ascii="Times New Roman" w:hAnsi="Times New Roman" w:cs="Times New Roman"/>
        </w:rPr>
        <w:t xml:space="preserve">T. </w:t>
      </w:r>
      <w:r w:rsidR="005E38E7" w:rsidRPr="00FE57A2">
        <w:rPr>
          <w:rFonts w:ascii="Times New Roman" w:hAnsi="Times New Roman" w:cs="Times New Roman"/>
        </w:rPr>
        <w:t xml:space="preserve">and </w:t>
      </w:r>
      <w:r w:rsidR="00114AEA" w:rsidRPr="00FE57A2">
        <w:rPr>
          <w:rFonts w:ascii="Times New Roman" w:hAnsi="Times New Roman" w:cs="Times New Roman"/>
        </w:rPr>
        <w:t>Rutledge</w:t>
      </w:r>
      <w:r w:rsidR="00E87F19" w:rsidRPr="00FE57A2">
        <w:rPr>
          <w:rFonts w:ascii="Times New Roman" w:hAnsi="Times New Roman" w:cs="Times New Roman"/>
        </w:rPr>
        <w:t xml:space="preserve"> G.</w:t>
      </w:r>
      <w:r w:rsidR="00114AEA" w:rsidRPr="00FE57A2">
        <w:rPr>
          <w:rFonts w:ascii="Times New Roman" w:hAnsi="Times New Roman" w:cs="Times New Roman"/>
        </w:rPr>
        <w:t xml:space="preserve"> (2013). </w:t>
      </w:r>
      <w:r w:rsidRPr="00FE57A2">
        <w:rPr>
          <w:rFonts w:ascii="Times New Roman" w:hAnsi="Times New Roman" w:cs="Times New Roman"/>
        </w:rPr>
        <w:t xml:space="preserve">A review of </w:t>
      </w:r>
      <w:proofErr w:type="spellStart"/>
      <w:r w:rsidRPr="00FE57A2">
        <w:rPr>
          <w:rFonts w:ascii="Times New Roman" w:hAnsi="Times New Roman" w:cs="Times New Roman"/>
        </w:rPr>
        <w:t>electrospun</w:t>
      </w:r>
      <w:proofErr w:type="spellEnd"/>
      <w:r w:rsidRPr="00FE57A2">
        <w:rPr>
          <w:rFonts w:ascii="Times New Roman" w:hAnsi="Times New Roman" w:cs="Times New Roman"/>
        </w:rPr>
        <w:t xml:space="preserve"> carbon fibers as electrod</w:t>
      </w:r>
      <w:r w:rsidR="009F6B57">
        <w:rPr>
          <w:rFonts w:ascii="Times New Roman" w:hAnsi="Times New Roman" w:cs="Times New Roman"/>
        </w:rPr>
        <w:t xml:space="preserve">e materials for energy storage. </w:t>
      </w:r>
      <w:r w:rsidRPr="00FE57A2">
        <w:rPr>
          <w:rFonts w:ascii="Times New Roman" w:hAnsi="Times New Roman" w:cs="Times New Roman"/>
          <w:i/>
        </w:rPr>
        <w:t>C</w:t>
      </w:r>
      <w:r w:rsidR="00FC2F3E">
        <w:rPr>
          <w:rFonts w:ascii="Times New Roman" w:hAnsi="Times New Roman" w:cs="Times New Roman"/>
          <w:i/>
        </w:rPr>
        <w:t xml:space="preserve">urrent </w:t>
      </w:r>
      <w:r w:rsidRPr="00FE57A2">
        <w:rPr>
          <w:rFonts w:ascii="Times New Roman" w:hAnsi="Times New Roman" w:cs="Times New Roman"/>
          <w:i/>
        </w:rPr>
        <w:t>O</w:t>
      </w:r>
      <w:r w:rsidR="00FC2F3E">
        <w:rPr>
          <w:rFonts w:ascii="Times New Roman" w:hAnsi="Times New Roman" w:cs="Times New Roman"/>
          <w:i/>
        </w:rPr>
        <w:t xml:space="preserve">rganic </w:t>
      </w:r>
      <w:r w:rsidRPr="00FE57A2">
        <w:rPr>
          <w:rFonts w:ascii="Times New Roman" w:hAnsi="Times New Roman" w:cs="Times New Roman"/>
          <w:i/>
        </w:rPr>
        <w:t>C</w:t>
      </w:r>
      <w:r w:rsidR="00FC2F3E">
        <w:rPr>
          <w:rFonts w:ascii="Times New Roman" w:hAnsi="Times New Roman" w:cs="Times New Roman"/>
          <w:i/>
        </w:rPr>
        <w:t>hemistry</w:t>
      </w:r>
      <w:r w:rsidR="00B847F6" w:rsidRPr="00FE57A2">
        <w:rPr>
          <w:rFonts w:ascii="Times New Roman" w:hAnsi="Times New Roman" w:cs="Times New Roman"/>
        </w:rPr>
        <w:t>, 17(13): 1390</w:t>
      </w:r>
      <w:r w:rsidR="000A7B86">
        <w:rPr>
          <w:rFonts w:ascii="Times New Roman" w:hAnsi="Times New Roman" w:cs="Times New Roman"/>
        </w:rPr>
        <w:t xml:space="preserve"> – </w:t>
      </w:r>
      <w:r w:rsidR="00B847F6" w:rsidRPr="000A7B86">
        <w:rPr>
          <w:rFonts w:ascii="Times New Roman" w:hAnsi="Times New Roman" w:cs="Times New Roman"/>
        </w:rPr>
        <w:t>1401</w:t>
      </w:r>
      <w:r w:rsidRPr="000A7B86">
        <w:rPr>
          <w:rFonts w:ascii="Times New Roman" w:hAnsi="Times New Roman" w:cs="Times New Roman"/>
        </w:rPr>
        <w:t>.</w:t>
      </w:r>
    </w:p>
    <w:p w:rsidR="00A7345C" w:rsidRPr="000A7B86" w:rsidRDefault="00A7345C" w:rsidP="000A7B86">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Zahida</w:t>
      </w:r>
      <w:proofErr w:type="spellEnd"/>
      <w:r w:rsidR="005E38E7" w:rsidRPr="00FE57A2">
        <w:rPr>
          <w:rFonts w:ascii="Times New Roman" w:hAnsi="Times New Roman" w:cs="Times New Roman"/>
        </w:rPr>
        <w:t xml:space="preserve"> R., </w:t>
      </w:r>
      <w:proofErr w:type="spellStart"/>
      <w:r w:rsidRPr="00FE57A2">
        <w:rPr>
          <w:rFonts w:ascii="Times New Roman" w:hAnsi="Times New Roman" w:cs="Times New Roman"/>
        </w:rPr>
        <w:t>Rabia</w:t>
      </w:r>
      <w:proofErr w:type="spellEnd"/>
      <w:r w:rsidR="00E87F19" w:rsidRPr="00FE57A2">
        <w:rPr>
          <w:rFonts w:ascii="Times New Roman" w:hAnsi="Times New Roman" w:cs="Times New Roman"/>
        </w:rPr>
        <w:t xml:space="preserve"> N.</w:t>
      </w:r>
      <w:r w:rsidR="005E38E7" w:rsidRPr="00FE57A2">
        <w:rPr>
          <w:rFonts w:ascii="Times New Roman" w:hAnsi="Times New Roman" w:cs="Times New Roman"/>
        </w:rPr>
        <w:t xml:space="preserve">, </w:t>
      </w:r>
      <w:proofErr w:type="spellStart"/>
      <w:r w:rsidR="005E38E7" w:rsidRPr="00FE57A2">
        <w:rPr>
          <w:rFonts w:ascii="Times New Roman" w:hAnsi="Times New Roman" w:cs="Times New Roman"/>
        </w:rPr>
        <w:t>Durr</w:t>
      </w:r>
      <w:proofErr w:type="spellEnd"/>
      <w:r w:rsidR="005E38E7" w:rsidRPr="00FE57A2">
        <w:rPr>
          <w:rFonts w:ascii="Times New Roman" w:hAnsi="Times New Roman" w:cs="Times New Roman"/>
        </w:rPr>
        <w:t>-e-</w:t>
      </w:r>
      <w:proofErr w:type="spellStart"/>
      <w:r w:rsidR="005E38E7" w:rsidRPr="00FE57A2">
        <w:rPr>
          <w:rFonts w:ascii="Times New Roman" w:hAnsi="Times New Roman" w:cs="Times New Roman"/>
        </w:rPr>
        <w:t>Shahwar</w:t>
      </w:r>
      <w:proofErr w:type="spellEnd"/>
      <w:r w:rsidR="005E38E7" w:rsidRPr="00FE57A2">
        <w:rPr>
          <w:rFonts w:ascii="Times New Roman" w:hAnsi="Times New Roman" w:cs="Times New Roman"/>
        </w:rPr>
        <w:t xml:space="preserve">, </w:t>
      </w:r>
      <w:r w:rsidR="00114AEA" w:rsidRPr="00FE57A2">
        <w:rPr>
          <w:rFonts w:ascii="Times New Roman" w:hAnsi="Times New Roman" w:cs="Times New Roman"/>
        </w:rPr>
        <w:t>Muhammad Raza</w:t>
      </w:r>
      <w:r w:rsidR="00E87F19" w:rsidRPr="00FE57A2">
        <w:rPr>
          <w:rFonts w:ascii="Times New Roman" w:hAnsi="Times New Roman" w:cs="Times New Roman"/>
        </w:rPr>
        <w:t xml:space="preserve"> S.</w:t>
      </w:r>
      <w:r w:rsidR="005E38E7" w:rsidRPr="00FE57A2">
        <w:rPr>
          <w:rFonts w:ascii="Times New Roman" w:hAnsi="Times New Roman" w:cs="Times New Roman"/>
        </w:rPr>
        <w:t xml:space="preserve"> and </w:t>
      </w:r>
      <w:proofErr w:type="spellStart"/>
      <w:r w:rsidR="00114AEA" w:rsidRPr="00FE57A2">
        <w:rPr>
          <w:rFonts w:ascii="Times New Roman" w:hAnsi="Times New Roman" w:cs="Times New Roman"/>
        </w:rPr>
        <w:t>Shujat</w:t>
      </w:r>
      <w:proofErr w:type="spellEnd"/>
      <w:r w:rsidR="00E87F19" w:rsidRPr="00FE57A2">
        <w:rPr>
          <w:rFonts w:ascii="Times New Roman" w:hAnsi="Times New Roman" w:cs="Times New Roman"/>
        </w:rPr>
        <w:t xml:space="preserve"> A.</w:t>
      </w:r>
      <w:r w:rsidR="00114AEA" w:rsidRPr="00FE57A2">
        <w:rPr>
          <w:rFonts w:ascii="Times New Roman" w:hAnsi="Times New Roman" w:cs="Times New Roman"/>
        </w:rPr>
        <w:t xml:space="preserve"> (2014). </w:t>
      </w:r>
      <w:r w:rsidRPr="00FE57A2">
        <w:rPr>
          <w:rFonts w:ascii="Times New Roman" w:hAnsi="Times New Roman" w:cs="Times New Roman"/>
        </w:rPr>
        <w:t xml:space="preserve">Utilization of magnesium and zinc oxide </w:t>
      </w:r>
      <w:proofErr w:type="spellStart"/>
      <w:r w:rsidRPr="00FE57A2">
        <w:rPr>
          <w:rFonts w:ascii="Times New Roman" w:hAnsi="Times New Roman" w:cs="Times New Roman"/>
        </w:rPr>
        <w:t>nano</w:t>
      </w:r>
      <w:proofErr w:type="spellEnd"/>
      <w:r w:rsidRPr="00FE57A2">
        <w:rPr>
          <w:rFonts w:ascii="Times New Roman" w:hAnsi="Times New Roman" w:cs="Times New Roman"/>
        </w:rPr>
        <w:t>-adsorbents as potential materials for treatment of copper electropla</w:t>
      </w:r>
      <w:r w:rsidR="000A7B86">
        <w:rPr>
          <w:rFonts w:ascii="Times New Roman" w:hAnsi="Times New Roman" w:cs="Times New Roman"/>
        </w:rPr>
        <w:t xml:space="preserve">ting industry wastewater. </w:t>
      </w:r>
      <w:r w:rsidRPr="00FE57A2">
        <w:rPr>
          <w:rFonts w:ascii="Times New Roman" w:hAnsi="Times New Roman" w:cs="Times New Roman"/>
          <w:i/>
        </w:rPr>
        <w:t>Journal of Environmental Chemical Engineering</w:t>
      </w:r>
      <w:r w:rsidR="00B847F6" w:rsidRPr="00FE57A2">
        <w:rPr>
          <w:rFonts w:ascii="Times New Roman" w:hAnsi="Times New Roman" w:cs="Times New Roman"/>
        </w:rPr>
        <w:t>, 2(1): 642</w:t>
      </w:r>
      <w:r w:rsidR="000A7B86">
        <w:rPr>
          <w:rFonts w:ascii="Times New Roman" w:hAnsi="Times New Roman" w:cs="Times New Roman"/>
        </w:rPr>
        <w:t xml:space="preserve"> – </w:t>
      </w:r>
      <w:r w:rsidR="00B847F6" w:rsidRPr="000A7B86">
        <w:rPr>
          <w:rFonts w:ascii="Times New Roman" w:hAnsi="Times New Roman" w:cs="Times New Roman"/>
        </w:rPr>
        <w:t>651</w:t>
      </w:r>
      <w:r w:rsidRPr="000A7B86">
        <w:rPr>
          <w:rFonts w:ascii="Times New Roman" w:hAnsi="Times New Roman" w:cs="Times New Roman"/>
        </w:rPr>
        <w:t>.</w:t>
      </w:r>
    </w:p>
    <w:p w:rsidR="00A7345C" w:rsidRPr="000A7B86" w:rsidRDefault="00114AEA" w:rsidP="000A7B86">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Desta</w:t>
      </w:r>
      <w:r w:rsidR="00E87F19" w:rsidRPr="00FE57A2">
        <w:rPr>
          <w:rFonts w:ascii="Times New Roman" w:hAnsi="Times New Roman" w:cs="Times New Roman"/>
        </w:rPr>
        <w:t xml:space="preserve"> M.</w:t>
      </w:r>
      <w:r w:rsidR="000A7B86">
        <w:rPr>
          <w:rFonts w:ascii="Times New Roman" w:hAnsi="Times New Roman" w:cs="Times New Roman"/>
        </w:rPr>
        <w:t xml:space="preserve"> </w:t>
      </w:r>
      <w:r w:rsidR="00E87F19" w:rsidRPr="00FE57A2">
        <w:rPr>
          <w:rFonts w:ascii="Times New Roman" w:hAnsi="Times New Roman" w:cs="Times New Roman"/>
        </w:rPr>
        <w:t>B.</w:t>
      </w:r>
      <w:r w:rsidRPr="00FE57A2">
        <w:rPr>
          <w:rFonts w:ascii="Times New Roman" w:hAnsi="Times New Roman" w:cs="Times New Roman"/>
        </w:rPr>
        <w:t xml:space="preserve"> (2013). </w:t>
      </w:r>
      <w:r w:rsidR="00A7345C" w:rsidRPr="00FE57A2">
        <w:rPr>
          <w:rFonts w:ascii="Times New Roman" w:hAnsi="Times New Roman" w:cs="Times New Roman"/>
        </w:rPr>
        <w:t xml:space="preserve">Batch sorption experiments: Langmuir and </w:t>
      </w:r>
      <w:proofErr w:type="spellStart"/>
      <w:r w:rsidR="00A7345C" w:rsidRPr="00FE57A2">
        <w:rPr>
          <w:rFonts w:ascii="Times New Roman" w:hAnsi="Times New Roman" w:cs="Times New Roman"/>
        </w:rPr>
        <w:t>Freundlich</w:t>
      </w:r>
      <w:proofErr w:type="spellEnd"/>
      <w:r w:rsidR="00A7345C" w:rsidRPr="00FE57A2">
        <w:rPr>
          <w:rFonts w:ascii="Times New Roman" w:hAnsi="Times New Roman" w:cs="Times New Roman"/>
        </w:rPr>
        <w:t xml:space="preserve"> isotherm studies for the adsorption of textile metal ions onto </w:t>
      </w:r>
      <w:proofErr w:type="spellStart"/>
      <w:r w:rsidR="00A7345C" w:rsidRPr="00FE57A2">
        <w:rPr>
          <w:rFonts w:ascii="Times New Roman" w:hAnsi="Times New Roman" w:cs="Times New Roman"/>
        </w:rPr>
        <w:t>teff</w:t>
      </w:r>
      <w:proofErr w:type="spellEnd"/>
      <w:r w:rsidR="00A7345C" w:rsidRPr="00FE57A2">
        <w:rPr>
          <w:rFonts w:ascii="Times New Roman" w:hAnsi="Times New Roman" w:cs="Times New Roman"/>
        </w:rPr>
        <w:t xml:space="preserve"> straw agricultural </w:t>
      </w:r>
      <w:r w:rsidR="000A7B86">
        <w:rPr>
          <w:rFonts w:ascii="Times New Roman" w:hAnsi="Times New Roman" w:cs="Times New Roman"/>
        </w:rPr>
        <w:t xml:space="preserve">waste. </w:t>
      </w:r>
      <w:r w:rsidR="00A7345C" w:rsidRPr="00FE57A2">
        <w:rPr>
          <w:rFonts w:ascii="Times New Roman" w:hAnsi="Times New Roman" w:cs="Times New Roman"/>
          <w:i/>
        </w:rPr>
        <w:t>Journal of Thermodynamics</w:t>
      </w:r>
      <w:r w:rsidR="000A7B86">
        <w:rPr>
          <w:rFonts w:ascii="Times New Roman" w:hAnsi="Times New Roman" w:cs="Times New Roman"/>
        </w:rPr>
        <w:t xml:space="preserve">, </w:t>
      </w:r>
      <w:r w:rsidR="00B847F6" w:rsidRPr="00FE57A2">
        <w:rPr>
          <w:rFonts w:ascii="Times New Roman" w:hAnsi="Times New Roman" w:cs="Times New Roman"/>
        </w:rPr>
        <w:t xml:space="preserve">2013: </w:t>
      </w:r>
      <w:r w:rsidR="00A7345C" w:rsidRPr="00FE57A2">
        <w:rPr>
          <w:rFonts w:ascii="Times New Roman" w:hAnsi="Times New Roman" w:cs="Times New Roman"/>
        </w:rPr>
        <w:t>1</w:t>
      </w:r>
      <w:r w:rsidR="000A7B86">
        <w:rPr>
          <w:rFonts w:ascii="Times New Roman" w:hAnsi="Times New Roman" w:cs="Times New Roman"/>
        </w:rPr>
        <w:t xml:space="preserve"> – </w:t>
      </w:r>
      <w:r w:rsidR="00A7345C" w:rsidRPr="000A7B86">
        <w:rPr>
          <w:rFonts w:ascii="Times New Roman" w:hAnsi="Times New Roman" w:cs="Times New Roman"/>
        </w:rPr>
        <w:t>6.</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Vijayakumar</w:t>
      </w:r>
      <w:proofErr w:type="spellEnd"/>
      <w:r w:rsidR="005E38E7" w:rsidRPr="00FE57A2">
        <w:rPr>
          <w:rFonts w:ascii="Times New Roman" w:hAnsi="Times New Roman" w:cs="Times New Roman"/>
        </w:rPr>
        <w:t xml:space="preserve"> G., </w:t>
      </w:r>
      <w:proofErr w:type="spellStart"/>
      <w:r w:rsidRPr="00FE57A2">
        <w:rPr>
          <w:rFonts w:ascii="Times New Roman" w:hAnsi="Times New Roman" w:cs="Times New Roman"/>
        </w:rPr>
        <w:t>Tamilar</w:t>
      </w:r>
      <w:r w:rsidR="00114AEA" w:rsidRPr="00FE57A2">
        <w:rPr>
          <w:rFonts w:ascii="Times New Roman" w:hAnsi="Times New Roman" w:cs="Times New Roman"/>
        </w:rPr>
        <w:t>asan</w:t>
      </w:r>
      <w:proofErr w:type="spellEnd"/>
      <w:r w:rsidR="00E87F19" w:rsidRPr="00FE57A2">
        <w:rPr>
          <w:rFonts w:ascii="Times New Roman" w:hAnsi="Times New Roman" w:cs="Times New Roman"/>
        </w:rPr>
        <w:t xml:space="preserve"> R.</w:t>
      </w:r>
      <w:r w:rsidR="005E38E7" w:rsidRPr="00FE57A2">
        <w:rPr>
          <w:rFonts w:ascii="Times New Roman" w:hAnsi="Times New Roman" w:cs="Times New Roman"/>
        </w:rPr>
        <w:t xml:space="preserve"> and </w:t>
      </w:r>
      <w:proofErr w:type="spellStart"/>
      <w:r w:rsidR="00114AEA" w:rsidRPr="00FE57A2">
        <w:rPr>
          <w:rFonts w:ascii="Times New Roman" w:hAnsi="Times New Roman" w:cs="Times New Roman"/>
        </w:rPr>
        <w:t>Dharmendirakumar</w:t>
      </w:r>
      <w:proofErr w:type="spellEnd"/>
      <w:r w:rsidR="00E87F19" w:rsidRPr="00FE57A2">
        <w:rPr>
          <w:rFonts w:ascii="Times New Roman" w:hAnsi="Times New Roman" w:cs="Times New Roman"/>
        </w:rPr>
        <w:t xml:space="preserve"> M.</w:t>
      </w:r>
      <w:r w:rsidR="00114AEA" w:rsidRPr="00FE57A2">
        <w:rPr>
          <w:rFonts w:ascii="Times New Roman" w:hAnsi="Times New Roman" w:cs="Times New Roman"/>
        </w:rPr>
        <w:t xml:space="preserve"> (2012). </w:t>
      </w:r>
      <w:r w:rsidRPr="00FE57A2">
        <w:rPr>
          <w:rFonts w:ascii="Times New Roman" w:hAnsi="Times New Roman" w:cs="Times New Roman"/>
        </w:rPr>
        <w:t xml:space="preserve">Adsorption, kinetic, equilibrium and thermodynamic studies on the removal of basic dye rhodamine-B from aqueous solution by the use </w:t>
      </w:r>
      <w:r w:rsidRPr="00FE57A2">
        <w:rPr>
          <w:rFonts w:ascii="Times New Roman" w:hAnsi="Times New Roman" w:cs="Times New Roman"/>
        </w:rPr>
        <w:lastRenderedPageBreak/>
        <w:t>of na</w:t>
      </w:r>
      <w:r w:rsidR="000A7B86">
        <w:rPr>
          <w:rFonts w:ascii="Times New Roman" w:hAnsi="Times New Roman" w:cs="Times New Roman"/>
        </w:rPr>
        <w:t>tural adsorbent perlite.</w:t>
      </w:r>
      <w:r w:rsidRPr="00FE57A2">
        <w:rPr>
          <w:rFonts w:ascii="Times New Roman" w:hAnsi="Times New Roman" w:cs="Times New Roman"/>
        </w:rPr>
        <w:t xml:space="preserve"> </w:t>
      </w:r>
      <w:r w:rsidR="00A64520">
        <w:rPr>
          <w:rFonts w:ascii="Times New Roman" w:hAnsi="Times New Roman" w:cs="Times New Roman"/>
          <w:i/>
        </w:rPr>
        <w:t>Journal of Material</w:t>
      </w:r>
      <w:r w:rsidR="00FC2F3E">
        <w:rPr>
          <w:rFonts w:ascii="Times New Roman" w:hAnsi="Times New Roman" w:cs="Times New Roman"/>
          <w:i/>
        </w:rPr>
        <w:t>s</w:t>
      </w:r>
      <w:bookmarkStart w:id="0" w:name="_GoBack"/>
      <w:bookmarkEnd w:id="0"/>
      <w:r w:rsidR="00A64520">
        <w:rPr>
          <w:rFonts w:ascii="Times New Roman" w:hAnsi="Times New Roman" w:cs="Times New Roman"/>
          <w:i/>
        </w:rPr>
        <w:t xml:space="preserve"> and</w:t>
      </w:r>
      <w:r w:rsidRPr="00FE57A2">
        <w:rPr>
          <w:rFonts w:ascii="Times New Roman" w:hAnsi="Times New Roman" w:cs="Times New Roman"/>
          <w:i/>
        </w:rPr>
        <w:t xml:space="preserve"> Environmental Science</w:t>
      </w:r>
      <w:r w:rsidR="00B847F6" w:rsidRPr="00FE57A2">
        <w:rPr>
          <w:rFonts w:ascii="Times New Roman" w:hAnsi="Times New Roman" w:cs="Times New Roman"/>
        </w:rPr>
        <w:t>, 3(1): 157</w:t>
      </w:r>
      <w:r w:rsidR="00A64520">
        <w:rPr>
          <w:rFonts w:ascii="Times New Roman" w:hAnsi="Times New Roman" w:cs="Times New Roman"/>
        </w:rPr>
        <w:t xml:space="preserve"> – </w:t>
      </w:r>
      <w:r w:rsidR="00B847F6" w:rsidRPr="00A64520">
        <w:rPr>
          <w:rFonts w:ascii="Times New Roman" w:hAnsi="Times New Roman" w:cs="Times New Roman"/>
        </w:rPr>
        <w:t>170</w:t>
      </w:r>
      <w:r w:rsidRPr="00A64520">
        <w:rPr>
          <w:rFonts w:ascii="Times New Roman" w:hAnsi="Times New Roman" w:cs="Times New Roman"/>
        </w:rPr>
        <w:t>.</w:t>
      </w:r>
    </w:p>
    <w:p w:rsidR="00A7345C" w:rsidRPr="00A64520" w:rsidRDefault="00114AEA"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Kampalanonwat</w:t>
      </w:r>
      <w:proofErr w:type="spellEnd"/>
      <w:r w:rsidRPr="00FE57A2">
        <w:rPr>
          <w:rFonts w:ascii="Times New Roman" w:hAnsi="Times New Roman" w:cs="Times New Roman"/>
        </w:rPr>
        <w:t xml:space="preserve"> </w:t>
      </w:r>
      <w:r w:rsidR="00E87F19" w:rsidRPr="00FE57A2">
        <w:rPr>
          <w:rFonts w:ascii="Times New Roman" w:hAnsi="Times New Roman" w:cs="Times New Roman"/>
        </w:rPr>
        <w:t>P</w:t>
      </w:r>
      <w:r w:rsidR="005E38E7" w:rsidRPr="00FE57A2">
        <w:rPr>
          <w:rFonts w:ascii="Times New Roman" w:hAnsi="Times New Roman" w:cs="Times New Roman"/>
        </w:rPr>
        <w:t xml:space="preserve">. and </w:t>
      </w:r>
      <w:proofErr w:type="spellStart"/>
      <w:r w:rsidR="00E87F19" w:rsidRPr="00FE57A2">
        <w:rPr>
          <w:rFonts w:ascii="Times New Roman" w:hAnsi="Times New Roman" w:cs="Times New Roman"/>
        </w:rPr>
        <w:t>Supaphol</w:t>
      </w:r>
      <w:proofErr w:type="spellEnd"/>
      <w:r w:rsidR="00E87F19" w:rsidRPr="00FE57A2">
        <w:rPr>
          <w:rFonts w:ascii="Times New Roman" w:hAnsi="Times New Roman" w:cs="Times New Roman"/>
        </w:rPr>
        <w:t xml:space="preserve"> P.</w:t>
      </w:r>
      <w:r w:rsidRPr="00FE57A2">
        <w:rPr>
          <w:rFonts w:ascii="Times New Roman" w:hAnsi="Times New Roman" w:cs="Times New Roman"/>
        </w:rPr>
        <w:t xml:space="preserve"> (2014). </w:t>
      </w:r>
      <w:r w:rsidR="00A7345C" w:rsidRPr="00FE57A2">
        <w:rPr>
          <w:rFonts w:ascii="Times New Roman" w:hAnsi="Times New Roman" w:cs="Times New Roman"/>
        </w:rPr>
        <w:t xml:space="preserve">The study of competitive adsorption of heavy metal ions from aqueous solution by </w:t>
      </w:r>
      <w:proofErr w:type="spellStart"/>
      <w:r w:rsidR="00A7345C" w:rsidRPr="00FE57A2">
        <w:rPr>
          <w:rFonts w:ascii="Times New Roman" w:hAnsi="Times New Roman" w:cs="Times New Roman"/>
        </w:rPr>
        <w:t>aminated</w:t>
      </w:r>
      <w:proofErr w:type="spellEnd"/>
      <w:r w:rsidR="00A7345C" w:rsidRPr="00FE57A2">
        <w:rPr>
          <w:rFonts w:ascii="Times New Roman" w:hAnsi="Times New Roman" w:cs="Times New Roman"/>
        </w:rPr>
        <w:t xml:space="preserve"> polyacrylonitrile nanofibers </w:t>
      </w:r>
      <w:r w:rsidR="00A64520">
        <w:rPr>
          <w:rFonts w:ascii="Times New Roman" w:hAnsi="Times New Roman" w:cs="Times New Roman"/>
        </w:rPr>
        <w:t xml:space="preserve">mat. </w:t>
      </w:r>
      <w:r w:rsidR="00A7345C" w:rsidRPr="00FE57A2">
        <w:rPr>
          <w:rFonts w:ascii="Times New Roman" w:hAnsi="Times New Roman" w:cs="Times New Roman"/>
          <w:i/>
        </w:rPr>
        <w:t>Energy Procedia</w:t>
      </w:r>
      <w:r w:rsidR="00B847F6" w:rsidRPr="00FE57A2">
        <w:rPr>
          <w:rFonts w:ascii="Times New Roman" w:hAnsi="Times New Roman" w:cs="Times New Roman"/>
        </w:rPr>
        <w:t>, 56: 142</w:t>
      </w:r>
      <w:r w:rsidR="00A64520">
        <w:rPr>
          <w:rFonts w:ascii="Times New Roman" w:hAnsi="Times New Roman" w:cs="Times New Roman"/>
        </w:rPr>
        <w:t xml:space="preserve"> – </w:t>
      </w:r>
      <w:r w:rsidR="00B847F6" w:rsidRPr="00A64520">
        <w:rPr>
          <w:rFonts w:ascii="Times New Roman" w:hAnsi="Times New Roman" w:cs="Times New Roman"/>
        </w:rPr>
        <w:t>151</w:t>
      </w:r>
      <w:r w:rsidR="00A7345C"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Zussman</w:t>
      </w:r>
      <w:proofErr w:type="spellEnd"/>
      <w:r w:rsidR="00E87F19" w:rsidRPr="00FE57A2">
        <w:rPr>
          <w:rFonts w:ascii="Times New Roman" w:hAnsi="Times New Roman" w:cs="Times New Roman"/>
        </w:rPr>
        <w:t xml:space="preserve"> E.</w:t>
      </w:r>
      <w:r w:rsidR="005E38E7" w:rsidRPr="00FE57A2">
        <w:rPr>
          <w:rFonts w:ascii="Times New Roman" w:hAnsi="Times New Roman" w:cs="Times New Roman"/>
        </w:rPr>
        <w:t xml:space="preserve">, </w:t>
      </w:r>
      <w:r w:rsidRPr="00FE57A2">
        <w:rPr>
          <w:rFonts w:ascii="Times New Roman" w:hAnsi="Times New Roman" w:cs="Times New Roman"/>
        </w:rPr>
        <w:t>Chen</w:t>
      </w:r>
      <w:r w:rsidR="00E87F19" w:rsidRPr="00FE57A2">
        <w:rPr>
          <w:rFonts w:ascii="Times New Roman" w:hAnsi="Times New Roman" w:cs="Times New Roman"/>
        </w:rPr>
        <w:t xml:space="preserve"> X.</w:t>
      </w:r>
      <w:r w:rsidR="005E38E7" w:rsidRPr="00FE57A2">
        <w:rPr>
          <w:rFonts w:ascii="Times New Roman" w:hAnsi="Times New Roman" w:cs="Times New Roman"/>
        </w:rPr>
        <w:t xml:space="preserve">, </w:t>
      </w:r>
      <w:r w:rsidRPr="00FE57A2">
        <w:rPr>
          <w:rFonts w:ascii="Times New Roman" w:hAnsi="Times New Roman" w:cs="Times New Roman"/>
        </w:rPr>
        <w:t>Ding</w:t>
      </w:r>
      <w:r w:rsidR="00E87F19" w:rsidRPr="00FE57A2">
        <w:rPr>
          <w:rFonts w:ascii="Times New Roman" w:hAnsi="Times New Roman" w:cs="Times New Roman"/>
        </w:rPr>
        <w:t xml:space="preserve"> W.</w:t>
      </w:r>
      <w:r w:rsidR="005E38E7" w:rsidRPr="00FE57A2">
        <w:rPr>
          <w:rFonts w:ascii="Times New Roman" w:hAnsi="Times New Roman" w:cs="Times New Roman"/>
        </w:rPr>
        <w:t xml:space="preserve">, </w:t>
      </w:r>
      <w:proofErr w:type="spellStart"/>
      <w:r w:rsidRPr="00FE57A2">
        <w:rPr>
          <w:rFonts w:ascii="Times New Roman" w:hAnsi="Times New Roman" w:cs="Times New Roman"/>
        </w:rPr>
        <w:t>Calabri</w:t>
      </w:r>
      <w:proofErr w:type="spellEnd"/>
      <w:r w:rsidR="00E87F19" w:rsidRPr="00FE57A2">
        <w:rPr>
          <w:rFonts w:ascii="Times New Roman" w:hAnsi="Times New Roman" w:cs="Times New Roman"/>
        </w:rPr>
        <w:t xml:space="preserve"> L.</w:t>
      </w:r>
      <w:r w:rsidR="005E38E7" w:rsidRPr="00FE57A2">
        <w:rPr>
          <w:rFonts w:ascii="Times New Roman" w:hAnsi="Times New Roman" w:cs="Times New Roman"/>
        </w:rPr>
        <w:t xml:space="preserve">, </w:t>
      </w:r>
      <w:proofErr w:type="spellStart"/>
      <w:r w:rsidRPr="00FE57A2">
        <w:rPr>
          <w:rFonts w:ascii="Times New Roman" w:hAnsi="Times New Roman" w:cs="Times New Roman"/>
        </w:rPr>
        <w:t>Diki</w:t>
      </w:r>
      <w:r w:rsidR="00114AEA" w:rsidRPr="00FE57A2">
        <w:rPr>
          <w:rFonts w:ascii="Times New Roman" w:hAnsi="Times New Roman" w:cs="Times New Roman"/>
        </w:rPr>
        <w:t>n</w:t>
      </w:r>
      <w:proofErr w:type="spellEnd"/>
      <w:r w:rsidR="00E87F19" w:rsidRPr="00FE57A2">
        <w:rPr>
          <w:rFonts w:ascii="Times New Roman" w:hAnsi="Times New Roman" w:cs="Times New Roman"/>
        </w:rPr>
        <w:t xml:space="preserve"> D.</w:t>
      </w:r>
      <w:r w:rsidR="00A64520">
        <w:rPr>
          <w:rFonts w:ascii="Times New Roman" w:hAnsi="Times New Roman" w:cs="Times New Roman"/>
        </w:rPr>
        <w:t xml:space="preserve"> </w:t>
      </w:r>
      <w:r w:rsidR="00E87F19" w:rsidRPr="00FE57A2">
        <w:rPr>
          <w:rFonts w:ascii="Times New Roman" w:hAnsi="Times New Roman" w:cs="Times New Roman"/>
        </w:rPr>
        <w:t>A.</w:t>
      </w:r>
      <w:r w:rsidR="005E38E7" w:rsidRPr="00FE57A2">
        <w:rPr>
          <w:rFonts w:ascii="Times New Roman" w:hAnsi="Times New Roman" w:cs="Times New Roman"/>
        </w:rPr>
        <w:t xml:space="preserve">, </w:t>
      </w:r>
      <w:r w:rsidR="00114AEA" w:rsidRPr="00FE57A2">
        <w:rPr>
          <w:rFonts w:ascii="Times New Roman" w:hAnsi="Times New Roman" w:cs="Times New Roman"/>
        </w:rPr>
        <w:t>Quintana</w:t>
      </w:r>
      <w:r w:rsidR="00E87F19" w:rsidRPr="00FE57A2">
        <w:rPr>
          <w:rFonts w:ascii="Times New Roman" w:hAnsi="Times New Roman" w:cs="Times New Roman"/>
        </w:rPr>
        <w:t xml:space="preserve"> J.</w:t>
      </w:r>
      <w:r w:rsidR="009F6B57">
        <w:rPr>
          <w:rFonts w:ascii="Times New Roman" w:hAnsi="Times New Roman" w:cs="Times New Roman"/>
        </w:rPr>
        <w:t xml:space="preserve"> </w:t>
      </w:r>
      <w:r w:rsidR="00E87F19" w:rsidRPr="00FE57A2">
        <w:rPr>
          <w:rFonts w:ascii="Times New Roman" w:hAnsi="Times New Roman" w:cs="Times New Roman"/>
        </w:rPr>
        <w:t>P.</w:t>
      </w:r>
      <w:r w:rsidR="009F6B57">
        <w:rPr>
          <w:rFonts w:ascii="Times New Roman" w:hAnsi="Times New Roman" w:cs="Times New Roman"/>
        </w:rPr>
        <w:t xml:space="preserve"> </w:t>
      </w:r>
      <w:r w:rsidR="005E38E7" w:rsidRPr="00FE57A2">
        <w:rPr>
          <w:rFonts w:ascii="Times New Roman" w:hAnsi="Times New Roman" w:cs="Times New Roman"/>
        </w:rPr>
        <w:t xml:space="preserve">and </w:t>
      </w:r>
      <w:proofErr w:type="spellStart"/>
      <w:r w:rsidR="00114AEA" w:rsidRPr="00FE57A2">
        <w:rPr>
          <w:rFonts w:ascii="Times New Roman" w:hAnsi="Times New Roman" w:cs="Times New Roman"/>
        </w:rPr>
        <w:t>Ruoff</w:t>
      </w:r>
      <w:proofErr w:type="spellEnd"/>
      <w:r w:rsidR="00E87F19" w:rsidRPr="00FE57A2">
        <w:rPr>
          <w:rFonts w:ascii="Times New Roman" w:hAnsi="Times New Roman" w:cs="Times New Roman"/>
        </w:rPr>
        <w:t xml:space="preserve"> R.</w:t>
      </w:r>
      <w:r w:rsidR="00A64520">
        <w:rPr>
          <w:rFonts w:ascii="Times New Roman" w:hAnsi="Times New Roman" w:cs="Times New Roman"/>
        </w:rPr>
        <w:t xml:space="preserve"> </w:t>
      </w:r>
      <w:r w:rsidR="00E87F19" w:rsidRPr="00FE57A2">
        <w:rPr>
          <w:rFonts w:ascii="Times New Roman" w:hAnsi="Times New Roman" w:cs="Times New Roman"/>
        </w:rPr>
        <w:t>S.</w:t>
      </w:r>
      <w:r w:rsidR="00114AEA" w:rsidRPr="00FE57A2">
        <w:rPr>
          <w:rFonts w:ascii="Times New Roman" w:hAnsi="Times New Roman" w:cs="Times New Roman"/>
        </w:rPr>
        <w:t xml:space="preserve"> (2005). </w:t>
      </w:r>
      <w:r w:rsidRPr="00FE57A2">
        <w:rPr>
          <w:rFonts w:ascii="Times New Roman" w:hAnsi="Times New Roman" w:cs="Times New Roman"/>
        </w:rPr>
        <w:t xml:space="preserve">Mechanical and structural characterization of </w:t>
      </w:r>
      <w:proofErr w:type="spellStart"/>
      <w:r w:rsidRPr="00FE57A2">
        <w:rPr>
          <w:rFonts w:ascii="Times New Roman" w:hAnsi="Times New Roman" w:cs="Times New Roman"/>
        </w:rPr>
        <w:t>electrospun</w:t>
      </w:r>
      <w:proofErr w:type="spellEnd"/>
      <w:r w:rsidR="00A64520">
        <w:rPr>
          <w:rFonts w:ascii="Times New Roman" w:hAnsi="Times New Roman" w:cs="Times New Roman"/>
        </w:rPr>
        <w:t xml:space="preserve"> PAN-derived carbon nanofibers. </w:t>
      </w:r>
      <w:r w:rsidRPr="00FE57A2">
        <w:rPr>
          <w:rFonts w:ascii="Times New Roman" w:hAnsi="Times New Roman" w:cs="Times New Roman"/>
          <w:i/>
        </w:rPr>
        <w:t>Carbon</w:t>
      </w:r>
      <w:r w:rsidR="00B847F6" w:rsidRPr="00FE57A2">
        <w:rPr>
          <w:rFonts w:ascii="Times New Roman" w:hAnsi="Times New Roman" w:cs="Times New Roman"/>
        </w:rPr>
        <w:t>, 43: 2175</w:t>
      </w:r>
      <w:r w:rsidR="00A64520">
        <w:rPr>
          <w:rFonts w:ascii="Times New Roman" w:hAnsi="Times New Roman" w:cs="Times New Roman"/>
        </w:rPr>
        <w:t xml:space="preserve"> – </w:t>
      </w:r>
      <w:r w:rsidR="00B847F6" w:rsidRPr="00A64520">
        <w:rPr>
          <w:rFonts w:ascii="Times New Roman" w:hAnsi="Times New Roman" w:cs="Times New Roman"/>
        </w:rPr>
        <w:t>2185</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Huang</w:t>
      </w:r>
      <w:r w:rsidR="00E87F19" w:rsidRPr="00FE57A2">
        <w:rPr>
          <w:rFonts w:ascii="Times New Roman" w:hAnsi="Times New Roman" w:cs="Times New Roman"/>
        </w:rPr>
        <w:t xml:space="preserve"> Z.</w:t>
      </w:r>
      <w:r w:rsidR="00A64520">
        <w:rPr>
          <w:rFonts w:ascii="Times New Roman" w:hAnsi="Times New Roman" w:cs="Times New Roman"/>
        </w:rPr>
        <w:t xml:space="preserve"> </w:t>
      </w:r>
      <w:r w:rsidR="00E87F19" w:rsidRPr="00FE57A2">
        <w:rPr>
          <w:rFonts w:ascii="Times New Roman" w:hAnsi="Times New Roman" w:cs="Times New Roman"/>
        </w:rPr>
        <w:t>M.</w:t>
      </w:r>
      <w:r w:rsidR="005E38E7" w:rsidRPr="00FE57A2">
        <w:rPr>
          <w:rFonts w:ascii="Times New Roman" w:hAnsi="Times New Roman" w:cs="Times New Roman"/>
        </w:rPr>
        <w:t xml:space="preserve">, </w:t>
      </w:r>
      <w:r w:rsidRPr="00FE57A2">
        <w:rPr>
          <w:rFonts w:ascii="Times New Roman" w:hAnsi="Times New Roman" w:cs="Times New Roman"/>
        </w:rPr>
        <w:t>Zhang</w:t>
      </w:r>
      <w:r w:rsidR="00E87F19" w:rsidRPr="00FE57A2">
        <w:rPr>
          <w:rFonts w:ascii="Times New Roman" w:hAnsi="Times New Roman" w:cs="Times New Roman"/>
        </w:rPr>
        <w:t xml:space="preserve"> Y.</w:t>
      </w:r>
      <w:r w:rsidR="00A64520">
        <w:rPr>
          <w:rFonts w:ascii="Times New Roman" w:hAnsi="Times New Roman" w:cs="Times New Roman"/>
        </w:rPr>
        <w:t xml:space="preserve"> </w:t>
      </w:r>
      <w:r w:rsidR="00E87F19" w:rsidRPr="00FE57A2">
        <w:rPr>
          <w:rFonts w:ascii="Times New Roman" w:hAnsi="Times New Roman" w:cs="Times New Roman"/>
        </w:rPr>
        <w:t>Z.</w:t>
      </w:r>
      <w:r w:rsidRPr="00FE57A2">
        <w:rPr>
          <w:rFonts w:ascii="Times New Roman" w:hAnsi="Times New Roman" w:cs="Times New Roman"/>
        </w:rPr>
        <w:t xml:space="preserve">, </w:t>
      </w:r>
      <w:proofErr w:type="spellStart"/>
      <w:r w:rsidR="00114AEA" w:rsidRPr="00FE57A2">
        <w:rPr>
          <w:rFonts w:ascii="Times New Roman" w:hAnsi="Times New Roman" w:cs="Times New Roman"/>
        </w:rPr>
        <w:t>Kotaki</w:t>
      </w:r>
      <w:proofErr w:type="spellEnd"/>
      <w:r w:rsidR="005E38E7" w:rsidRPr="00FE57A2">
        <w:rPr>
          <w:rFonts w:ascii="Times New Roman" w:hAnsi="Times New Roman" w:cs="Times New Roman"/>
        </w:rPr>
        <w:t xml:space="preserve"> M. and </w:t>
      </w:r>
      <w:r w:rsidR="00114AEA" w:rsidRPr="00FE57A2">
        <w:rPr>
          <w:rFonts w:ascii="Times New Roman" w:hAnsi="Times New Roman" w:cs="Times New Roman"/>
        </w:rPr>
        <w:t>Ramakrishna</w:t>
      </w:r>
      <w:r w:rsidR="005E38E7" w:rsidRPr="00FE57A2">
        <w:rPr>
          <w:rFonts w:ascii="Times New Roman" w:hAnsi="Times New Roman" w:cs="Times New Roman"/>
        </w:rPr>
        <w:t xml:space="preserve"> S.</w:t>
      </w:r>
      <w:r w:rsidR="00114AEA" w:rsidRPr="00FE57A2">
        <w:rPr>
          <w:rFonts w:ascii="Times New Roman" w:hAnsi="Times New Roman" w:cs="Times New Roman"/>
        </w:rPr>
        <w:t xml:space="preserve"> (2003). </w:t>
      </w:r>
      <w:r w:rsidRPr="00FE57A2">
        <w:rPr>
          <w:rFonts w:ascii="Times New Roman" w:hAnsi="Times New Roman" w:cs="Times New Roman"/>
        </w:rPr>
        <w:t>A review on polymer nanofibers by electrospinning and their</w:t>
      </w:r>
      <w:r w:rsidR="00A64520">
        <w:rPr>
          <w:rFonts w:ascii="Times New Roman" w:hAnsi="Times New Roman" w:cs="Times New Roman"/>
        </w:rPr>
        <w:t xml:space="preserve"> applications in nanocomposites.</w:t>
      </w:r>
      <w:r w:rsidRPr="00FE57A2">
        <w:rPr>
          <w:rFonts w:ascii="Times New Roman" w:hAnsi="Times New Roman" w:cs="Times New Roman"/>
        </w:rPr>
        <w:t xml:space="preserve"> </w:t>
      </w:r>
      <w:r w:rsidRPr="00FE57A2">
        <w:rPr>
          <w:rFonts w:ascii="Times New Roman" w:hAnsi="Times New Roman" w:cs="Times New Roman"/>
          <w:i/>
        </w:rPr>
        <w:t>Composites Science and Technology</w:t>
      </w:r>
      <w:r w:rsidRPr="00FE57A2">
        <w:rPr>
          <w:rFonts w:ascii="Times New Roman" w:hAnsi="Times New Roman" w:cs="Times New Roman"/>
        </w:rPr>
        <w:t xml:space="preserve">, </w:t>
      </w:r>
      <w:r w:rsidR="00B847F6" w:rsidRPr="00FE57A2">
        <w:rPr>
          <w:rFonts w:ascii="Times New Roman" w:hAnsi="Times New Roman" w:cs="Times New Roman"/>
        </w:rPr>
        <w:t>63(15):  2223</w:t>
      </w:r>
      <w:r w:rsidR="00A64520">
        <w:rPr>
          <w:rFonts w:ascii="Times New Roman" w:hAnsi="Times New Roman" w:cs="Times New Roman"/>
        </w:rPr>
        <w:t xml:space="preserve"> – </w:t>
      </w:r>
      <w:r w:rsidR="00B847F6" w:rsidRPr="00A64520">
        <w:rPr>
          <w:rFonts w:ascii="Times New Roman" w:hAnsi="Times New Roman" w:cs="Times New Roman"/>
        </w:rPr>
        <w:t>2253</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Drew</w:t>
      </w:r>
      <w:r w:rsidR="005E38E7" w:rsidRPr="00FE57A2">
        <w:rPr>
          <w:rFonts w:ascii="Times New Roman" w:hAnsi="Times New Roman" w:cs="Times New Roman"/>
        </w:rPr>
        <w:t xml:space="preserve"> C., </w:t>
      </w:r>
      <w:r w:rsidRPr="00FE57A2">
        <w:rPr>
          <w:rFonts w:ascii="Times New Roman" w:hAnsi="Times New Roman" w:cs="Times New Roman"/>
        </w:rPr>
        <w:t>Liu</w:t>
      </w:r>
      <w:r w:rsidR="005E38E7" w:rsidRPr="00FE57A2">
        <w:rPr>
          <w:rFonts w:ascii="Times New Roman" w:hAnsi="Times New Roman" w:cs="Times New Roman"/>
        </w:rPr>
        <w:t xml:space="preserve"> X., </w:t>
      </w:r>
      <w:r w:rsidRPr="00FE57A2">
        <w:rPr>
          <w:rFonts w:ascii="Times New Roman" w:hAnsi="Times New Roman" w:cs="Times New Roman"/>
        </w:rPr>
        <w:t>Ziegler</w:t>
      </w:r>
      <w:r w:rsidR="005E38E7" w:rsidRPr="00FE57A2">
        <w:rPr>
          <w:rFonts w:ascii="Times New Roman" w:hAnsi="Times New Roman" w:cs="Times New Roman"/>
        </w:rPr>
        <w:t xml:space="preserve"> D., </w:t>
      </w:r>
      <w:r w:rsidRPr="00FE57A2">
        <w:rPr>
          <w:rFonts w:ascii="Times New Roman" w:hAnsi="Times New Roman" w:cs="Times New Roman"/>
        </w:rPr>
        <w:t>Wang</w:t>
      </w:r>
      <w:r w:rsidR="005E38E7" w:rsidRPr="00FE57A2">
        <w:rPr>
          <w:rFonts w:ascii="Times New Roman" w:hAnsi="Times New Roman" w:cs="Times New Roman"/>
        </w:rPr>
        <w:t xml:space="preserve"> X.Y., </w:t>
      </w:r>
      <w:r w:rsidRPr="00FE57A2">
        <w:rPr>
          <w:rFonts w:ascii="Times New Roman" w:hAnsi="Times New Roman" w:cs="Times New Roman"/>
        </w:rPr>
        <w:t>Bruno</w:t>
      </w:r>
      <w:r w:rsidR="005E38E7" w:rsidRPr="00FE57A2">
        <w:rPr>
          <w:rFonts w:ascii="Times New Roman" w:hAnsi="Times New Roman" w:cs="Times New Roman"/>
        </w:rPr>
        <w:t xml:space="preserve"> F.</w:t>
      </w:r>
      <w:r w:rsidR="00FC2F3E">
        <w:rPr>
          <w:rFonts w:ascii="Times New Roman" w:hAnsi="Times New Roman" w:cs="Times New Roman"/>
        </w:rPr>
        <w:t xml:space="preserve"> </w:t>
      </w:r>
      <w:r w:rsidR="005E38E7" w:rsidRPr="00FE57A2">
        <w:rPr>
          <w:rFonts w:ascii="Times New Roman" w:hAnsi="Times New Roman" w:cs="Times New Roman"/>
        </w:rPr>
        <w:t xml:space="preserve">F., </w:t>
      </w:r>
      <w:r w:rsidRPr="00FE57A2">
        <w:rPr>
          <w:rFonts w:ascii="Times New Roman" w:hAnsi="Times New Roman" w:cs="Times New Roman"/>
        </w:rPr>
        <w:t>Whitten</w:t>
      </w:r>
      <w:r w:rsidR="005E38E7" w:rsidRPr="00FE57A2">
        <w:rPr>
          <w:rFonts w:ascii="Times New Roman" w:hAnsi="Times New Roman" w:cs="Times New Roman"/>
        </w:rPr>
        <w:t xml:space="preserve"> J.</w:t>
      </w:r>
      <w:r w:rsidRPr="00FE57A2">
        <w:rPr>
          <w:rFonts w:ascii="Times New Roman" w:hAnsi="Times New Roman" w:cs="Times New Roman"/>
        </w:rPr>
        <w:t xml:space="preserve">, </w:t>
      </w:r>
      <w:r w:rsidR="00114AEA" w:rsidRPr="00FE57A2">
        <w:rPr>
          <w:rFonts w:ascii="Times New Roman" w:hAnsi="Times New Roman" w:cs="Times New Roman"/>
        </w:rPr>
        <w:t>Samuelson</w:t>
      </w:r>
      <w:r w:rsidR="005E38E7" w:rsidRPr="00FE57A2">
        <w:rPr>
          <w:rFonts w:ascii="Times New Roman" w:hAnsi="Times New Roman" w:cs="Times New Roman"/>
        </w:rPr>
        <w:t xml:space="preserve"> L.</w:t>
      </w:r>
      <w:r w:rsidR="00FC2F3E">
        <w:rPr>
          <w:rFonts w:ascii="Times New Roman" w:hAnsi="Times New Roman" w:cs="Times New Roman"/>
        </w:rPr>
        <w:t xml:space="preserve"> </w:t>
      </w:r>
      <w:r w:rsidR="005E38E7" w:rsidRPr="00FE57A2">
        <w:rPr>
          <w:rFonts w:ascii="Times New Roman" w:hAnsi="Times New Roman" w:cs="Times New Roman"/>
        </w:rPr>
        <w:t xml:space="preserve">A. and </w:t>
      </w:r>
      <w:r w:rsidR="00114AEA" w:rsidRPr="00FE57A2">
        <w:rPr>
          <w:rFonts w:ascii="Times New Roman" w:hAnsi="Times New Roman" w:cs="Times New Roman"/>
        </w:rPr>
        <w:t>Kumar</w:t>
      </w:r>
      <w:r w:rsidR="005E38E7" w:rsidRPr="00FE57A2">
        <w:rPr>
          <w:rFonts w:ascii="Times New Roman" w:hAnsi="Times New Roman" w:cs="Times New Roman"/>
        </w:rPr>
        <w:t xml:space="preserve"> J.</w:t>
      </w:r>
      <w:r w:rsidR="00114AEA" w:rsidRPr="00FE57A2">
        <w:rPr>
          <w:rFonts w:ascii="Times New Roman" w:hAnsi="Times New Roman" w:cs="Times New Roman"/>
        </w:rPr>
        <w:t xml:space="preserve"> (2003). </w:t>
      </w:r>
      <w:r w:rsidRPr="00FE57A2">
        <w:rPr>
          <w:rFonts w:ascii="Times New Roman" w:hAnsi="Times New Roman" w:cs="Times New Roman"/>
        </w:rPr>
        <w:t>Metal o</w:t>
      </w:r>
      <w:r w:rsidR="009F6B57">
        <w:rPr>
          <w:rFonts w:ascii="Times New Roman" w:hAnsi="Times New Roman" w:cs="Times New Roman"/>
        </w:rPr>
        <w:t xml:space="preserve">xide-coated polymer nanofibers. </w:t>
      </w:r>
      <w:r w:rsidRPr="00FE57A2">
        <w:rPr>
          <w:rFonts w:ascii="Times New Roman" w:hAnsi="Times New Roman" w:cs="Times New Roman"/>
          <w:i/>
        </w:rPr>
        <w:t>American Chemical Society</w:t>
      </w:r>
      <w:r w:rsidR="00B847F6" w:rsidRPr="00FE57A2">
        <w:rPr>
          <w:rFonts w:ascii="Times New Roman" w:hAnsi="Times New Roman" w:cs="Times New Roman"/>
        </w:rPr>
        <w:t>, 3(2): 143</w:t>
      </w:r>
      <w:r w:rsidR="00A64520">
        <w:rPr>
          <w:rFonts w:ascii="Times New Roman" w:hAnsi="Times New Roman" w:cs="Times New Roman"/>
        </w:rPr>
        <w:t xml:space="preserve"> – </w:t>
      </w:r>
      <w:r w:rsidR="00B847F6" w:rsidRPr="00A64520">
        <w:rPr>
          <w:rFonts w:ascii="Times New Roman" w:hAnsi="Times New Roman" w:cs="Times New Roman"/>
        </w:rPr>
        <w:t>147</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Dadva</w:t>
      </w:r>
      <w:r w:rsidR="00114AEA" w:rsidRPr="00FE57A2">
        <w:rPr>
          <w:rFonts w:ascii="Times New Roman" w:hAnsi="Times New Roman" w:cs="Times New Roman"/>
        </w:rPr>
        <w:t>r</w:t>
      </w:r>
      <w:proofErr w:type="spellEnd"/>
      <w:r w:rsidR="005E38E7" w:rsidRPr="00FE57A2">
        <w:rPr>
          <w:rFonts w:ascii="Times New Roman" w:hAnsi="Times New Roman" w:cs="Times New Roman"/>
        </w:rPr>
        <w:t xml:space="preserve"> S., </w:t>
      </w:r>
      <w:proofErr w:type="spellStart"/>
      <w:r w:rsidR="00114AEA" w:rsidRPr="00FE57A2">
        <w:rPr>
          <w:rFonts w:ascii="Times New Roman" w:hAnsi="Times New Roman" w:cs="Times New Roman"/>
        </w:rPr>
        <w:t>Tavanai</w:t>
      </w:r>
      <w:proofErr w:type="spellEnd"/>
      <w:r w:rsidR="005E38E7" w:rsidRPr="00FE57A2">
        <w:rPr>
          <w:rFonts w:ascii="Times New Roman" w:hAnsi="Times New Roman" w:cs="Times New Roman"/>
        </w:rPr>
        <w:t xml:space="preserve"> H. and </w:t>
      </w:r>
      <w:proofErr w:type="spellStart"/>
      <w:r w:rsidR="00114AEA" w:rsidRPr="00FE57A2">
        <w:rPr>
          <w:rFonts w:ascii="Times New Roman" w:hAnsi="Times New Roman" w:cs="Times New Roman"/>
        </w:rPr>
        <w:t>Morshed</w:t>
      </w:r>
      <w:proofErr w:type="spellEnd"/>
      <w:r w:rsidR="005E38E7" w:rsidRPr="00FE57A2">
        <w:rPr>
          <w:rFonts w:ascii="Times New Roman" w:hAnsi="Times New Roman" w:cs="Times New Roman"/>
        </w:rPr>
        <w:t xml:space="preserve"> M.</w:t>
      </w:r>
      <w:r w:rsidR="00114AEA" w:rsidRPr="00FE57A2">
        <w:rPr>
          <w:rFonts w:ascii="Times New Roman" w:hAnsi="Times New Roman" w:cs="Times New Roman"/>
        </w:rPr>
        <w:t xml:space="preserve"> (2012). </w:t>
      </w:r>
      <w:r w:rsidRPr="00FE57A2">
        <w:rPr>
          <w:rFonts w:ascii="Times New Roman" w:hAnsi="Times New Roman" w:cs="Times New Roman"/>
        </w:rPr>
        <w:t xml:space="preserve">Effect of embedding </w:t>
      </w:r>
      <w:proofErr w:type="spellStart"/>
      <w:r w:rsidRPr="00FE57A2">
        <w:rPr>
          <w:rFonts w:ascii="Times New Roman" w:hAnsi="Times New Roman" w:cs="Times New Roman"/>
        </w:rPr>
        <w:t>MgO</w:t>
      </w:r>
      <w:proofErr w:type="spellEnd"/>
      <w:r w:rsidRPr="00FE57A2">
        <w:rPr>
          <w:rFonts w:ascii="Times New Roman" w:hAnsi="Times New Roman" w:cs="Times New Roman"/>
        </w:rPr>
        <w:t xml:space="preserve"> and Al</w:t>
      </w:r>
      <w:r w:rsidRPr="00FE57A2">
        <w:rPr>
          <w:rFonts w:ascii="Times New Roman" w:hAnsi="Times New Roman" w:cs="Times New Roman"/>
          <w:vertAlign w:val="subscript"/>
        </w:rPr>
        <w:t>2</w:t>
      </w:r>
      <w:r w:rsidRPr="00FE57A2">
        <w:rPr>
          <w:rFonts w:ascii="Times New Roman" w:hAnsi="Times New Roman" w:cs="Times New Roman"/>
        </w:rPr>
        <w:t>O</w:t>
      </w:r>
      <w:r w:rsidRPr="00FE57A2">
        <w:rPr>
          <w:rFonts w:ascii="Times New Roman" w:hAnsi="Times New Roman" w:cs="Times New Roman"/>
          <w:vertAlign w:val="subscript"/>
        </w:rPr>
        <w:t>3</w:t>
      </w:r>
      <w:r w:rsidR="00A64520">
        <w:rPr>
          <w:rFonts w:ascii="Times New Roman" w:hAnsi="Times New Roman" w:cs="Times New Roman"/>
        </w:rPr>
        <w:t xml:space="preserve"> n</w:t>
      </w:r>
      <w:r w:rsidRPr="00FE57A2">
        <w:rPr>
          <w:rFonts w:ascii="Times New Roman" w:hAnsi="Times New Roman" w:cs="Times New Roman"/>
        </w:rPr>
        <w:t>anoparticles in the precursor on the pore characteristics of PAN bas</w:t>
      </w:r>
      <w:r w:rsidR="00A64520">
        <w:rPr>
          <w:rFonts w:ascii="Times New Roman" w:hAnsi="Times New Roman" w:cs="Times New Roman"/>
        </w:rPr>
        <w:t xml:space="preserve">ed activated carbon nanofibers. </w:t>
      </w:r>
      <w:r w:rsidRPr="00FE57A2">
        <w:rPr>
          <w:rFonts w:ascii="Times New Roman" w:hAnsi="Times New Roman" w:cs="Times New Roman"/>
          <w:i/>
        </w:rPr>
        <w:t>Journal of Analytical and Applied Pyrolysis</w:t>
      </w:r>
      <w:r w:rsidR="00B847F6" w:rsidRPr="00FE57A2">
        <w:rPr>
          <w:rFonts w:ascii="Times New Roman" w:hAnsi="Times New Roman" w:cs="Times New Roman"/>
        </w:rPr>
        <w:t>, 98: 98</w:t>
      </w:r>
      <w:r w:rsidR="00A64520">
        <w:rPr>
          <w:rFonts w:ascii="Times New Roman" w:hAnsi="Times New Roman" w:cs="Times New Roman"/>
        </w:rPr>
        <w:t xml:space="preserve"> – </w:t>
      </w:r>
      <w:r w:rsidR="00B847F6" w:rsidRPr="00A64520">
        <w:rPr>
          <w:rFonts w:ascii="Times New Roman" w:hAnsi="Times New Roman" w:cs="Times New Roman"/>
        </w:rPr>
        <w:t>105</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Abdullah</w:t>
      </w:r>
      <w:r w:rsidR="005E38E7" w:rsidRPr="00FE57A2">
        <w:rPr>
          <w:rFonts w:ascii="Times New Roman" w:hAnsi="Times New Roman" w:cs="Times New Roman"/>
        </w:rPr>
        <w:t xml:space="preserve"> A.</w:t>
      </w:r>
      <w:r w:rsidR="00A64520">
        <w:rPr>
          <w:rFonts w:ascii="Times New Roman" w:hAnsi="Times New Roman" w:cs="Times New Roman"/>
        </w:rPr>
        <w:t xml:space="preserve"> </w:t>
      </w:r>
      <w:r w:rsidR="005E38E7" w:rsidRPr="00FE57A2">
        <w:rPr>
          <w:rFonts w:ascii="Times New Roman" w:hAnsi="Times New Roman" w:cs="Times New Roman"/>
        </w:rPr>
        <w:t xml:space="preserve">H., </w:t>
      </w:r>
      <w:proofErr w:type="spellStart"/>
      <w:r w:rsidRPr="00FE57A2">
        <w:rPr>
          <w:rFonts w:ascii="Times New Roman" w:hAnsi="Times New Roman" w:cs="Times New Roman"/>
        </w:rPr>
        <w:t>Kassim</w:t>
      </w:r>
      <w:proofErr w:type="spellEnd"/>
      <w:r w:rsidR="005E38E7" w:rsidRPr="00FE57A2">
        <w:rPr>
          <w:rFonts w:ascii="Times New Roman" w:hAnsi="Times New Roman" w:cs="Times New Roman"/>
        </w:rPr>
        <w:t xml:space="preserve"> A., </w:t>
      </w:r>
      <w:r w:rsidRPr="00FE57A2">
        <w:rPr>
          <w:rFonts w:ascii="Times New Roman" w:hAnsi="Times New Roman" w:cs="Times New Roman"/>
        </w:rPr>
        <w:t>Zainal</w:t>
      </w:r>
      <w:r w:rsidR="005E38E7" w:rsidRPr="00FE57A2">
        <w:rPr>
          <w:rFonts w:ascii="Times New Roman" w:hAnsi="Times New Roman" w:cs="Times New Roman"/>
        </w:rPr>
        <w:t xml:space="preserve"> Z.,</w:t>
      </w:r>
      <w:r w:rsidRPr="00FE57A2">
        <w:rPr>
          <w:rFonts w:ascii="Times New Roman" w:hAnsi="Times New Roman" w:cs="Times New Roman"/>
        </w:rPr>
        <w:t xml:space="preserve"> Hussein</w:t>
      </w:r>
      <w:r w:rsidR="005E38E7" w:rsidRPr="00FE57A2">
        <w:rPr>
          <w:rFonts w:ascii="Times New Roman" w:hAnsi="Times New Roman" w:cs="Times New Roman"/>
        </w:rPr>
        <w:t xml:space="preserve"> M.</w:t>
      </w:r>
      <w:r w:rsidR="00A64520">
        <w:rPr>
          <w:rFonts w:ascii="Times New Roman" w:hAnsi="Times New Roman" w:cs="Times New Roman"/>
        </w:rPr>
        <w:t xml:space="preserve"> </w:t>
      </w:r>
      <w:r w:rsidR="005E38E7" w:rsidRPr="00FE57A2">
        <w:rPr>
          <w:rFonts w:ascii="Times New Roman" w:hAnsi="Times New Roman" w:cs="Times New Roman"/>
        </w:rPr>
        <w:t>Z.,</w:t>
      </w:r>
      <w:r w:rsidRPr="00FE57A2">
        <w:rPr>
          <w:rFonts w:ascii="Times New Roman" w:hAnsi="Times New Roman" w:cs="Times New Roman"/>
        </w:rPr>
        <w:t xml:space="preserve"> </w:t>
      </w:r>
      <w:proofErr w:type="spellStart"/>
      <w:r w:rsidRPr="00FE57A2">
        <w:rPr>
          <w:rFonts w:ascii="Times New Roman" w:hAnsi="Times New Roman" w:cs="Times New Roman"/>
        </w:rPr>
        <w:t>K</w:t>
      </w:r>
      <w:r w:rsidR="00114AEA" w:rsidRPr="00FE57A2">
        <w:rPr>
          <w:rFonts w:ascii="Times New Roman" w:hAnsi="Times New Roman" w:cs="Times New Roman"/>
        </w:rPr>
        <w:t>uang</w:t>
      </w:r>
      <w:proofErr w:type="spellEnd"/>
      <w:r w:rsidR="005E38E7" w:rsidRPr="00FE57A2">
        <w:rPr>
          <w:rFonts w:ascii="Times New Roman" w:hAnsi="Times New Roman" w:cs="Times New Roman"/>
        </w:rPr>
        <w:t xml:space="preserve"> D., </w:t>
      </w:r>
      <w:r w:rsidR="00114AEA" w:rsidRPr="00FE57A2">
        <w:rPr>
          <w:rFonts w:ascii="Times New Roman" w:hAnsi="Times New Roman" w:cs="Times New Roman"/>
        </w:rPr>
        <w:t>Ahmad</w:t>
      </w:r>
      <w:r w:rsidR="005E38E7" w:rsidRPr="00FE57A2">
        <w:rPr>
          <w:rFonts w:ascii="Times New Roman" w:hAnsi="Times New Roman" w:cs="Times New Roman"/>
        </w:rPr>
        <w:t xml:space="preserve"> F. and </w:t>
      </w:r>
      <w:proofErr w:type="spellStart"/>
      <w:r w:rsidR="005E38E7" w:rsidRPr="00FE57A2">
        <w:rPr>
          <w:rFonts w:ascii="Times New Roman" w:hAnsi="Times New Roman" w:cs="Times New Roman"/>
        </w:rPr>
        <w:t>Wooi</w:t>
      </w:r>
      <w:proofErr w:type="spellEnd"/>
      <w:r w:rsidR="005E38E7" w:rsidRPr="00FE57A2">
        <w:rPr>
          <w:rFonts w:ascii="Times New Roman" w:hAnsi="Times New Roman" w:cs="Times New Roman"/>
        </w:rPr>
        <w:t xml:space="preserve"> O.S.</w:t>
      </w:r>
      <w:r w:rsidR="00114AEA" w:rsidRPr="00FE57A2">
        <w:rPr>
          <w:rFonts w:ascii="Times New Roman" w:hAnsi="Times New Roman" w:cs="Times New Roman"/>
        </w:rPr>
        <w:t xml:space="preserve"> (2001). </w:t>
      </w:r>
      <w:r w:rsidRPr="00FE57A2">
        <w:rPr>
          <w:rFonts w:ascii="Times New Roman" w:hAnsi="Times New Roman" w:cs="Times New Roman"/>
        </w:rPr>
        <w:t>Preparation and characterization of activat</w:t>
      </w:r>
      <w:r w:rsidR="00A64520">
        <w:rPr>
          <w:rFonts w:ascii="Times New Roman" w:hAnsi="Times New Roman" w:cs="Times New Roman"/>
        </w:rPr>
        <w:t xml:space="preserve">ed carbon from </w:t>
      </w:r>
      <w:proofErr w:type="spellStart"/>
      <w:r w:rsidR="00A64520">
        <w:rPr>
          <w:rFonts w:ascii="Times New Roman" w:hAnsi="Times New Roman" w:cs="Times New Roman"/>
        </w:rPr>
        <w:t>gelam</w:t>
      </w:r>
      <w:proofErr w:type="spellEnd"/>
      <w:r w:rsidR="00A64520">
        <w:rPr>
          <w:rFonts w:ascii="Times New Roman" w:hAnsi="Times New Roman" w:cs="Times New Roman"/>
        </w:rPr>
        <w:t xml:space="preserve"> wood bark. </w:t>
      </w:r>
      <w:r w:rsidRPr="00FE57A2">
        <w:rPr>
          <w:rFonts w:ascii="Times New Roman" w:hAnsi="Times New Roman" w:cs="Times New Roman"/>
          <w:i/>
        </w:rPr>
        <w:t>Malaysian Journal of Analytical Sciences</w:t>
      </w:r>
      <w:r w:rsidR="00B847F6" w:rsidRPr="00FE57A2">
        <w:rPr>
          <w:rFonts w:ascii="Times New Roman" w:hAnsi="Times New Roman" w:cs="Times New Roman"/>
        </w:rPr>
        <w:t>, 7(1): 65</w:t>
      </w:r>
      <w:r w:rsidR="00A64520">
        <w:rPr>
          <w:rFonts w:ascii="Times New Roman" w:hAnsi="Times New Roman" w:cs="Times New Roman"/>
        </w:rPr>
        <w:t xml:space="preserve"> – </w:t>
      </w:r>
      <w:r w:rsidR="00B847F6" w:rsidRPr="00A64520">
        <w:rPr>
          <w:rFonts w:ascii="Times New Roman" w:hAnsi="Times New Roman" w:cs="Times New Roman"/>
        </w:rPr>
        <w:t>68</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Bonso</w:t>
      </w:r>
      <w:proofErr w:type="spellEnd"/>
      <w:r w:rsidR="005E38E7" w:rsidRPr="00FE57A2">
        <w:rPr>
          <w:rFonts w:ascii="Times New Roman" w:hAnsi="Times New Roman" w:cs="Times New Roman"/>
        </w:rPr>
        <w:t xml:space="preserve"> J.</w:t>
      </w:r>
      <w:r w:rsidR="00A64520">
        <w:rPr>
          <w:rFonts w:ascii="Times New Roman" w:hAnsi="Times New Roman" w:cs="Times New Roman"/>
        </w:rPr>
        <w:t xml:space="preserve"> </w:t>
      </w:r>
      <w:r w:rsidR="005E38E7" w:rsidRPr="00FE57A2">
        <w:rPr>
          <w:rFonts w:ascii="Times New Roman" w:hAnsi="Times New Roman" w:cs="Times New Roman"/>
        </w:rPr>
        <w:t xml:space="preserve">S., </w:t>
      </w:r>
      <w:proofErr w:type="spellStart"/>
      <w:r w:rsidRPr="00FE57A2">
        <w:rPr>
          <w:rFonts w:ascii="Times New Roman" w:hAnsi="Times New Roman" w:cs="Times New Roman"/>
        </w:rPr>
        <w:t>Kalaw</w:t>
      </w:r>
      <w:proofErr w:type="spellEnd"/>
      <w:r w:rsidR="005E38E7" w:rsidRPr="00FE57A2">
        <w:rPr>
          <w:rFonts w:ascii="Times New Roman" w:hAnsi="Times New Roman" w:cs="Times New Roman"/>
        </w:rPr>
        <w:t xml:space="preserve"> G.</w:t>
      </w:r>
      <w:r w:rsidR="00A64520">
        <w:rPr>
          <w:rFonts w:ascii="Times New Roman" w:hAnsi="Times New Roman" w:cs="Times New Roman"/>
        </w:rPr>
        <w:t xml:space="preserve"> </w:t>
      </w:r>
      <w:r w:rsidR="005E38E7" w:rsidRPr="00FE57A2">
        <w:rPr>
          <w:rFonts w:ascii="Times New Roman" w:hAnsi="Times New Roman" w:cs="Times New Roman"/>
        </w:rPr>
        <w:t xml:space="preserve">D. and </w:t>
      </w:r>
      <w:r w:rsidRPr="00FE57A2">
        <w:rPr>
          <w:rFonts w:ascii="Times New Roman" w:hAnsi="Times New Roman" w:cs="Times New Roman"/>
        </w:rPr>
        <w:t>Ferraris</w:t>
      </w:r>
      <w:r w:rsidR="005E38E7" w:rsidRPr="00FE57A2">
        <w:rPr>
          <w:rFonts w:ascii="Times New Roman" w:hAnsi="Times New Roman" w:cs="Times New Roman"/>
        </w:rPr>
        <w:t xml:space="preserve"> J.</w:t>
      </w:r>
      <w:r w:rsidR="00A64520">
        <w:rPr>
          <w:rFonts w:ascii="Times New Roman" w:hAnsi="Times New Roman" w:cs="Times New Roman"/>
        </w:rPr>
        <w:t xml:space="preserve"> </w:t>
      </w:r>
      <w:r w:rsidR="005E38E7" w:rsidRPr="00FE57A2">
        <w:rPr>
          <w:rFonts w:ascii="Times New Roman" w:hAnsi="Times New Roman" w:cs="Times New Roman"/>
        </w:rPr>
        <w:t>P.</w:t>
      </w:r>
      <w:r w:rsidRPr="00FE57A2">
        <w:rPr>
          <w:rFonts w:ascii="Times New Roman" w:hAnsi="Times New Roman" w:cs="Times New Roman"/>
        </w:rPr>
        <w:t xml:space="preserve"> </w:t>
      </w:r>
      <w:r w:rsidR="00114AEA" w:rsidRPr="00FE57A2">
        <w:rPr>
          <w:rFonts w:ascii="Times New Roman" w:hAnsi="Times New Roman" w:cs="Times New Roman"/>
        </w:rPr>
        <w:t xml:space="preserve">(2014). </w:t>
      </w:r>
      <w:r w:rsidRPr="00FE57A2">
        <w:rPr>
          <w:rFonts w:ascii="Times New Roman" w:hAnsi="Times New Roman" w:cs="Times New Roman"/>
        </w:rPr>
        <w:t xml:space="preserve">High surface area carbon nanofibers derived from </w:t>
      </w:r>
      <w:proofErr w:type="spellStart"/>
      <w:r w:rsidRPr="00FE57A2">
        <w:rPr>
          <w:rFonts w:ascii="Times New Roman" w:hAnsi="Times New Roman" w:cs="Times New Roman"/>
        </w:rPr>
        <w:t>electrospun</w:t>
      </w:r>
      <w:proofErr w:type="spellEnd"/>
      <w:r w:rsidRPr="00FE57A2">
        <w:rPr>
          <w:rFonts w:ascii="Times New Roman" w:hAnsi="Times New Roman" w:cs="Times New Roman"/>
        </w:rPr>
        <w:t xml:space="preserve"> PIM-1 for energy stor</w:t>
      </w:r>
      <w:r w:rsidR="00A64520">
        <w:rPr>
          <w:rFonts w:ascii="Times New Roman" w:hAnsi="Times New Roman" w:cs="Times New Roman"/>
        </w:rPr>
        <w:t xml:space="preserve">age applications. </w:t>
      </w:r>
      <w:r w:rsidRPr="00FE57A2">
        <w:rPr>
          <w:rFonts w:ascii="Times New Roman" w:hAnsi="Times New Roman" w:cs="Times New Roman"/>
          <w:i/>
        </w:rPr>
        <w:t>Journal of Materials Chemistry A</w:t>
      </w:r>
      <w:r w:rsidR="00B847F6" w:rsidRPr="00FE57A2">
        <w:rPr>
          <w:rFonts w:ascii="Times New Roman" w:hAnsi="Times New Roman" w:cs="Times New Roman"/>
        </w:rPr>
        <w:t>, 2: 418</w:t>
      </w:r>
      <w:r w:rsidR="00A64520">
        <w:rPr>
          <w:rFonts w:ascii="Times New Roman" w:hAnsi="Times New Roman" w:cs="Times New Roman"/>
        </w:rPr>
        <w:t xml:space="preserve"> – </w:t>
      </w:r>
      <w:r w:rsidR="00B847F6" w:rsidRPr="00A64520">
        <w:rPr>
          <w:rFonts w:ascii="Times New Roman" w:hAnsi="Times New Roman" w:cs="Times New Roman"/>
        </w:rPr>
        <w:t>424</w:t>
      </w:r>
      <w:r w:rsidRPr="00A64520">
        <w:rPr>
          <w:rFonts w:ascii="Times New Roman" w:hAnsi="Times New Roman" w:cs="Times New Roman"/>
        </w:rPr>
        <w:t>.</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r w:rsidRPr="00FE57A2">
        <w:rPr>
          <w:rFonts w:ascii="Times New Roman" w:hAnsi="Times New Roman" w:cs="Times New Roman"/>
        </w:rPr>
        <w:t>Arshad</w:t>
      </w:r>
      <w:r w:rsidR="005E38E7" w:rsidRPr="00FE57A2">
        <w:rPr>
          <w:rFonts w:ascii="Times New Roman" w:hAnsi="Times New Roman" w:cs="Times New Roman"/>
        </w:rPr>
        <w:t xml:space="preserve"> S.</w:t>
      </w:r>
      <w:r w:rsidR="00A64520">
        <w:rPr>
          <w:rFonts w:ascii="Times New Roman" w:hAnsi="Times New Roman" w:cs="Times New Roman"/>
        </w:rPr>
        <w:t xml:space="preserve"> </w:t>
      </w:r>
      <w:r w:rsidR="005E38E7" w:rsidRPr="00FE57A2">
        <w:rPr>
          <w:rFonts w:ascii="Times New Roman" w:hAnsi="Times New Roman" w:cs="Times New Roman"/>
        </w:rPr>
        <w:t>N.</w:t>
      </w:r>
      <w:r w:rsidRPr="00FE57A2">
        <w:rPr>
          <w:rFonts w:ascii="Times New Roman" w:hAnsi="Times New Roman" w:cs="Times New Roman"/>
        </w:rPr>
        <w:t>,</w:t>
      </w:r>
      <w:r w:rsidR="005E38E7" w:rsidRPr="00FE57A2">
        <w:rPr>
          <w:rFonts w:ascii="Times New Roman" w:hAnsi="Times New Roman" w:cs="Times New Roman"/>
        </w:rPr>
        <w:t xml:space="preserve"> </w:t>
      </w:r>
      <w:proofErr w:type="spellStart"/>
      <w:r w:rsidR="00B847F6" w:rsidRPr="00FE57A2">
        <w:rPr>
          <w:rFonts w:ascii="Times New Roman" w:hAnsi="Times New Roman" w:cs="Times New Roman"/>
        </w:rPr>
        <w:t>Naraghi</w:t>
      </w:r>
      <w:proofErr w:type="spellEnd"/>
      <w:r w:rsidR="005E38E7" w:rsidRPr="00FE57A2">
        <w:rPr>
          <w:rFonts w:ascii="Times New Roman" w:hAnsi="Times New Roman" w:cs="Times New Roman"/>
        </w:rPr>
        <w:t xml:space="preserve"> M. and </w:t>
      </w:r>
      <w:proofErr w:type="spellStart"/>
      <w:r w:rsidR="005E38E7" w:rsidRPr="00FE57A2">
        <w:rPr>
          <w:rFonts w:ascii="Times New Roman" w:hAnsi="Times New Roman" w:cs="Times New Roman"/>
        </w:rPr>
        <w:t>Chasiotis</w:t>
      </w:r>
      <w:proofErr w:type="spellEnd"/>
      <w:r w:rsidR="005E38E7" w:rsidRPr="00FE57A2">
        <w:rPr>
          <w:rFonts w:ascii="Times New Roman" w:hAnsi="Times New Roman" w:cs="Times New Roman"/>
        </w:rPr>
        <w:t xml:space="preserve"> I.</w:t>
      </w:r>
      <w:r w:rsidR="00B847F6" w:rsidRPr="00FE57A2">
        <w:rPr>
          <w:rFonts w:ascii="Times New Roman" w:hAnsi="Times New Roman" w:cs="Times New Roman"/>
        </w:rPr>
        <w:t xml:space="preserve"> (2011). </w:t>
      </w:r>
      <w:r w:rsidRPr="00FE57A2">
        <w:rPr>
          <w:rFonts w:ascii="Times New Roman" w:hAnsi="Times New Roman" w:cs="Times New Roman"/>
        </w:rPr>
        <w:t>Strong carbon nanofibers from</w:t>
      </w:r>
      <w:r w:rsidR="00B847F6" w:rsidRPr="00FE57A2">
        <w:rPr>
          <w:rFonts w:ascii="Times New Roman" w:hAnsi="Times New Roman" w:cs="Times New Roman"/>
        </w:rPr>
        <w:t xml:space="preserve"> </w:t>
      </w:r>
      <w:proofErr w:type="spellStart"/>
      <w:r w:rsidR="00B847F6" w:rsidRPr="00FE57A2">
        <w:rPr>
          <w:rFonts w:ascii="Times New Roman" w:hAnsi="Times New Roman" w:cs="Times New Roman"/>
        </w:rPr>
        <w:t>electrospun</w:t>
      </w:r>
      <w:proofErr w:type="spellEnd"/>
      <w:r w:rsidR="00B847F6" w:rsidRPr="00FE57A2">
        <w:rPr>
          <w:rFonts w:ascii="Times New Roman" w:hAnsi="Times New Roman" w:cs="Times New Roman"/>
        </w:rPr>
        <w:t xml:space="preserve"> polyacrylonitrile,</w:t>
      </w:r>
      <w:r w:rsidRPr="00FE57A2">
        <w:rPr>
          <w:rFonts w:ascii="Times New Roman" w:hAnsi="Times New Roman" w:cs="Times New Roman"/>
        </w:rPr>
        <w:t xml:space="preserve"> </w:t>
      </w:r>
      <w:r w:rsidRPr="00FE57A2">
        <w:rPr>
          <w:rFonts w:ascii="Times New Roman" w:hAnsi="Times New Roman" w:cs="Times New Roman"/>
          <w:i/>
        </w:rPr>
        <w:t>Carbon</w:t>
      </w:r>
      <w:r w:rsidR="00B847F6" w:rsidRPr="00FE57A2">
        <w:rPr>
          <w:rFonts w:ascii="Times New Roman" w:hAnsi="Times New Roman" w:cs="Times New Roman"/>
        </w:rPr>
        <w:t>, 49: 1710</w:t>
      </w:r>
      <w:r w:rsidR="00A64520">
        <w:rPr>
          <w:rFonts w:ascii="Times New Roman" w:hAnsi="Times New Roman" w:cs="Times New Roman"/>
        </w:rPr>
        <w:t xml:space="preserve"> – </w:t>
      </w:r>
      <w:r w:rsidR="00B847F6" w:rsidRPr="00A64520">
        <w:rPr>
          <w:rFonts w:ascii="Times New Roman" w:hAnsi="Times New Roman" w:cs="Times New Roman"/>
        </w:rPr>
        <w:t>1719.</w:t>
      </w:r>
    </w:p>
    <w:p w:rsidR="00A7345C"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Hofmeister</w:t>
      </w:r>
      <w:proofErr w:type="spellEnd"/>
      <w:r w:rsidR="005E38E7" w:rsidRPr="00FE57A2">
        <w:rPr>
          <w:rFonts w:ascii="Times New Roman" w:hAnsi="Times New Roman" w:cs="Times New Roman"/>
        </w:rPr>
        <w:t xml:space="preserve"> M., </w:t>
      </w:r>
      <w:r w:rsidRPr="00FE57A2">
        <w:rPr>
          <w:rFonts w:ascii="Times New Roman" w:hAnsi="Times New Roman" w:cs="Times New Roman"/>
        </w:rPr>
        <w:t>Keppel</w:t>
      </w:r>
      <w:r w:rsidR="005E38E7" w:rsidRPr="00FE57A2">
        <w:rPr>
          <w:rFonts w:ascii="Times New Roman" w:hAnsi="Times New Roman" w:cs="Times New Roman"/>
        </w:rPr>
        <w:t xml:space="preserve"> E. and </w:t>
      </w:r>
      <w:r w:rsidR="00B847F6" w:rsidRPr="00FE57A2">
        <w:rPr>
          <w:rFonts w:ascii="Times New Roman" w:hAnsi="Times New Roman" w:cs="Times New Roman"/>
        </w:rPr>
        <w:t>Speck</w:t>
      </w:r>
      <w:r w:rsidR="005E38E7" w:rsidRPr="00FE57A2">
        <w:rPr>
          <w:rFonts w:ascii="Times New Roman" w:hAnsi="Times New Roman" w:cs="Times New Roman"/>
        </w:rPr>
        <w:t xml:space="preserve"> K.</w:t>
      </w:r>
      <w:r w:rsidR="00B847F6" w:rsidRPr="00FE57A2">
        <w:rPr>
          <w:rFonts w:ascii="Times New Roman" w:hAnsi="Times New Roman" w:cs="Times New Roman"/>
        </w:rPr>
        <w:t xml:space="preserve"> (2003). </w:t>
      </w:r>
      <w:r w:rsidRPr="00FE57A2">
        <w:rPr>
          <w:rFonts w:ascii="Times New Roman" w:hAnsi="Times New Roman" w:cs="Times New Roman"/>
        </w:rPr>
        <w:t xml:space="preserve">Adsorption and reflection infrared spectra of </w:t>
      </w:r>
      <w:proofErr w:type="spellStart"/>
      <w:r w:rsidRPr="00FE57A2">
        <w:rPr>
          <w:rFonts w:ascii="Times New Roman" w:hAnsi="Times New Roman" w:cs="Times New Roman"/>
        </w:rPr>
        <w:t>Mg</w:t>
      </w:r>
      <w:r w:rsidR="00A64520">
        <w:rPr>
          <w:rFonts w:ascii="Times New Roman" w:hAnsi="Times New Roman" w:cs="Times New Roman"/>
        </w:rPr>
        <w:t>O</w:t>
      </w:r>
      <w:proofErr w:type="spellEnd"/>
      <w:r w:rsidR="00A64520">
        <w:rPr>
          <w:rFonts w:ascii="Times New Roman" w:hAnsi="Times New Roman" w:cs="Times New Roman"/>
        </w:rPr>
        <w:t xml:space="preserve"> and other diatomic compounds. </w:t>
      </w:r>
      <w:r w:rsidRPr="00FE57A2">
        <w:rPr>
          <w:rFonts w:ascii="Times New Roman" w:hAnsi="Times New Roman" w:cs="Times New Roman"/>
          <w:i/>
        </w:rPr>
        <w:t>Monthly Notices of the Royal Astronomical Society</w:t>
      </w:r>
      <w:r w:rsidRPr="00FE57A2">
        <w:rPr>
          <w:rFonts w:ascii="Times New Roman" w:hAnsi="Times New Roman" w:cs="Times New Roman"/>
        </w:rPr>
        <w:t>,</w:t>
      </w:r>
      <w:r w:rsidR="00B847F6" w:rsidRPr="00FE57A2">
        <w:rPr>
          <w:rFonts w:ascii="Times New Roman" w:hAnsi="Times New Roman" w:cs="Times New Roman"/>
        </w:rPr>
        <w:t xml:space="preserve"> 345(1): 16</w:t>
      </w:r>
      <w:r w:rsidR="00A64520">
        <w:rPr>
          <w:rFonts w:ascii="Times New Roman" w:hAnsi="Times New Roman" w:cs="Times New Roman"/>
        </w:rPr>
        <w:t xml:space="preserve"> – </w:t>
      </w:r>
      <w:r w:rsidR="00B847F6" w:rsidRPr="00A64520">
        <w:rPr>
          <w:rFonts w:ascii="Times New Roman" w:hAnsi="Times New Roman" w:cs="Times New Roman"/>
        </w:rPr>
        <w:t>38</w:t>
      </w:r>
      <w:r w:rsidRPr="00A64520">
        <w:rPr>
          <w:rFonts w:ascii="Times New Roman" w:hAnsi="Times New Roman" w:cs="Times New Roman"/>
        </w:rPr>
        <w:t>.</w:t>
      </w:r>
    </w:p>
    <w:p w:rsidR="0082319D" w:rsidRPr="00A64520" w:rsidRDefault="00A7345C" w:rsidP="00A64520">
      <w:pPr>
        <w:pStyle w:val="ListParagraph"/>
        <w:numPr>
          <w:ilvl w:val="0"/>
          <w:numId w:val="1"/>
        </w:numPr>
        <w:ind w:left="810" w:hanging="810"/>
        <w:outlineLvl w:val="0"/>
        <w:rPr>
          <w:rFonts w:ascii="Times New Roman" w:hAnsi="Times New Roman" w:cs="Times New Roman"/>
        </w:rPr>
      </w:pPr>
      <w:proofErr w:type="spellStart"/>
      <w:r w:rsidRPr="00FE57A2">
        <w:rPr>
          <w:rFonts w:ascii="Times New Roman" w:hAnsi="Times New Roman" w:cs="Times New Roman"/>
        </w:rPr>
        <w:t>Rajagopalan</w:t>
      </w:r>
      <w:proofErr w:type="spellEnd"/>
      <w:r w:rsidR="005E38E7" w:rsidRPr="00FE57A2">
        <w:rPr>
          <w:rFonts w:ascii="Times New Roman" w:hAnsi="Times New Roman" w:cs="Times New Roman"/>
        </w:rPr>
        <w:t xml:space="preserve"> S., </w:t>
      </w:r>
      <w:r w:rsidRPr="00FE57A2">
        <w:rPr>
          <w:rFonts w:ascii="Times New Roman" w:hAnsi="Times New Roman" w:cs="Times New Roman"/>
        </w:rPr>
        <w:t>Ko</w:t>
      </w:r>
      <w:r w:rsidR="00B847F6" w:rsidRPr="00FE57A2">
        <w:rPr>
          <w:rFonts w:ascii="Times New Roman" w:hAnsi="Times New Roman" w:cs="Times New Roman"/>
        </w:rPr>
        <w:t>per</w:t>
      </w:r>
      <w:r w:rsidR="005E38E7" w:rsidRPr="00FE57A2">
        <w:rPr>
          <w:rFonts w:ascii="Times New Roman" w:hAnsi="Times New Roman" w:cs="Times New Roman"/>
        </w:rPr>
        <w:t xml:space="preserve"> O., </w:t>
      </w:r>
      <w:r w:rsidR="00B847F6" w:rsidRPr="00FE57A2">
        <w:rPr>
          <w:rFonts w:ascii="Times New Roman" w:hAnsi="Times New Roman" w:cs="Times New Roman"/>
        </w:rPr>
        <w:t>Decker</w:t>
      </w:r>
      <w:r w:rsidR="005E38E7" w:rsidRPr="00FE57A2">
        <w:rPr>
          <w:rFonts w:ascii="Times New Roman" w:hAnsi="Times New Roman" w:cs="Times New Roman"/>
        </w:rPr>
        <w:t xml:space="preserve"> S. and </w:t>
      </w:r>
      <w:proofErr w:type="spellStart"/>
      <w:r w:rsidR="00B847F6" w:rsidRPr="00FE57A2">
        <w:rPr>
          <w:rFonts w:ascii="Times New Roman" w:hAnsi="Times New Roman" w:cs="Times New Roman"/>
        </w:rPr>
        <w:t>Klabunde</w:t>
      </w:r>
      <w:proofErr w:type="spellEnd"/>
      <w:r w:rsidR="005E38E7" w:rsidRPr="00FE57A2">
        <w:rPr>
          <w:rFonts w:ascii="Times New Roman" w:hAnsi="Times New Roman" w:cs="Times New Roman"/>
        </w:rPr>
        <w:t xml:space="preserve"> K.</w:t>
      </w:r>
      <w:r w:rsidR="00A64520">
        <w:rPr>
          <w:rFonts w:ascii="Times New Roman" w:hAnsi="Times New Roman" w:cs="Times New Roman"/>
        </w:rPr>
        <w:t xml:space="preserve"> </w:t>
      </w:r>
      <w:r w:rsidR="005E38E7" w:rsidRPr="00FE57A2">
        <w:rPr>
          <w:rFonts w:ascii="Times New Roman" w:hAnsi="Times New Roman" w:cs="Times New Roman"/>
        </w:rPr>
        <w:t>J.</w:t>
      </w:r>
      <w:r w:rsidR="00B847F6" w:rsidRPr="00FE57A2">
        <w:rPr>
          <w:rFonts w:ascii="Times New Roman" w:hAnsi="Times New Roman" w:cs="Times New Roman"/>
        </w:rPr>
        <w:t xml:space="preserve"> (2002). </w:t>
      </w:r>
      <w:proofErr w:type="spellStart"/>
      <w:r w:rsidRPr="00FE57A2">
        <w:rPr>
          <w:rFonts w:ascii="Times New Roman" w:hAnsi="Times New Roman" w:cs="Times New Roman"/>
        </w:rPr>
        <w:t>Nanocrystalline</w:t>
      </w:r>
      <w:proofErr w:type="spellEnd"/>
      <w:r w:rsidRPr="00FE57A2">
        <w:rPr>
          <w:rFonts w:ascii="Times New Roman" w:hAnsi="Times New Roman" w:cs="Times New Roman"/>
        </w:rPr>
        <w:t xml:space="preserve"> metal oxides as destructive adsorbents for organophosphorus com</w:t>
      </w:r>
      <w:r w:rsidR="00A64520">
        <w:rPr>
          <w:rFonts w:ascii="Times New Roman" w:hAnsi="Times New Roman" w:cs="Times New Roman"/>
        </w:rPr>
        <w:t xml:space="preserve">pounds at ambient temperatures. </w:t>
      </w:r>
      <w:r w:rsidR="00A64520">
        <w:rPr>
          <w:rFonts w:ascii="Times New Roman" w:hAnsi="Times New Roman" w:cs="Times New Roman"/>
          <w:i/>
        </w:rPr>
        <w:t>Chemistry-</w:t>
      </w:r>
      <w:r w:rsidRPr="00FE57A2">
        <w:rPr>
          <w:rFonts w:ascii="Times New Roman" w:hAnsi="Times New Roman" w:cs="Times New Roman"/>
          <w:i/>
        </w:rPr>
        <w:t>A European Journal</w:t>
      </w:r>
      <w:r w:rsidRPr="00FE57A2">
        <w:rPr>
          <w:rFonts w:ascii="Times New Roman" w:hAnsi="Times New Roman" w:cs="Times New Roman"/>
        </w:rPr>
        <w:t>,</w:t>
      </w:r>
      <w:r w:rsidR="00B847F6" w:rsidRPr="00FE57A2">
        <w:rPr>
          <w:rFonts w:ascii="Times New Roman" w:hAnsi="Times New Roman" w:cs="Times New Roman"/>
        </w:rPr>
        <w:t xml:space="preserve"> 8(11): 2602</w:t>
      </w:r>
      <w:r w:rsidR="00A64520">
        <w:rPr>
          <w:rFonts w:ascii="Times New Roman" w:hAnsi="Times New Roman" w:cs="Times New Roman"/>
        </w:rPr>
        <w:t xml:space="preserve"> – </w:t>
      </w:r>
      <w:r w:rsidR="00B847F6" w:rsidRPr="00A64520">
        <w:rPr>
          <w:rFonts w:ascii="Times New Roman" w:hAnsi="Times New Roman" w:cs="Times New Roman"/>
        </w:rPr>
        <w:t>2607</w:t>
      </w:r>
      <w:r w:rsidRPr="00A64520">
        <w:rPr>
          <w:rFonts w:ascii="Times New Roman" w:hAnsi="Times New Roman" w:cs="Times New Roman"/>
        </w:rPr>
        <w:t>.</w:t>
      </w:r>
    </w:p>
    <w:sectPr w:rsidR="0082319D" w:rsidRPr="00A64520"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9674A"/>
    <w:rsid w:val="000A7B86"/>
    <w:rsid w:val="00114AEA"/>
    <w:rsid w:val="00161544"/>
    <w:rsid w:val="001D1746"/>
    <w:rsid w:val="00215958"/>
    <w:rsid w:val="003E0941"/>
    <w:rsid w:val="00480CE9"/>
    <w:rsid w:val="00487057"/>
    <w:rsid w:val="00490B60"/>
    <w:rsid w:val="00490CDC"/>
    <w:rsid w:val="005326C1"/>
    <w:rsid w:val="0058661E"/>
    <w:rsid w:val="005E38E7"/>
    <w:rsid w:val="005F524F"/>
    <w:rsid w:val="005F59F1"/>
    <w:rsid w:val="00630BB0"/>
    <w:rsid w:val="006752F3"/>
    <w:rsid w:val="00685C81"/>
    <w:rsid w:val="006B191A"/>
    <w:rsid w:val="006B6505"/>
    <w:rsid w:val="006D3CC9"/>
    <w:rsid w:val="006F53F2"/>
    <w:rsid w:val="00785CA6"/>
    <w:rsid w:val="00786E47"/>
    <w:rsid w:val="007979D8"/>
    <w:rsid w:val="007D43DD"/>
    <w:rsid w:val="0082319D"/>
    <w:rsid w:val="00855B26"/>
    <w:rsid w:val="008A7984"/>
    <w:rsid w:val="008F05C4"/>
    <w:rsid w:val="009B5389"/>
    <w:rsid w:val="009F5487"/>
    <w:rsid w:val="009F6B57"/>
    <w:rsid w:val="00A415C1"/>
    <w:rsid w:val="00A64520"/>
    <w:rsid w:val="00A7345C"/>
    <w:rsid w:val="00B679BF"/>
    <w:rsid w:val="00B847F6"/>
    <w:rsid w:val="00B922A7"/>
    <w:rsid w:val="00C43EA3"/>
    <w:rsid w:val="00C44057"/>
    <w:rsid w:val="00C678E4"/>
    <w:rsid w:val="00CC3BBA"/>
    <w:rsid w:val="00D00BFA"/>
    <w:rsid w:val="00DE73D6"/>
    <w:rsid w:val="00E57100"/>
    <w:rsid w:val="00E87F19"/>
    <w:rsid w:val="00F62A00"/>
    <w:rsid w:val="00FB0642"/>
    <w:rsid w:val="00FC2F3E"/>
    <w:rsid w:val="00FE57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B538779"/>
  <w15:docId w15:val="{BA2E4D02-C4E5-4459-91B4-7547D0F8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6</Pages>
  <Words>2888</Words>
  <Characters>16468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USER</cp:lastModifiedBy>
  <cp:revision>4</cp:revision>
  <dcterms:created xsi:type="dcterms:W3CDTF">2016-11-21T03:06:00Z</dcterms:created>
  <dcterms:modified xsi:type="dcterms:W3CDTF">2016-11-21T04:23:00Z</dcterms:modified>
</cp:coreProperties>
</file>