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footer5.xml" ContentType="application/vnd.openxmlformats-officedocument.wordprocessingml.footer+xml"/>
  <Override PartName="/word/footer6.xml" ContentType="application/vnd.openxmlformats-officedocument.wordprocessingml.footer+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theme/themeOverride4.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drawings/drawing2.xml" ContentType="application/vnd.openxmlformats-officedocument.drawingml.chartshapes+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449953" w14:textId="56FF2396" w:rsidR="00CA2D86" w:rsidRPr="00CA2D86" w:rsidRDefault="00CA2D86" w:rsidP="00CA2D86">
      <w:pPr>
        <w:spacing w:after="0"/>
        <w:ind w:right="-18"/>
        <w:jc w:val="center"/>
        <w:rPr>
          <w:rFonts w:asciiTheme="majorBidi" w:hAnsiTheme="majorBidi" w:cstheme="majorBidi"/>
          <w:bCs/>
          <w:sz w:val="28"/>
          <w:szCs w:val="28"/>
        </w:rPr>
      </w:pPr>
      <w:r w:rsidRPr="00CA2D86">
        <w:rPr>
          <w:rFonts w:asciiTheme="majorBidi" w:hAnsiTheme="majorBidi" w:cstheme="majorBidi"/>
          <w:bCs/>
          <w:sz w:val="28"/>
          <w:szCs w:val="28"/>
        </w:rPr>
        <w:t>CHITOSAN-LIGNIN COMPOSITE FOR RECOVERY OF</w:t>
      </w:r>
      <w:r>
        <w:rPr>
          <w:rFonts w:asciiTheme="majorBidi" w:hAnsiTheme="majorBidi" w:cstheme="majorBidi"/>
          <w:bCs/>
          <w:sz w:val="28"/>
          <w:szCs w:val="28"/>
        </w:rPr>
        <w:t xml:space="preserve"> </w:t>
      </w:r>
      <w:r w:rsidRPr="00CA2D86">
        <w:rPr>
          <w:rFonts w:asciiTheme="majorBidi" w:hAnsiTheme="majorBidi" w:cstheme="majorBidi"/>
          <w:bCs/>
          <w:sz w:val="28"/>
          <w:szCs w:val="28"/>
        </w:rPr>
        <w:t>LANTHANUM (III) IONS FROM AQUEOUS SOLUTIONS</w:t>
      </w:r>
    </w:p>
    <w:p w14:paraId="41BAF5C5" w14:textId="77777777" w:rsidR="00CA2D86" w:rsidRPr="00CA2D86" w:rsidRDefault="00CA2D86" w:rsidP="00CA2D86">
      <w:pPr>
        <w:spacing w:after="0"/>
        <w:jc w:val="center"/>
        <w:outlineLvl w:val="0"/>
        <w:rPr>
          <w:rFonts w:ascii="Times New Roman" w:hAnsi="Times New Roman"/>
          <w:b/>
          <w:sz w:val="24"/>
          <w:szCs w:val="24"/>
        </w:rPr>
      </w:pPr>
    </w:p>
    <w:p w14:paraId="3151C6F0" w14:textId="6F971719" w:rsidR="00CA2D86" w:rsidRPr="00CA2D86" w:rsidRDefault="00CA2D86" w:rsidP="00CA2D86">
      <w:pPr>
        <w:spacing w:after="0"/>
        <w:jc w:val="center"/>
        <w:outlineLvl w:val="0"/>
        <w:rPr>
          <w:rFonts w:ascii="Times New Roman" w:hAnsi="Times New Roman"/>
          <w:sz w:val="24"/>
          <w:szCs w:val="24"/>
        </w:rPr>
      </w:pPr>
      <w:r w:rsidRPr="00CA2D86">
        <w:rPr>
          <w:rFonts w:ascii="Times New Roman" w:hAnsi="Times New Roman"/>
          <w:sz w:val="24"/>
          <w:szCs w:val="24"/>
        </w:rPr>
        <w:t>(Kitosan-Lignin Komposit untuk Perolehan Semula Lanthanum (III)</w:t>
      </w:r>
      <w:r>
        <w:rPr>
          <w:rFonts w:ascii="Times New Roman" w:hAnsi="Times New Roman"/>
          <w:sz w:val="24"/>
          <w:szCs w:val="24"/>
        </w:rPr>
        <w:t xml:space="preserve"> </w:t>
      </w:r>
      <w:r w:rsidRPr="00CA2D86">
        <w:rPr>
          <w:rFonts w:ascii="Times New Roman" w:hAnsi="Times New Roman"/>
          <w:sz w:val="24"/>
          <w:szCs w:val="24"/>
        </w:rPr>
        <w:t>Ion Dari Larutan Ak</w:t>
      </w:r>
      <w:r w:rsidR="00EB5C84">
        <w:rPr>
          <w:rFonts w:ascii="Times New Roman" w:hAnsi="Times New Roman"/>
          <w:sz w:val="24"/>
          <w:szCs w:val="24"/>
        </w:rPr>
        <w:t>u</w:t>
      </w:r>
      <w:r w:rsidRPr="00CA2D86">
        <w:rPr>
          <w:rFonts w:ascii="Times New Roman" w:hAnsi="Times New Roman"/>
          <w:sz w:val="24"/>
          <w:szCs w:val="24"/>
        </w:rPr>
        <w:t>eus)</w:t>
      </w:r>
    </w:p>
    <w:p w14:paraId="2949AE18" w14:textId="77777777" w:rsidR="00CA2D86" w:rsidRPr="00CA2D86" w:rsidRDefault="00CA2D86" w:rsidP="00CA2D86">
      <w:pPr>
        <w:spacing w:after="0"/>
        <w:jc w:val="center"/>
        <w:outlineLvl w:val="0"/>
        <w:rPr>
          <w:rFonts w:ascii="Times New Roman" w:hAnsi="Times New Roman"/>
          <w:b/>
          <w:sz w:val="20"/>
          <w:szCs w:val="20"/>
        </w:rPr>
      </w:pPr>
    </w:p>
    <w:p w14:paraId="1E10F942" w14:textId="77777777" w:rsidR="00CA2D86" w:rsidRDefault="00CA2D86" w:rsidP="00CA2D86">
      <w:pPr>
        <w:spacing w:after="0"/>
        <w:ind w:right="-18"/>
        <w:jc w:val="center"/>
        <w:rPr>
          <w:rFonts w:ascii="Times New Roman" w:hAnsi="Times New Roman"/>
          <w:sz w:val="20"/>
          <w:szCs w:val="20"/>
        </w:rPr>
      </w:pPr>
      <w:r w:rsidRPr="00CA2D86">
        <w:rPr>
          <w:rFonts w:ascii="Times New Roman" w:hAnsi="Times New Roman"/>
          <w:sz w:val="20"/>
          <w:szCs w:val="20"/>
        </w:rPr>
        <w:t>Shariff Ibrahim</w:t>
      </w:r>
      <w:r w:rsidRPr="00CA2D86">
        <w:rPr>
          <w:rFonts w:ascii="Times New Roman" w:hAnsi="Times New Roman"/>
          <w:sz w:val="20"/>
          <w:szCs w:val="20"/>
          <w:vertAlign w:val="superscript"/>
        </w:rPr>
        <w:t>1</w:t>
      </w:r>
      <w:r w:rsidRPr="00CA2D86">
        <w:rPr>
          <w:rFonts w:ascii="Times New Roman" w:hAnsi="Times New Roman"/>
          <w:sz w:val="20"/>
          <w:szCs w:val="20"/>
        </w:rPr>
        <w:t>*,</w:t>
      </w:r>
      <w:r w:rsidRPr="00CA2D86">
        <w:rPr>
          <w:rFonts w:ascii="Times New Roman" w:hAnsi="Times New Roman"/>
          <w:sz w:val="20"/>
          <w:szCs w:val="20"/>
          <w:vertAlign w:val="superscript"/>
        </w:rPr>
        <w:t xml:space="preserve"> </w:t>
      </w:r>
      <w:r w:rsidRPr="00CA2D86">
        <w:rPr>
          <w:rFonts w:ascii="Times New Roman" w:hAnsi="Times New Roman"/>
          <w:sz w:val="20"/>
          <w:szCs w:val="20"/>
        </w:rPr>
        <w:t xml:space="preserve">Nur Shuhaidah Shamsul </w:t>
      </w:r>
      <w:r w:rsidRPr="00CA2D86">
        <w:rPr>
          <w:rFonts w:ascii="Times New Roman" w:hAnsi="Times New Roman"/>
          <w:spacing w:val="-4"/>
          <w:sz w:val="20"/>
          <w:szCs w:val="20"/>
        </w:rPr>
        <w:t>Kamal</w:t>
      </w:r>
      <w:r w:rsidRPr="00CA2D86">
        <w:rPr>
          <w:rFonts w:ascii="Times New Roman" w:hAnsi="Times New Roman"/>
          <w:spacing w:val="-4"/>
          <w:sz w:val="20"/>
          <w:szCs w:val="20"/>
          <w:vertAlign w:val="superscript"/>
        </w:rPr>
        <w:t>1</w:t>
      </w:r>
      <w:r w:rsidRPr="00CA2D86">
        <w:rPr>
          <w:rFonts w:ascii="Times New Roman" w:hAnsi="Times New Roman"/>
          <w:spacing w:val="-4"/>
          <w:sz w:val="20"/>
          <w:szCs w:val="20"/>
        </w:rPr>
        <w:t xml:space="preserve">, </w:t>
      </w:r>
      <w:r w:rsidRPr="00CA2D86">
        <w:rPr>
          <w:rFonts w:ascii="Times New Roman" w:hAnsi="Times New Roman"/>
          <w:sz w:val="20"/>
          <w:szCs w:val="20"/>
        </w:rPr>
        <w:t>Megat Ahmad Kamal Megat Hanafiah</w:t>
      </w:r>
      <w:r w:rsidRPr="00CA2D86">
        <w:rPr>
          <w:rFonts w:ascii="Times New Roman" w:hAnsi="Times New Roman"/>
          <w:sz w:val="20"/>
          <w:szCs w:val="20"/>
          <w:vertAlign w:val="superscript"/>
        </w:rPr>
        <w:t>2</w:t>
      </w:r>
      <w:r w:rsidRPr="00CA2D86">
        <w:rPr>
          <w:rFonts w:ascii="Times New Roman" w:hAnsi="Times New Roman"/>
          <w:sz w:val="20"/>
          <w:szCs w:val="20"/>
        </w:rPr>
        <w:t>,</w:t>
      </w:r>
    </w:p>
    <w:p w14:paraId="01D33916" w14:textId="69272706" w:rsidR="00CA2D86" w:rsidRPr="00CA2D86" w:rsidRDefault="00CA2D86" w:rsidP="00CA2D86">
      <w:pPr>
        <w:spacing w:after="0"/>
        <w:ind w:right="-18"/>
        <w:jc w:val="center"/>
        <w:rPr>
          <w:rFonts w:ascii="Times New Roman" w:hAnsi="Times New Roman"/>
          <w:sz w:val="20"/>
          <w:szCs w:val="20"/>
        </w:rPr>
      </w:pPr>
      <w:r w:rsidRPr="00CA2D86">
        <w:rPr>
          <w:rFonts w:ascii="Times New Roman" w:hAnsi="Times New Roman"/>
          <w:sz w:val="20"/>
          <w:szCs w:val="20"/>
        </w:rPr>
        <w:t>Noorul Farhana Md Ariff</w:t>
      </w:r>
      <w:r w:rsidRPr="00CA2D86">
        <w:rPr>
          <w:rFonts w:ascii="Times New Roman" w:hAnsi="Times New Roman"/>
          <w:sz w:val="20"/>
          <w:szCs w:val="20"/>
          <w:vertAlign w:val="superscript"/>
        </w:rPr>
        <w:t>1</w:t>
      </w:r>
      <w:r w:rsidRPr="00CA2D86">
        <w:rPr>
          <w:rFonts w:ascii="Times New Roman" w:hAnsi="Times New Roman"/>
          <w:sz w:val="20"/>
          <w:szCs w:val="20"/>
        </w:rPr>
        <w:t>,</w:t>
      </w:r>
      <w:r w:rsidRPr="00CA2D86">
        <w:rPr>
          <w:rFonts w:ascii="Times New Roman" w:eastAsia="Calibri" w:hAnsi="Times New Roman" w:cs="Arial"/>
          <w:sz w:val="20"/>
          <w:szCs w:val="20"/>
        </w:rPr>
        <w:t xml:space="preserve"> Sabiha Hanim Saleh</w:t>
      </w:r>
      <w:r w:rsidRPr="00CA2D86">
        <w:rPr>
          <w:rFonts w:ascii="Times New Roman" w:eastAsia="Calibri" w:hAnsi="Times New Roman" w:cs="Arial"/>
          <w:sz w:val="20"/>
          <w:szCs w:val="20"/>
          <w:vertAlign w:val="superscript"/>
        </w:rPr>
        <w:t>1</w:t>
      </w:r>
    </w:p>
    <w:p w14:paraId="1F41A0EA" w14:textId="77777777" w:rsidR="00CA2D86" w:rsidRPr="00CA2D86" w:rsidRDefault="00CA2D86" w:rsidP="00CA2D86">
      <w:pPr>
        <w:spacing w:after="0"/>
        <w:ind w:right="-18"/>
        <w:jc w:val="center"/>
        <w:rPr>
          <w:rFonts w:ascii="Times New Roman" w:hAnsi="Times New Roman"/>
          <w:sz w:val="18"/>
          <w:szCs w:val="18"/>
        </w:rPr>
      </w:pPr>
    </w:p>
    <w:p w14:paraId="7265F8A1" w14:textId="01AA5829" w:rsidR="00CA2D86" w:rsidRPr="00CA2D86" w:rsidRDefault="00CA2D86" w:rsidP="00CA2D86">
      <w:pPr>
        <w:spacing w:after="0"/>
        <w:jc w:val="center"/>
        <w:rPr>
          <w:rFonts w:ascii="Times New Roman" w:eastAsia="Calibri" w:hAnsi="Times New Roman" w:cs="Arial"/>
          <w:i/>
          <w:iCs/>
          <w:sz w:val="18"/>
          <w:szCs w:val="18"/>
        </w:rPr>
      </w:pPr>
      <w:r w:rsidRPr="00CA2D86">
        <w:rPr>
          <w:rFonts w:ascii="Times New Roman" w:eastAsia="Calibri" w:hAnsi="Times New Roman" w:cs="Arial"/>
          <w:i/>
          <w:iCs/>
          <w:sz w:val="18"/>
          <w:szCs w:val="18"/>
          <w:vertAlign w:val="superscript"/>
        </w:rPr>
        <w:t>1</w:t>
      </w:r>
      <w:r w:rsidRPr="00CA2D86">
        <w:rPr>
          <w:rFonts w:ascii="Times New Roman" w:eastAsia="Calibri" w:hAnsi="Times New Roman" w:cs="Arial"/>
          <w:i/>
          <w:iCs/>
          <w:sz w:val="18"/>
          <w:szCs w:val="18"/>
        </w:rPr>
        <w:t>School of Chemistry and Environment,</w:t>
      </w:r>
      <w:r>
        <w:rPr>
          <w:rFonts w:ascii="Times New Roman" w:eastAsia="Calibri" w:hAnsi="Times New Roman" w:cs="Arial"/>
          <w:i/>
          <w:iCs/>
          <w:sz w:val="18"/>
          <w:szCs w:val="18"/>
        </w:rPr>
        <w:t xml:space="preserve"> </w:t>
      </w:r>
      <w:r w:rsidRPr="00CA2D86">
        <w:rPr>
          <w:rFonts w:ascii="Times New Roman" w:eastAsia="Calibri" w:hAnsi="Times New Roman" w:cs="Arial"/>
          <w:i/>
          <w:iCs/>
          <w:sz w:val="18"/>
          <w:szCs w:val="18"/>
        </w:rPr>
        <w:t>Faculty of Applied Sciences,</w:t>
      </w:r>
    </w:p>
    <w:p w14:paraId="4D003551" w14:textId="77777777" w:rsidR="00CA2D86" w:rsidRPr="00CA2D86" w:rsidRDefault="00CA2D86" w:rsidP="00CA2D86">
      <w:pPr>
        <w:spacing w:after="0"/>
        <w:jc w:val="center"/>
        <w:rPr>
          <w:rFonts w:ascii="Times New Roman" w:eastAsia="Calibri" w:hAnsi="Times New Roman" w:cs="Arial"/>
          <w:i/>
          <w:iCs/>
          <w:sz w:val="18"/>
          <w:szCs w:val="18"/>
        </w:rPr>
      </w:pPr>
      <w:r w:rsidRPr="00CA2D86">
        <w:rPr>
          <w:rFonts w:ascii="Times New Roman" w:eastAsia="Calibri" w:hAnsi="Times New Roman" w:cs="Arial"/>
          <w:i/>
          <w:iCs/>
          <w:sz w:val="18"/>
          <w:szCs w:val="18"/>
        </w:rPr>
        <w:t>Universiti Teknologi MARA, 40450 Shah Alam, Selangor, Malaysia</w:t>
      </w:r>
    </w:p>
    <w:p w14:paraId="1C0A55F2" w14:textId="77777777" w:rsidR="00CA2D86" w:rsidRPr="00CA2D86" w:rsidRDefault="00CA2D86" w:rsidP="00CA2D86">
      <w:pPr>
        <w:spacing w:after="0"/>
        <w:jc w:val="center"/>
        <w:rPr>
          <w:rFonts w:ascii="Times New Roman" w:eastAsia="Calibri" w:hAnsi="Times New Roman" w:cs="Arial"/>
          <w:i/>
          <w:iCs/>
          <w:sz w:val="18"/>
          <w:szCs w:val="18"/>
        </w:rPr>
      </w:pPr>
      <w:r w:rsidRPr="00CA2D86">
        <w:rPr>
          <w:rFonts w:ascii="Times New Roman" w:eastAsia="Calibri" w:hAnsi="Times New Roman" w:cs="Arial"/>
          <w:i/>
          <w:iCs/>
          <w:sz w:val="18"/>
          <w:szCs w:val="18"/>
          <w:vertAlign w:val="superscript"/>
        </w:rPr>
        <w:t>2</w:t>
      </w:r>
      <w:r w:rsidRPr="00CA2D86">
        <w:rPr>
          <w:rFonts w:ascii="Times New Roman" w:eastAsia="Calibri" w:hAnsi="Times New Roman" w:cs="Arial"/>
          <w:i/>
          <w:iCs/>
          <w:sz w:val="18"/>
          <w:szCs w:val="18"/>
        </w:rPr>
        <w:t>Faculty of Applied Sciences,</w:t>
      </w:r>
    </w:p>
    <w:p w14:paraId="538FDF82" w14:textId="77777777" w:rsidR="00CA2D86" w:rsidRPr="00CA2D86" w:rsidRDefault="00CA2D86" w:rsidP="00CA2D86">
      <w:pPr>
        <w:spacing w:after="0"/>
        <w:jc w:val="center"/>
        <w:rPr>
          <w:rFonts w:ascii="Times New Roman" w:eastAsia="Calibri" w:hAnsi="Times New Roman" w:cs="Arial"/>
          <w:i/>
          <w:iCs/>
          <w:sz w:val="18"/>
          <w:szCs w:val="18"/>
        </w:rPr>
      </w:pPr>
      <w:r w:rsidRPr="00CA2D86">
        <w:rPr>
          <w:rFonts w:ascii="Times New Roman" w:eastAsia="Calibri" w:hAnsi="Times New Roman" w:cs="Arial"/>
          <w:i/>
          <w:iCs/>
          <w:sz w:val="18"/>
          <w:szCs w:val="18"/>
        </w:rPr>
        <w:t>Universiti Teknologi MARA, 264000 Jengka, Pahang, Malaysia</w:t>
      </w:r>
    </w:p>
    <w:p w14:paraId="517E59B7" w14:textId="77777777" w:rsidR="00CA2D86" w:rsidRPr="00CA2D86" w:rsidRDefault="00CA2D86" w:rsidP="00CA2D86">
      <w:pPr>
        <w:spacing w:after="0"/>
        <w:jc w:val="center"/>
        <w:rPr>
          <w:rFonts w:ascii="Times New Roman" w:eastAsia="SimSun" w:hAnsi="Times New Roman"/>
          <w:i/>
          <w:iCs/>
          <w:sz w:val="18"/>
          <w:szCs w:val="18"/>
        </w:rPr>
      </w:pPr>
    </w:p>
    <w:p w14:paraId="77449300" w14:textId="7F04D071" w:rsidR="00CA2D86" w:rsidRPr="00CA2D86" w:rsidRDefault="00CA2D86" w:rsidP="00CA2D86">
      <w:pPr>
        <w:spacing w:after="0"/>
        <w:jc w:val="center"/>
        <w:rPr>
          <w:rFonts w:ascii="Times New Roman" w:hAnsi="Times New Roman"/>
          <w:i/>
          <w:iCs/>
          <w:sz w:val="18"/>
          <w:szCs w:val="18"/>
        </w:rPr>
      </w:pPr>
      <w:r w:rsidRPr="00CA2D86">
        <w:rPr>
          <w:rFonts w:ascii="Times New Roman" w:eastAsia="SimSun" w:hAnsi="Times New Roman"/>
          <w:i/>
          <w:iCs/>
          <w:sz w:val="18"/>
          <w:szCs w:val="18"/>
        </w:rPr>
        <w:t xml:space="preserve">*corresponding author: </w:t>
      </w:r>
      <w:r>
        <w:rPr>
          <w:rFonts w:ascii="Times New Roman" w:eastAsia="SimSun" w:hAnsi="Times New Roman"/>
          <w:i/>
          <w:iCs/>
          <w:sz w:val="18"/>
          <w:szCs w:val="18"/>
        </w:rPr>
        <w:t xml:space="preserve"> </w:t>
      </w:r>
      <w:r w:rsidRPr="00CA2D86">
        <w:rPr>
          <w:rFonts w:ascii="Times New Roman" w:eastAsia="SimSun" w:hAnsi="Times New Roman"/>
          <w:i/>
          <w:iCs/>
          <w:sz w:val="18"/>
          <w:szCs w:val="18"/>
        </w:rPr>
        <w:t>sha88@uitm.edu.my</w:t>
      </w:r>
    </w:p>
    <w:p w14:paraId="01399688" w14:textId="77777777" w:rsidR="006768E9" w:rsidRPr="00383C16" w:rsidRDefault="006768E9" w:rsidP="00383C16">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20A48234"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293BBF">
        <w:rPr>
          <w:rFonts w:ascii="Times New Roman" w:hAnsi="Times New Roman"/>
          <w:noProof/>
          <w:sz w:val="18"/>
          <w:szCs w:val="18"/>
          <w:lang w:bidi="ar-SA"/>
        </w:rPr>
        <w:t>5 July 2021</w:t>
      </w:r>
      <w:r w:rsidRPr="00383C16">
        <w:rPr>
          <w:rFonts w:ascii="Times New Roman" w:hAnsi="Times New Roman"/>
          <w:noProof/>
          <w:sz w:val="18"/>
          <w:szCs w:val="18"/>
          <w:lang w:bidi="ar-SA"/>
        </w:rPr>
        <w:t xml:space="preserve">; Accepted: </w:t>
      </w:r>
      <w:r w:rsidR="00293BBF">
        <w:rPr>
          <w:rFonts w:ascii="Times New Roman" w:hAnsi="Times New Roman"/>
          <w:noProof/>
          <w:sz w:val="18"/>
          <w:szCs w:val="18"/>
          <w:lang w:bidi="ar-SA"/>
        </w:rPr>
        <w:t>6 October 2021</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xx </w:t>
      </w:r>
      <w:r w:rsidR="00F743E1">
        <w:rPr>
          <w:rFonts w:ascii="Times New Roman" w:hAnsi="Times New Roman"/>
          <w:noProof/>
          <w:sz w:val="18"/>
          <w:szCs w:val="18"/>
          <w:lang w:bidi="ar-SA"/>
        </w:rPr>
        <w:t>October</w:t>
      </w:r>
      <w:r w:rsidR="00383C16" w:rsidRPr="00383C16">
        <w:rPr>
          <w:rFonts w:ascii="Times New Roman" w:hAnsi="Times New Roman"/>
          <w:noProof/>
          <w:sz w:val="18"/>
          <w:szCs w:val="18"/>
          <w:lang w:bidi="ar-SA"/>
        </w:rPr>
        <w:t xml:space="preserve"> 2021</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1148DED7" w14:textId="1D695134" w:rsidR="00CA2D86" w:rsidRPr="000C5450" w:rsidRDefault="00CA2D86" w:rsidP="00CA2D86">
      <w:pPr>
        <w:spacing w:after="0"/>
        <w:jc w:val="both"/>
        <w:rPr>
          <w:rFonts w:ascii="Times New Roman" w:hAnsi="Times New Roman"/>
          <w:sz w:val="18"/>
          <w:szCs w:val="18"/>
          <w:lang w:val="en-GB"/>
        </w:rPr>
      </w:pPr>
      <w:r w:rsidRPr="000C5450">
        <w:rPr>
          <w:rFonts w:ascii="Times New Roman" w:hAnsi="Times New Roman"/>
          <w:sz w:val="18"/>
          <w:szCs w:val="18"/>
          <w:lang w:val="en-GB"/>
        </w:rPr>
        <w:t>A chitosan-lignin composite was prepared, characterised, and applied as an effective adsorbent to recover precious rare earth La(III) ions. The characterisation studies revealed that the chitosan-lignin composite consisted of slightly acidic groups, as both pH</w:t>
      </w:r>
      <w:r w:rsidRPr="000C5450">
        <w:rPr>
          <w:rFonts w:ascii="Times New Roman" w:hAnsi="Times New Roman"/>
          <w:sz w:val="18"/>
          <w:szCs w:val="18"/>
          <w:vertAlign w:val="subscript"/>
          <w:lang w:val="en-GB"/>
        </w:rPr>
        <w:t>ZPC</w:t>
      </w:r>
      <w:r w:rsidRPr="000C5450">
        <w:rPr>
          <w:rFonts w:ascii="Times New Roman" w:hAnsi="Times New Roman"/>
          <w:sz w:val="18"/>
          <w:szCs w:val="18"/>
          <w:lang w:val="en-GB"/>
        </w:rPr>
        <w:t xml:space="preserve"> and pH of the slurry were 6.17 and 5.47, respectively. The specific surface area of the composite was found to be 1.41 m² g</w:t>
      </w:r>
      <w:r w:rsidRPr="000C5450">
        <w:rPr>
          <w:rFonts w:ascii="Times New Roman" w:hAnsi="Times New Roman"/>
          <w:sz w:val="18"/>
          <w:szCs w:val="18"/>
          <w:vertAlign w:val="superscript"/>
          <w:lang w:val="en-GB"/>
        </w:rPr>
        <w:t>-1</w:t>
      </w:r>
      <w:r w:rsidRPr="000C5450">
        <w:rPr>
          <w:rFonts w:ascii="Times New Roman" w:hAnsi="Times New Roman"/>
          <w:sz w:val="18"/>
          <w:szCs w:val="18"/>
          <w:lang w:val="en-GB"/>
        </w:rPr>
        <w:t xml:space="preserve"> using Brunauer Emmett Teller (BET), which was lower than the raw chitosan surface area. The FTIR spectrum showed the disappearance of the primary amine peak of chitosan at 1648 cm</w:t>
      </w:r>
      <w:r w:rsidRPr="000C5450">
        <w:rPr>
          <w:rFonts w:ascii="Times New Roman" w:hAnsi="Times New Roman"/>
          <w:sz w:val="18"/>
          <w:szCs w:val="18"/>
          <w:vertAlign w:val="superscript"/>
          <w:lang w:val="en-GB"/>
        </w:rPr>
        <w:t>-1</w:t>
      </w:r>
      <w:r w:rsidRPr="000C5450">
        <w:rPr>
          <w:rFonts w:ascii="Times New Roman" w:hAnsi="Times New Roman"/>
          <w:sz w:val="18"/>
          <w:szCs w:val="18"/>
          <w:lang w:val="en-GB"/>
        </w:rPr>
        <w:t xml:space="preserve"> due to interaction with the benzene ring in lignin. Factors influencing La(III) adsorption behaviour include the pH of the solution, adsorbent dosage, concentration, and contact time. The maximum adsorption of La(III) was at pH 4 with an adsorbent dosage of 0.5 g L</w:t>
      </w:r>
      <w:r w:rsidRPr="000C5450">
        <w:rPr>
          <w:rFonts w:ascii="Times New Roman" w:hAnsi="Times New Roman"/>
          <w:sz w:val="18"/>
          <w:szCs w:val="18"/>
          <w:vertAlign w:val="superscript"/>
          <w:lang w:val="en-GB"/>
        </w:rPr>
        <w:t>-1</w:t>
      </w:r>
      <w:r w:rsidRPr="000C5450">
        <w:rPr>
          <w:rFonts w:ascii="Times New Roman" w:hAnsi="Times New Roman"/>
          <w:sz w:val="18"/>
          <w:szCs w:val="18"/>
          <w:lang w:val="en-GB"/>
        </w:rPr>
        <w:t>. The Langmuir isotherm model fitted well to the experimental isotherm data, with R</w:t>
      </w:r>
      <w:r w:rsidRPr="000C5450">
        <w:rPr>
          <w:rFonts w:ascii="Times New Roman" w:hAnsi="Times New Roman"/>
          <w:sz w:val="18"/>
          <w:szCs w:val="18"/>
          <w:vertAlign w:val="superscript"/>
          <w:lang w:val="en-GB"/>
        </w:rPr>
        <w:t>2</w:t>
      </w:r>
      <w:r w:rsidRPr="000C5450">
        <w:rPr>
          <w:rFonts w:ascii="Times New Roman" w:hAnsi="Times New Roman"/>
          <w:sz w:val="18"/>
          <w:szCs w:val="18"/>
          <w:lang w:val="en-GB"/>
        </w:rPr>
        <w:t xml:space="preserve"> = 0.99. </w:t>
      </w:r>
      <w:r w:rsidR="008320F6">
        <w:rPr>
          <w:rFonts w:ascii="Times New Roman" w:hAnsi="Times New Roman"/>
          <w:sz w:val="18"/>
          <w:szCs w:val="18"/>
          <w:lang w:val="en-GB"/>
        </w:rPr>
        <w:t xml:space="preserve"> </w:t>
      </w:r>
      <w:r w:rsidRPr="000C5450">
        <w:rPr>
          <w:rFonts w:ascii="Times New Roman" w:hAnsi="Times New Roman"/>
          <w:sz w:val="18"/>
          <w:szCs w:val="18"/>
          <w:lang w:val="en-GB"/>
        </w:rPr>
        <w:t xml:space="preserve">The maximum adsorption capacity of the </w:t>
      </w:r>
      <w:r w:rsidR="008320F6">
        <w:rPr>
          <w:rFonts w:ascii="Times New Roman" w:hAnsi="Times New Roman"/>
          <w:sz w:val="18"/>
          <w:szCs w:val="18"/>
          <w:lang w:val="en-GB"/>
        </w:rPr>
        <w:t xml:space="preserve"> </w:t>
      </w:r>
      <w:r w:rsidRPr="000C5450">
        <w:rPr>
          <w:rFonts w:ascii="Times New Roman" w:hAnsi="Times New Roman"/>
          <w:sz w:val="18"/>
          <w:szCs w:val="18"/>
          <w:lang w:val="en-GB"/>
        </w:rPr>
        <w:t>chitosan-lignin composite was 500 mg g</w:t>
      </w:r>
      <w:r w:rsidRPr="000C5450">
        <w:rPr>
          <w:rFonts w:ascii="Times New Roman" w:hAnsi="Times New Roman"/>
          <w:sz w:val="18"/>
          <w:szCs w:val="18"/>
          <w:vertAlign w:val="superscript"/>
          <w:lang w:val="en-GB"/>
        </w:rPr>
        <w:t>-1</w:t>
      </w:r>
      <w:r w:rsidRPr="000C5450">
        <w:rPr>
          <w:rFonts w:ascii="Times New Roman" w:hAnsi="Times New Roman"/>
          <w:sz w:val="18"/>
          <w:szCs w:val="18"/>
          <w:lang w:val="en-GB"/>
        </w:rPr>
        <w:t xml:space="preserve"> at 300 K. A competitive ion experiment revealed Ce(III) ions, another lanthanide group member, adsorbed more than La(III) when both metal ions were mixed in a binary system. Maximum desorption of 90% La(III) was noted with Na</w:t>
      </w:r>
      <w:r w:rsidRPr="000C5450">
        <w:rPr>
          <w:rFonts w:ascii="Times New Roman" w:hAnsi="Times New Roman"/>
          <w:sz w:val="18"/>
          <w:szCs w:val="18"/>
          <w:vertAlign w:val="subscript"/>
          <w:lang w:val="en-GB"/>
        </w:rPr>
        <w:t>2</w:t>
      </w:r>
      <w:r w:rsidRPr="000C5450">
        <w:rPr>
          <w:rFonts w:ascii="Times New Roman" w:hAnsi="Times New Roman"/>
          <w:sz w:val="18"/>
          <w:szCs w:val="18"/>
          <w:lang w:val="en-GB"/>
        </w:rPr>
        <w:t>EDTA as the desorbing agent.</w:t>
      </w:r>
    </w:p>
    <w:p w14:paraId="33998C30" w14:textId="77777777" w:rsidR="00CA2D86" w:rsidRPr="000C5450" w:rsidRDefault="00CA2D86" w:rsidP="00CA2D86">
      <w:pPr>
        <w:spacing w:after="0"/>
        <w:jc w:val="both"/>
        <w:rPr>
          <w:sz w:val="18"/>
          <w:szCs w:val="18"/>
          <w:lang w:val="en-GB"/>
        </w:rPr>
      </w:pPr>
    </w:p>
    <w:p w14:paraId="24A3DC1D" w14:textId="048D772B" w:rsidR="00CA2D86" w:rsidRPr="000C5450" w:rsidRDefault="00CA2D86" w:rsidP="00CA2D86">
      <w:pPr>
        <w:spacing w:after="0"/>
        <w:jc w:val="both"/>
        <w:outlineLvl w:val="0"/>
        <w:rPr>
          <w:rFonts w:ascii="Times New Roman" w:hAnsi="Times New Roman"/>
          <w:sz w:val="18"/>
          <w:szCs w:val="18"/>
          <w:lang w:val="en-GB"/>
        </w:rPr>
      </w:pPr>
      <w:r w:rsidRPr="000C5450">
        <w:rPr>
          <w:rFonts w:ascii="Times New Roman" w:hAnsi="Times New Roman"/>
          <w:b/>
          <w:sz w:val="18"/>
          <w:szCs w:val="18"/>
          <w:lang w:val="en-GB"/>
        </w:rPr>
        <w:t>Keywords</w:t>
      </w:r>
      <w:r w:rsidRPr="000C5450">
        <w:rPr>
          <w:rFonts w:ascii="Times New Roman" w:hAnsi="Times New Roman"/>
          <w:b/>
          <w:bCs/>
          <w:sz w:val="18"/>
          <w:szCs w:val="18"/>
          <w:lang w:val="en-GB"/>
        </w:rPr>
        <w:t>:</w:t>
      </w:r>
      <w:r w:rsidRPr="000C5450">
        <w:rPr>
          <w:rFonts w:ascii="Times New Roman" w:hAnsi="Times New Roman"/>
          <w:sz w:val="18"/>
          <w:szCs w:val="18"/>
          <w:lang w:val="en-GB"/>
        </w:rPr>
        <w:t xml:space="preserve"> </w:t>
      </w:r>
      <w:r>
        <w:rPr>
          <w:rFonts w:ascii="Times New Roman" w:hAnsi="Times New Roman"/>
          <w:sz w:val="18"/>
          <w:szCs w:val="18"/>
          <w:lang w:val="en-GB"/>
        </w:rPr>
        <w:t xml:space="preserve"> </w:t>
      </w:r>
      <w:r w:rsidRPr="000C5450">
        <w:rPr>
          <w:rFonts w:ascii="Times New Roman" w:hAnsi="Times New Roman"/>
          <w:sz w:val="18"/>
          <w:szCs w:val="18"/>
          <w:lang w:val="en-GB"/>
        </w:rPr>
        <w:t>adsorption, composite, chitosan, lignin, kinetics</w:t>
      </w:r>
    </w:p>
    <w:p w14:paraId="3D4013BC" w14:textId="77777777" w:rsidR="00CA2D86" w:rsidRPr="000C5450" w:rsidRDefault="00CA2D86" w:rsidP="00CA2D86">
      <w:pPr>
        <w:spacing w:after="0"/>
        <w:jc w:val="center"/>
        <w:outlineLvl w:val="0"/>
        <w:rPr>
          <w:rFonts w:ascii="Times New Roman" w:hAnsi="Times New Roman"/>
          <w:b/>
          <w:sz w:val="18"/>
          <w:szCs w:val="18"/>
          <w:lang w:val="en-GB"/>
        </w:rPr>
      </w:pPr>
    </w:p>
    <w:p w14:paraId="5E41ECE9" w14:textId="77777777" w:rsidR="00CA2D86" w:rsidRPr="000C5450" w:rsidRDefault="00CA2D86" w:rsidP="00CA2D86">
      <w:pPr>
        <w:spacing w:after="0"/>
        <w:jc w:val="center"/>
        <w:outlineLvl w:val="0"/>
        <w:rPr>
          <w:rFonts w:ascii="Times New Roman" w:hAnsi="Times New Roman"/>
          <w:b/>
          <w:sz w:val="18"/>
          <w:szCs w:val="18"/>
          <w:lang w:val="ms-MY"/>
        </w:rPr>
      </w:pPr>
      <w:r w:rsidRPr="000C5450">
        <w:rPr>
          <w:rFonts w:ascii="Times New Roman" w:hAnsi="Times New Roman"/>
          <w:b/>
          <w:sz w:val="18"/>
          <w:szCs w:val="18"/>
          <w:lang w:val="ms-MY"/>
        </w:rPr>
        <w:t>Abstrak</w:t>
      </w:r>
    </w:p>
    <w:p w14:paraId="222A89C7" w14:textId="77777777" w:rsidR="00CA2D86" w:rsidRPr="000C5450" w:rsidRDefault="00CA2D86" w:rsidP="00CA2D86">
      <w:pPr>
        <w:spacing w:after="0"/>
        <w:jc w:val="both"/>
        <w:rPr>
          <w:rFonts w:ascii="Times New Roman" w:hAnsi="Times New Roman"/>
          <w:sz w:val="18"/>
          <w:szCs w:val="18"/>
          <w:lang w:val="ms-MY"/>
        </w:rPr>
      </w:pPr>
      <w:r w:rsidRPr="000C5450">
        <w:rPr>
          <w:rFonts w:ascii="Times New Roman" w:hAnsi="Times New Roman"/>
          <w:sz w:val="18"/>
          <w:szCs w:val="18"/>
          <w:lang w:val="ms-MY"/>
        </w:rPr>
        <w:t>Komposit kitosan-lignin disediakan, dicirikan, dan digunakan sebagai penjerap yang berkesan untuk pengambilan semula ion La(III) nadir bumi. Kajian pencirian menunjukkan bahawa komposit kitosan-lignin terdiri daripada kumpulan yang sedikit berasid kerana kedua-dua pH</w:t>
      </w:r>
      <w:r w:rsidRPr="000C5450">
        <w:rPr>
          <w:rFonts w:ascii="Times New Roman" w:hAnsi="Times New Roman"/>
          <w:sz w:val="18"/>
          <w:szCs w:val="18"/>
          <w:vertAlign w:val="subscript"/>
          <w:lang w:val="ms-MY"/>
        </w:rPr>
        <w:t>zpc</w:t>
      </w:r>
      <w:r w:rsidRPr="000C5450">
        <w:rPr>
          <w:rFonts w:ascii="Times New Roman" w:hAnsi="Times New Roman"/>
          <w:sz w:val="18"/>
          <w:szCs w:val="18"/>
          <w:lang w:val="ms-MY"/>
        </w:rPr>
        <w:t xml:space="preserve"> dan pH buburan masing-masing adalah 6.17 dan 5.47. Luas permukaan komposit yang spesifik didapati 1.41 m² g</w:t>
      </w:r>
      <w:r w:rsidRPr="000C5450">
        <w:rPr>
          <w:rFonts w:ascii="Times New Roman" w:hAnsi="Times New Roman"/>
          <w:sz w:val="18"/>
          <w:szCs w:val="18"/>
          <w:vertAlign w:val="superscript"/>
          <w:lang w:val="ms-MY"/>
        </w:rPr>
        <w:t>-1</w:t>
      </w:r>
      <w:r w:rsidRPr="000C5450">
        <w:rPr>
          <w:rFonts w:ascii="Times New Roman" w:hAnsi="Times New Roman"/>
          <w:sz w:val="18"/>
          <w:szCs w:val="18"/>
          <w:lang w:val="ms-MY"/>
        </w:rPr>
        <w:t xml:space="preserve"> menggunakan Brunauer Emmett Teller (BET), iaitu lebih rendah daripada luas permukaan kitosan mentah. Spektrum FTIR menunjukkan hilangnya puncak kitosan amina primer pada 1648 cm</w:t>
      </w:r>
      <w:r w:rsidRPr="000C5450">
        <w:rPr>
          <w:rFonts w:ascii="Times New Roman" w:hAnsi="Times New Roman"/>
          <w:sz w:val="18"/>
          <w:szCs w:val="18"/>
          <w:vertAlign w:val="superscript"/>
          <w:lang w:val="ms-MY"/>
        </w:rPr>
        <w:t>-1</w:t>
      </w:r>
      <w:r w:rsidRPr="000C5450">
        <w:rPr>
          <w:rFonts w:ascii="Times New Roman" w:hAnsi="Times New Roman"/>
          <w:sz w:val="18"/>
          <w:szCs w:val="18"/>
          <w:lang w:val="ms-MY"/>
        </w:rPr>
        <w:t xml:space="preserve"> kerana interaksi dengan cincin benzena di lignin. Faktor-faktor yang mempengaruhi tingkah laku penjerapan La(III) termasuk pH larutan, dos penjerap, kepekatan, dan masa sentuhan. Penjerapan maksimum La(III) berlaku pada pH 4 dengan dos penjerap 0.5 g L</w:t>
      </w:r>
      <w:r w:rsidRPr="000C5450">
        <w:rPr>
          <w:rFonts w:ascii="Times New Roman" w:hAnsi="Times New Roman"/>
          <w:sz w:val="18"/>
          <w:szCs w:val="18"/>
          <w:vertAlign w:val="superscript"/>
          <w:lang w:val="ms-MY"/>
        </w:rPr>
        <w:t>-1</w:t>
      </w:r>
      <w:r w:rsidRPr="000C5450">
        <w:rPr>
          <w:rFonts w:ascii="Times New Roman" w:hAnsi="Times New Roman"/>
          <w:sz w:val="18"/>
          <w:szCs w:val="18"/>
          <w:lang w:val="ms-MY"/>
        </w:rPr>
        <w:t>. Model isoterma Langmuir sesuai dengan data isoterma eksperimen dengan pekali regresi R</w:t>
      </w:r>
      <w:r w:rsidRPr="000C5450">
        <w:rPr>
          <w:rFonts w:ascii="Times New Roman" w:hAnsi="Times New Roman"/>
          <w:sz w:val="18"/>
          <w:szCs w:val="18"/>
          <w:vertAlign w:val="superscript"/>
          <w:lang w:val="ms-MY"/>
        </w:rPr>
        <w:t>2</w:t>
      </w:r>
      <w:r w:rsidRPr="000C5450">
        <w:rPr>
          <w:rFonts w:ascii="Times New Roman" w:hAnsi="Times New Roman"/>
          <w:sz w:val="18"/>
          <w:szCs w:val="18"/>
          <w:lang w:val="ms-MY"/>
        </w:rPr>
        <w:t xml:space="preserve"> = 0.99. Kapasiti penjerapan maksimum komposit kitosan-lignin ialah 500 mg g</w:t>
      </w:r>
      <w:r w:rsidRPr="000C5450">
        <w:rPr>
          <w:rFonts w:ascii="Times New Roman" w:hAnsi="Times New Roman"/>
          <w:sz w:val="18"/>
          <w:szCs w:val="18"/>
          <w:vertAlign w:val="superscript"/>
          <w:lang w:val="ms-MY"/>
        </w:rPr>
        <w:t>-1</w:t>
      </w:r>
      <w:r w:rsidRPr="000C5450">
        <w:rPr>
          <w:rFonts w:ascii="Times New Roman" w:hAnsi="Times New Roman"/>
          <w:sz w:val="18"/>
          <w:szCs w:val="18"/>
          <w:lang w:val="ms-MY"/>
        </w:rPr>
        <w:t xml:space="preserve"> pada 300 K. Eksperimen persaingan ion mendedahkan Ce(III), iaitu ahli kumpulan lantanida lain, dijerap </w:t>
      </w:r>
      <w:r w:rsidRPr="000C5450">
        <w:rPr>
          <w:rFonts w:ascii="Times New Roman" w:hAnsi="Times New Roman"/>
          <w:sz w:val="18"/>
          <w:szCs w:val="18"/>
          <w:lang w:val="ms-MY"/>
        </w:rPr>
        <w:lastRenderedPageBreak/>
        <w:t>lebih banyak berbanding La(III) ketika kedua-dua ion logam tersebut bercampur dalam sistem binari. Nyahjerapan maksimum La(III) mencatatkan 90% dengan Na</w:t>
      </w:r>
      <w:r w:rsidRPr="000C5450">
        <w:rPr>
          <w:rFonts w:ascii="Times New Roman" w:hAnsi="Times New Roman"/>
          <w:sz w:val="18"/>
          <w:szCs w:val="18"/>
          <w:vertAlign w:val="subscript"/>
          <w:lang w:val="ms-MY"/>
        </w:rPr>
        <w:t>2</w:t>
      </w:r>
      <w:r w:rsidRPr="000C5450">
        <w:rPr>
          <w:rFonts w:ascii="Times New Roman" w:hAnsi="Times New Roman"/>
          <w:sz w:val="18"/>
          <w:szCs w:val="18"/>
          <w:lang w:val="ms-MY"/>
        </w:rPr>
        <w:t>EDTA sebagai agen penyahjerapan.</w:t>
      </w:r>
    </w:p>
    <w:p w14:paraId="54F456AE" w14:textId="77777777" w:rsidR="00CA2D86" w:rsidRPr="000C5450" w:rsidRDefault="00CA2D86" w:rsidP="00CA2D86">
      <w:pPr>
        <w:spacing w:after="0"/>
        <w:jc w:val="both"/>
        <w:outlineLvl w:val="0"/>
        <w:rPr>
          <w:rFonts w:ascii="Times New Roman" w:hAnsi="Times New Roman"/>
          <w:sz w:val="18"/>
          <w:szCs w:val="18"/>
          <w:lang w:val="ms-MY"/>
        </w:rPr>
      </w:pPr>
    </w:p>
    <w:p w14:paraId="3CAE44AD" w14:textId="422169B0" w:rsidR="00CA2D86" w:rsidRPr="000C5450" w:rsidRDefault="00CA2D86" w:rsidP="00CA2D86">
      <w:pPr>
        <w:pStyle w:val="Normal0"/>
        <w:spacing w:line="276" w:lineRule="auto"/>
        <w:jc w:val="both"/>
        <w:rPr>
          <w:rFonts w:ascii="Times New Roman" w:hAnsi="Times New Roman" w:cs="Times New Roman"/>
          <w:sz w:val="18"/>
          <w:szCs w:val="18"/>
          <w:lang w:val="ms-MY"/>
        </w:rPr>
      </w:pPr>
      <w:r w:rsidRPr="000C5450">
        <w:rPr>
          <w:rFonts w:ascii="Times New Roman" w:hAnsi="Times New Roman" w:cs="Times New Roman"/>
          <w:b/>
          <w:sz w:val="18"/>
          <w:szCs w:val="18"/>
          <w:lang w:val="ms-MY"/>
        </w:rPr>
        <w:t>Kata kunci:</w:t>
      </w:r>
      <w:r w:rsidRPr="000C5450">
        <w:rPr>
          <w:rFonts w:ascii="Times New Roman" w:hAnsi="Times New Roman" w:cs="Times New Roman"/>
          <w:b/>
          <w:lang w:val="ms-MY"/>
        </w:rPr>
        <w:t xml:space="preserve"> </w:t>
      </w:r>
      <w:r>
        <w:rPr>
          <w:rFonts w:ascii="Times New Roman" w:hAnsi="Times New Roman" w:cs="Times New Roman"/>
          <w:b/>
          <w:lang w:val="ms-MY"/>
        </w:rPr>
        <w:t xml:space="preserve"> </w:t>
      </w:r>
      <w:r w:rsidRPr="000C5450">
        <w:rPr>
          <w:rFonts w:ascii="Times New Roman" w:hAnsi="Times New Roman" w:cs="Times New Roman"/>
          <w:sz w:val="18"/>
          <w:szCs w:val="18"/>
          <w:lang w:val="ms-MY"/>
        </w:rPr>
        <w:t>penjerapan, komposit, kitosan, lignin, kinetik</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58D5937B" w14:textId="77777777" w:rsidR="00161FE3" w:rsidRDefault="00161FE3" w:rsidP="00383C16">
      <w:pPr>
        <w:spacing w:after="0"/>
        <w:jc w:val="center"/>
        <w:rPr>
          <w:rFonts w:ascii="Times New Roman" w:hAnsi="Times New Roman"/>
          <w:b/>
          <w:noProof/>
          <w:sz w:val="20"/>
          <w:szCs w:val="20"/>
          <w:lang w:bidi="ar-SA"/>
        </w:rPr>
        <w:sectPr w:rsidR="00161FE3"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12D6E32B"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0D9D1F43" w14:textId="77777777" w:rsidR="00CA2D86" w:rsidRPr="00CA2D86" w:rsidRDefault="00CA2D86" w:rsidP="00CA2D86">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 xml:space="preserve">The extensive use of lanthanides in various high technology industries, such as chemical engineering, electronics, metallurgy, and medicine, is due to their unique properties, making them one of the most demanding metals worldwide </w:t>
      </w:r>
      <w:r w:rsidRPr="00CA2D86">
        <w:rPr>
          <w:rFonts w:ascii="Times New Roman" w:eastAsia="Calibri" w:hAnsi="Times New Roman"/>
          <w:noProof/>
          <w:sz w:val="20"/>
          <w:szCs w:val="20"/>
          <w:lang w:val="en-GB"/>
        </w:rPr>
        <w:t>[1]</w:t>
      </w:r>
      <w:r w:rsidRPr="00CA2D86">
        <w:rPr>
          <w:rFonts w:ascii="Times New Roman" w:eastAsia="Calibri" w:hAnsi="Times New Roman"/>
          <w:sz w:val="20"/>
          <w:szCs w:val="20"/>
          <w:lang w:val="en-GB"/>
        </w:rPr>
        <w:t xml:space="preserve">. Lanthanum (La), a member of the lanthanide group, is categorised as a much sought-after metal. It is a crucial component in making catalysts, ceramics, glass, metal products, and battery alloys. Lanthanum is found in allanite, monazite, cerite, and bastnaesite, which are rare earth compounds </w:t>
      </w:r>
      <w:r w:rsidRPr="00CA2D86">
        <w:rPr>
          <w:rFonts w:ascii="Times New Roman" w:eastAsia="Calibri" w:hAnsi="Times New Roman"/>
          <w:noProof/>
          <w:sz w:val="20"/>
          <w:szCs w:val="20"/>
          <w:lang w:val="en-GB"/>
        </w:rPr>
        <w:t>[2]</w:t>
      </w:r>
      <w:r w:rsidRPr="00CA2D86">
        <w:rPr>
          <w:rFonts w:ascii="Times New Roman" w:eastAsia="Calibri" w:hAnsi="Times New Roman"/>
          <w:sz w:val="20"/>
          <w:szCs w:val="20"/>
          <w:lang w:val="en-GB"/>
        </w:rPr>
        <w:t xml:space="preserve">. With increasing industrial demand for La, environmental pollution has become a significant issue, particularly water supplies. Efficient management is critical for maintaining a healthy environment, and wastewater recovery can offer a steady supply of La by optimising its use. Numerous techniques for resolving this problem have been investigated, including co-precipitation, ion exchange, and solvent extraction </w:t>
      </w:r>
      <w:r w:rsidRPr="00CA2D86">
        <w:rPr>
          <w:rFonts w:ascii="Times New Roman" w:eastAsia="Calibri" w:hAnsi="Times New Roman"/>
          <w:noProof/>
          <w:sz w:val="20"/>
          <w:szCs w:val="20"/>
          <w:lang w:val="en-GB"/>
        </w:rPr>
        <w:t>[3]</w:t>
      </w:r>
      <w:r w:rsidRPr="00CA2D86">
        <w:rPr>
          <w:rFonts w:ascii="Times New Roman" w:eastAsia="Calibri" w:hAnsi="Times New Roman"/>
          <w:sz w:val="20"/>
          <w:szCs w:val="20"/>
          <w:lang w:val="en-GB"/>
        </w:rPr>
        <w:t xml:space="preserve">. These techniques, however, are inefficient and expensive to operate and maintain </w:t>
      </w:r>
      <w:r w:rsidRPr="00CA2D86">
        <w:rPr>
          <w:rFonts w:ascii="Times New Roman" w:eastAsia="Calibri" w:hAnsi="Times New Roman"/>
          <w:noProof/>
          <w:sz w:val="20"/>
          <w:szCs w:val="20"/>
          <w:lang w:val="en-GB"/>
        </w:rPr>
        <w:t>[4]</w:t>
      </w:r>
      <w:r w:rsidRPr="00CA2D86">
        <w:rPr>
          <w:rFonts w:ascii="Times New Roman" w:eastAsia="Calibri" w:hAnsi="Times New Roman"/>
          <w:sz w:val="20"/>
          <w:szCs w:val="20"/>
          <w:lang w:val="en-GB"/>
        </w:rPr>
        <w:t xml:space="preserve">. Due to high-affinity metal adsorption and environmentally acceptable methods, adsorption seems to be the most effective technique for removing lanthanides from aqueous solutions </w:t>
      </w:r>
      <w:r w:rsidRPr="00CA2D86">
        <w:rPr>
          <w:rFonts w:ascii="Times New Roman" w:eastAsia="Calibri" w:hAnsi="Times New Roman"/>
          <w:noProof/>
          <w:sz w:val="20"/>
          <w:szCs w:val="20"/>
          <w:lang w:val="en-GB"/>
        </w:rPr>
        <w:t>[1]</w:t>
      </w:r>
      <w:r w:rsidRPr="00CA2D86">
        <w:rPr>
          <w:rFonts w:ascii="Times New Roman" w:eastAsia="Calibri" w:hAnsi="Times New Roman"/>
          <w:sz w:val="20"/>
          <w:szCs w:val="20"/>
          <w:lang w:val="en-GB"/>
        </w:rPr>
        <w:t>.</w:t>
      </w:r>
    </w:p>
    <w:p w14:paraId="5FC50B61" w14:textId="77777777" w:rsidR="00CA2D86" w:rsidRPr="00CA2D86" w:rsidRDefault="00CA2D86" w:rsidP="00CA2D86">
      <w:pPr>
        <w:spacing w:after="0"/>
        <w:ind w:right="-18"/>
        <w:jc w:val="both"/>
        <w:rPr>
          <w:rFonts w:ascii="Times New Roman" w:eastAsia="Calibri" w:hAnsi="Times New Roman"/>
          <w:sz w:val="20"/>
          <w:szCs w:val="20"/>
          <w:lang w:val="en-GB"/>
        </w:rPr>
      </w:pPr>
    </w:p>
    <w:p w14:paraId="2552715D" w14:textId="77777777" w:rsidR="00CA2D86" w:rsidRPr="00CA2D86" w:rsidRDefault="00CA2D86" w:rsidP="00CA2D86">
      <w:pPr>
        <w:spacing w:after="0"/>
        <w:ind w:right="-18"/>
        <w:jc w:val="both"/>
        <w:rPr>
          <w:rFonts w:ascii="Times New Roman" w:hAnsi="Times New Roman"/>
          <w:sz w:val="20"/>
          <w:szCs w:val="20"/>
          <w:lang w:val="en-GB" w:eastAsia="ms-MY"/>
        </w:rPr>
      </w:pPr>
      <w:r w:rsidRPr="00CA2D86">
        <w:rPr>
          <w:rFonts w:ascii="Times New Roman" w:eastAsia="Calibri" w:hAnsi="Times New Roman"/>
          <w:sz w:val="20"/>
          <w:szCs w:val="20"/>
          <w:lang w:val="en-GB"/>
        </w:rPr>
        <w:t xml:space="preserve">The use of chitosan as a biosorbent medium has been extensively studied for various applications </w:t>
      </w:r>
      <w:r w:rsidRPr="00CA2D86">
        <w:rPr>
          <w:rFonts w:ascii="Times New Roman" w:eastAsia="Calibri" w:hAnsi="Times New Roman"/>
          <w:noProof/>
          <w:sz w:val="20"/>
          <w:szCs w:val="20"/>
          <w:lang w:val="en-GB"/>
        </w:rPr>
        <w:t>[5]</w:t>
      </w:r>
      <w:r w:rsidRPr="00CA2D86">
        <w:rPr>
          <w:rFonts w:ascii="Times New Roman" w:eastAsia="Calibri" w:hAnsi="Times New Roman"/>
          <w:sz w:val="20"/>
          <w:szCs w:val="20"/>
          <w:lang w:val="en-GB"/>
        </w:rPr>
        <w:t xml:space="preserve">. Chitosan is a biodegradable biopolymer that may be modified chemically to enhance its physicochemical characteristics </w:t>
      </w:r>
      <w:r w:rsidRPr="00CA2D86">
        <w:rPr>
          <w:rFonts w:ascii="Times New Roman" w:eastAsia="Calibri" w:hAnsi="Times New Roman"/>
          <w:noProof/>
          <w:sz w:val="20"/>
          <w:szCs w:val="20"/>
          <w:lang w:val="en-GB"/>
        </w:rPr>
        <w:t>[6]</w:t>
      </w:r>
      <w:r w:rsidRPr="00CA2D86">
        <w:rPr>
          <w:rFonts w:ascii="Times New Roman" w:hAnsi="Times New Roman"/>
          <w:sz w:val="20"/>
          <w:szCs w:val="20"/>
          <w:lang w:val="en-GB" w:eastAsia="ms-MY"/>
        </w:rPr>
        <w:t>. It is effective in removing a variety of inorganic and organic pollutants</w:t>
      </w:r>
      <w:r w:rsidRPr="00CA2D86">
        <w:rPr>
          <w:rFonts w:ascii="Times New Roman" w:eastAsia="Calibri" w:hAnsi="Times New Roman"/>
          <w:sz w:val="20"/>
          <w:szCs w:val="20"/>
          <w:lang w:val="en-GB"/>
        </w:rPr>
        <w:t xml:space="preserve"> </w:t>
      </w:r>
      <w:r w:rsidRPr="00CA2D86">
        <w:rPr>
          <w:rFonts w:ascii="Times New Roman" w:eastAsia="Calibri" w:hAnsi="Times New Roman"/>
          <w:noProof/>
          <w:sz w:val="20"/>
          <w:szCs w:val="20"/>
          <w:lang w:val="en-GB"/>
        </w:rPr>
        <w:t>[7]</w:t>
      </w:r>
      <w:r w:rsidRPr="00CA2D86">
        <w:rPr>
          <w:rFonts w:ascii="Times New Roman" w:hAnsi="Times New Roman"/>
          <w:sz w:val="20"/>
          <w:szCs w:val="20"/>
          <w:lang w:val="en-GB" w:eastAsia="ms-MY"/>
        </w:rPr>
        <w:t xml:space="preserve">. </w:t>
      </w:r>
      <w:r w:rsidRPr="00CA2D86">
        <w:rPr>
          <w:rFonts w:ascii="Times New Roman" w:eastAsia="Calibri" w:hAnsi="Times New Roman"/>
          <w:sz w:val="20"/>
          <w:szCs w:val="20"/>
          <w:lang w:val="en-GB"/>
        </w:rPr>
        <w:t xml:space="preserve">However, the high cost of chitosan and a number of its poor characteristics, including mechanical strength, chemical strength, porosity, and surface area, restrict its performance </w:t>
      </w:r>
      <w:r w:rsidRPr="00CA2D86">
        <w:rPr>
          <w:rStyle w:val="EndNoteBibliographyTitleChar"/>
          <w:noProof/>
          <w:sz w:val="20"/>
          <w:szCs w:val="20"/>
        </w:rPr>
        <w:t>[8, 9]</w:t>
      </w:r>
      <w:r w:rsidRPr="00CA2D86">
        <w:rPr>
          <w:rFonts w:ascii="Times New Roman" w:eastAsia="Calibri" w:hAnsi="Times New Roman"/>
          <w:sz w:val="20"/>
          <w:szCs w:val="20"/>
          <w:lang w:val="en-GB"/>
        </w:rPr>
        <w:t>. Thus, modification methods should be used to enhance chitosan’s adsorptive capacity. As a result, the possibility of combining chitosan with other adsorbents, such as lignin is discussed in this section.</w:t>
      </w:r>
    </w:p>
    <w:p w14:paraId="66D3D08E" w14:textId="77777777" w:rsidR="00CA2D86" w:rsidRPr="00CA2D86" w:rsidRDefault="00CA2D86" w:rsidP="00CA2D86">
      <w:pPr>
        <w:spacing w:after="0"/>
        <w:ind w:right="-18"/>
        <w:jc w:val="both"/>
        <w:rPr>
          <w:rFonts w:ascii="Times New Roman" w:hAnsi="Times New Roman"/>
          <w:sz w:val="20"/>
          <w:szCs w:val="20"/>
          <w:lang w:val="en-GB" w:eastAsia="ms-MY"/>
        </w:rPr>
      </w:pPr>
    </w:p>
    <w:p w14:paraId="66F4B445" w14:textId="77777777" w:rsidR="00CA2D86" w:rsidRPr="00CA2D86" w:rsidRDefault="00CA2D86" w:rsidP="00CA2D86">
      <w:pPr>
        <w:spacing w:after="0"/>
        <w:ind w:right="-18"/>
        <w:jc w:val="both"/>
        <w:rPr>
          <w:rFonts w:ascii="Times New Roman" w:eastAsia="Calibri" w:hAnsi="Times New Roman"/>
          <w:sz w:val="20"/>
          <w:szCs w:val="20"/>
          <w:lang w:val="en-GB"/>
        </w:rPr>
      </w:pPr>
      <w:r w:rsidRPr="00CA2D86">
        <w:rPr>
          <w:rFonts w:ascii="Times New Roman" w:hAnsi="Times New Roman"/>
          <w:sz w:val="20"/>
          <w:szCs w:val="20"/>
          <w:lang w:val="en-GB" w:eastAsia="ms-MY"/>
        </w:rPr>
        <w:t>Apart from its accessibility, lignin has been studied for its polyphenol structure and</w:t>
      </w:r>
      <w:r w:rsidRPr="00CA2D86">
        <w:rPr>
          <w:rFonts w:ascii="Times New Roman" w:eastAsia="Calibri" w:hAnsi="Times New Roman"/>
          <w:sz w:val="20"/>
          <w:szCs w:val="20"/>
          <w:lang w:val="en-GB"/>
        </w:rPr>
        <w:t xml:space="preserve"> physicochemical characteristics </w:t>
      </w:r>
      <w:r w:rsidRPr="00CA2D86">
        <w:rPr>
          <w:rFonts w:ascii="Times New Roman" w:eastAsia="Calibri" w:hAnsi="Times New Roman"/>
          <w:noProof/>
          <w:sz w:val="20"/>
          <w:szCs w:val="20"/>
          <w:lang w:val="en-GB"/>
        </w:rPr>
        <w:t>[10]</w:t>
      </w:r>
      <w:r w:rsidRPr="00CA2D86">
        <w:rPr>
          <w:rFonts w:ascii="Times New Roman" w:eastAsia="Calibri" w:hAnsi="Times New Roman"/>
          <w:sz w:val="20"/>
          <w:szCs w:val="20"/>
          <w:lang w:val="en-GB"/>
        </w:rPr>
        <w:t xml:space="preserve">. Lignin comprises propyl-phenolic subunits that serve as potential active sites for dye and metal adsorption </w:t>
      </w:r>
      <w:r w:rsidRPr="00CA2D86">
        <w:rPr>
          <w:rFonts w:ascii="Times New Roman" w:eastAsia="Calibri" w:hAnsi="Times New Roman"/>
          <w:noProof/>
          <w:sz w:val="20"/>
          <w:szCs w:val="20"/>
          <w:lang w:val="en-GB"/>
        </w:rPr>
        <w:t>[11]</w:t>
      </w:r>
      <w:r w:rsidRPr="00CA2D86">
        <w:rPr>
          <w:rFonts w:ascii="Times New Roman" w:eastAsia="Calibri" w:hAnsi="Times New Roman"/>
          <w:sz w:val="20"/>
          <w:szCs w:val="20"/>
          <w:lang w:val="en-GB"/>
        </w:rPr>
        <w:t xml:space="preserve">. </w:t>
      </w:r>
      <w:r w:rsidRPr="00CA2D86">
        <w:rPr>
          <w:rFonts w:ascii="Times New Roman" w:hAnsi="Times New Roman"/>
          <w:sz w:val="20"/>
          <w:szCs w:val="20"/>
          <w:lang w:val="en-GB" w:eastAsia="ms-MY"/>
        </w:rPr>
        <w:t xml:space="preserve">Numerous investigations into the efficacy of chitosan–alkali lignin composites in removing various kinds of pollutants have been conducted </w:t>
      </w:r>
      <w:r w:rsidRPr="00CA2D86">
        <w:rPr>
          <w:rFonts w:ascii="Times New Roman" w:hAnsi="Times New Roman"/>
          <w:noProof/>
          <w:sz w:val="20"/>
          <w:szCs w:val="20"/>
          <w:lang w:val="en-GB" w:eastAsia="ms-MY"/>
        </w:rPr>
        <w:t>[12, 13]</w:t>
      </w:r>
      <w:r w:rsidRPr="00CA2D86">
        <w:rPr>
          <w:rFonts w:ascii="Times New Roman" w:hAnsi="Times New Roman"/>
          <w:sz w:val="20"/>
          <w:szCs w:val="20"/>
          <w:lang w:val="en-GB" w:eastAsia="ms-MY"/>
        </w:rPr>
        <w:t xml:space="preserve">. Researchers discovered that adding lignin to chitosan enables the use of renewable by-products while also lowering the total cost of obtaining the chitosan precursor </w:t>
      </w:r>
      <w:r w:rsidRPr="00CA2D86">
        <w:rPr>
          <w:rFonts w:ascii="Times New Roman" w:hAnsi="Times New Roman"/>
          <w:noProof/>
          <w:sz w:val="20"/>
          <w:szCs w:val="20"/>
          <w:lang w:val="en-GB" w:eastAsia="ms-MY"/>
        </w:rPr>
        <w:t>[14, 15]</w:t>
      </w:r>
      <w:r w:rsidRPr="00CA2D86">
        <w:rPr>
          <w:rFonts w:ascii="Times New Roman" w:hAnsi="Times New Roman"/>
          <w:sz w:val="20"/>
          <w:szCs w:val="20"/>
          <w:lang w:val="en-GB" w:eastAsia="ms-MY"/>
        </w:rPr>
        <w:t xml:space="preserve">. They concluded that combining chitosan and lignin may reduce the use of chitosan since lignin is considered a </w:t>
      </w:r>
      <w:r w:rsidRPr="00CA2D86">
        <w:rPr>
          <w:rFonts w:ascii="Times New Roman" w:eastAsia="Calibri" w:hAnsi="Times New Roman"/>
          <w:sz w:val="20"/>
          <w:szCs w:val="20"/>
          <w:shd w:val="clear" w:color="auto" w:fill="FFFFFF"/>
          <w:lang w:val="en-GB"/>
        </w:rPr>
        <w:t>universal waste by-product of the paper and cellulosic bioethanol industries</w:t>
      </w:r>
      <w:r w:rsidRPr="00CA2D86">
        <w:rPr>
          <w:rFonts w:ascii="Times New Roman" w:hAnsi="Times New Roman"/>
          <w:sz w:val="20"/>
          <w:szCs w:val="20"/>
          <w:lang w:val="en-GB" w:eastAsia="ms-MY"/>
        </w:rPr>
        <w:t xml:space="preserve">. This is because </w:t>
      </w:r>
      <w:r w:rsidRPr="00CA2D86">
        <w:rPr>
          <w:rFonts w:ascii="Times New Roman" w:eastAsia="Calibri" w:hAnsi="Times New Roman"/>
          <w:sz w:val="20"/>
          <w:szCs w:val="20"/>
          <w:lang w:val="en-GB"/>
        </w:rPr>
        <w:t xml:space="preserve">lignin accounts for about 15-35% of the dry biomass </w:t>
      </w:r>
      <w:r w:rsidRPr="00CA2D86">
        <w:rPr>
          <w:rFonts w:ascii="Times New Roman" w:eastAsia="Calibri" w:hAnsi="Times New Roman"/>
          <w:noProof/>
          <w:sz w:val="20"/>
          <w:szCs w:val="20"/>
          <w:lang w:val="en-GB"/>
        </w:rPr>
        <w:t>[16]</w:t>
      </w:r>
      <w:r w:rsidRPr="00CA2D86">
        <w:rPr>
          <w:rFonts w:ascii="Times New Roman" w:eastAsia="Calibri" w:hAnsi="Times New Roman"/>
          <w:sz w:val="20"/>
          <w:szCs w:val="20"/>
          <w:lang w:val="en-GB"/>
        </w:rPr>
        <w:t>.</w:t>
      </w:r>
    </w:p>
    <w:p w14:paraId="54B4AF5B" w14:textId="77777777" w:rsidR="00CA2D86" w:rsidRPr="00CA2D86" w:rsidRDefault="00CA2D86" w:rsidP="00CA2D86">
      <w:pPr>
        <w:spacing w:after="0"/>
        <w:ind w:right="-18"/>
        <w:jc w:val="both"/>
        <w:rPr>
          <w:rFonts w:ascii="Times New Roman" w:eastAsia="Calibri" w:hAnsi="Times New Roman"/>
          <w:sz w:val="20"/>
          <w:szCs w:val="20"/>
          <w:lang w:val="en-GB"/>
        </w:rPr>
      </w:pPr>
    </w:p>
    <w:p w14:paraId="32B80C4D" w14:textId="77777777" w:rsidR="00CA2D86" w:rsidRPr="00CA2D86" w:rsidRDefault="00CA2D86" w:rsidP="00CA2D86">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 xml:space="preserve">This article discusses the use of chitosan-lignin composites for removing rare earth metals from aqueous solutions and desorbing them from metal-loaded adsorbents. To better understand the adsorbent/desorption behaviour of the chitosan-lignin composites, they were characterised. Batch parameters, such as the influence of the pH solution, the adsorbent dosage, and the ions competition experiment, were investigated. The data was then applied to determine their fitness for various isotherm models. Desorption with several solvents examined the possible recovery of adsorbed La(III) ions from chitosan-lignin composites. Despite many works on the utilisation of chitosan lignin as an adsorbent material, to the best of our knowledge, </w:t>
      </w:r>
      <w:r w:rsidRPr="00CA2D86">
        <w:rPr>
          <w:rFonts w:ascii="Times New Roman" w:hAnsi="Times New Roman"/>
          <w:sz w:val="20"/>
          <w:szCs w:val="20"/>
          <w:lang w:val="en-GB" w:eastAsia="ms-MY"/>
        </w:rPr>
        <w:t xml:space="preserve">the application for La(III) adsorption was scarce </w:t>
      </w:r>
      <w:r w:rsidRPr="00CA2D86">
        <w:rPr>
          <w:rFonts w:ascii="Times New Roman" w:eastAsia="Calibri" w:hAnsi="Times New Roman"/>
          <w:noProof/>
          <w:sz w:val="20"/>
          <w:szCs w:val="20"/>
          <w:lang w:val="en-GB"/>
        </w:rPr>
        <w:t>[1]</w:t>
      </w:r>
      <w:r w:rsidRPr="00CA2D86">
        <w:rPr>
          <w:rFonts w:ascii="Times New Roman" w:eastAsia="Calibri" w:hAnsi="Times New Roman"/>
          <w:sz w:val="20"/>
          <w:szCs w:val="20"/>
          <w:lang w:val="en-GB"/>
        </w:rPr>
        <w:t>.</w:t>
      </w:r>
      <w:r w:rsidRPr="00CA2D86">
        <w:rPr>
          <w:rFonts w:ascii="Times New Roman" w:hAnsi="Times New Roman"/>
          <w:sz w:val="20"/>
          <w:szCs w:val="20"/>
          <w:lang w:val="en-GB" w:eastAsia="ms-MY"/>
        </w:rPr>
        <w:t xml:space="preserve"> As a result, this work served as a valuable foundation for future research.</w:t>
      </w:r>
    </w:p>
    <w:p w14:paraId="59BCC26F" w14:textId="77777777" w:rsidR="00CA2D86" w:rsidRPr="00CA2D86" w:rsidRDefault="00CA2D86" w:rsidP="00CA2D86">
      <w:pPr>
        <w:spacing w:after="0"/>
        <w:jc w:val="center"/>
        <w:outlineLvl w:val="0"/>
        <w:rPr>
          <w:rFonts w:ascii="Times New Roman" w:hAnsi="Times New Roman"/>
          <w:sz w:val="20"/>
          <w:szCs w:val="20"/>
          <w:lang w:val="en-GB"/>
        </w:rPr>
      </w:pPr>
    </w:p>
    <w:p w14:paraId="397BFBB5" w14:textId="77777777" w:rsidR="00CA2D86" w:rsidRPr="00CA2D86" w:rsidRDefault="00CA2D86" w:rsidP="00CA2D86">
      <w:pPr>
        <w:spacing w:after="0"/>
        <w:jc w:val="center"/>
        <w:outlineLvl w:val="0"/>
        <w:rPr>
          <w:rFonts w:ascii="Times New Roman" w:hAnsi="Times New Roman"/>
          <w:b/>
          <w:sz w:val="20"/>
          <w:szCs w:val="20"/>
          <w:lang w:val="en-GB"/>
        </w:rPr>
      </w:pPr>
      <w:r w:rsidRPr="00CA2D86">
        <w:rPr>
          <w:rFonts w:ascii="Times New Roman" w:hAnsi="Times New Roman"/>
          <w:b/>
          <w:sz w:val="20"/>
          <w:szCs w:val="20"/>
          <w:lang w:val="en-GB"/>
        </w:rPr>
        <w:t>Materials and Methods</w:t>
      </w:r>
    </w:p>
    <w:p w14:paraId="6474315C" w14:textId="77777777" w:rsidR="00CA2D86" w:rsidRPr="00CA2D86" w:rsidRDefault="00CA2D86" w:rsidP="00CA2D86">
      <w:pPr>
        <w:spacing w:after="0"/>
        <w:ind w:right="-18"/>
        <w:jc w:val="both"/>
        <w:outlineLvl w:val="0"/>
        <w:rPr>
          <w:rFonts w:ascii="Times New Roman" w:hAnsi="Times New Roman"/>
          <w:b/>
          <w:bCs/>
          <w:sz w:val="20"/>
          <w:szCs w:val="20"/>
          <w:lang w:val="en-GB" w:eastAsia="en-MY"/>
        </w:rPr>
      </w:pPr>
      <w:r w:rsidRPr="00CA2D86">
        <w:rPr>
          <w:rFonts w:ascii="Times New Roman" w:hAnsi="Times New Roman"/>
          <w:b/>
          <w:bCs/>
          <w:sz w:val="20"/>
          <w:szCs w:val="20"/>
          <w:lang w:val="en-GB" w:eastAsia="en-MY"/>
        </w:rPr>
        <w:t>Materials</w:t>
      </w:r>
    </w:p>
    <w:p w14:paraId="589671C2" w14:textId="5CD3D582" w:rsidR="00CA2D86" w:rsidRPr="00CA2D86" w:rsidRDefault="00CA2D86" w:rsidP="00CA2D86">
      <w:pPr>
        <w:tabs>
          <w:tab w:val="left" w:pos="0"/>
        </w:tabs>
        <w:spacing w:after="0"/>
        <w:ind w:right="-18"/>
        <w:jc w:val="both"/>
        <w:rPr>
          <w:rFonts w:ascii="Times New Roman" w:eastAsia="Calibri" w:hAnsi="Times New Roman"/>
          <w:b/>
          <w:sz w:val="20"/>
          <w:szCs w:val="20"/>
          <w:lang w:val="en-GB"/>
        </w:rPr>
      </w:pPr>
      <w:r w:rsidRPr="00CA2D86">
        <w:rPr>
          <w:rFonts w:ascii="Times New Roman" w:eastAsia="Calibri" w:hAnsi="Times New Roman"/>
          <w:sz w:val="20"/>
          <w:szCs w:val="20"/>
          <w:lang w:val="en-GB"/>
        </w:rPr>
        <w:t xml:space="preserve">Chitosan high molecular weight (95% deacetylated), lignin alkali, and acetic acid reagent (≥99.7%) were purchased from Aldrich. The standard solution used in this work was Lanthanum nitrate hexahydrate, </w:t>
      </w:r>
      <w:r w:rsidRPr="00CA2D86">
        <w:rPr>
          <w:rFonts w:ascii="Times New Roman" w:eastAsia="Calibri" w:hAnsi="Times New Roman"/>
          <w:sz w:val="20"/>
          <w:szCs w:val="20"/>
          <w:lang w:val="en-GB"/>
        </w:rPr>
        <w:lastRenderedPageBreak/>
        <w:t>analy</w:t>
      </w:r>
      <w:r w:rsidR="008320F6">
        <w:rPr>
          <w:rFonts w:ascii="Times New Roman" w:eastAsia="Calibri" w:hAnsi="Times New Roman"/>
          <w:sz w:val="20"/>
          <w:szCs w:val="20"/>
          <w:lang w:val="en-GB"/>
        </w:rPr>
        <w:t>tical</w:t>
      </w:r>
      <w:r w:rsidRPr="00CA2D86">
        <w:rPr>
          <w:rFonts w:ascii="Times New Roman" w:eastAsia="Calibri" w:hAnsi="Times New Roman"/>
          <w:sz w:val="20"/>
          <w:szCs w:val="20"/>
          <w:lang w:val="en-GB"/>
        </w:rPr>
        <w:t xml:space="preserve"> grade (La(NO₃)₃.6H₂O, 96%), purchased from Merck. Deionised water was utilised throughout the adsorption experiments. </w:t>
      </w:r>
    </w:p>
    <w:p w14:paraId="1E97096D" w14:textId="77777777" w:rsidR="00CA2D86" w:rsidRPr="00CA2D86" w:rsidRDefault="00CA2D86" w:rsidP="00CA2D86">
      <w:pPr>
        <w:tabs>
          <w:tab w:val="left" w:pos="1260"/>
        </w:tabs>
        <w:spacing w:after="0"/>
        <w:ind w:right="-18"/>
        <w:jc w:val="both"/>
        <w:rPr>
          <w:rFonts w:ascii="Times New Roman" w:eastAsia="Calibri" w:hAnsi="Times New Roman"/>
          <w:sz w:val="20"/>
          <w:szCs w:val="20"/>
          <w:lang w:val="en-GB"/>
        </w:rPr>
      </w:pPr>
    </w:p>
    <w:p w14:paraId="23516E4B" w14:textId="77777777" w:rsidR="00CA2D86" w:rsidRPr="00CA2D86" w:rsidRDefault="00CA2D86" w:rsidP="00CA2D86">
      <w:pPr>
        <w:tabs>
          <w:tab w:val="left" w:pos="1260"/>
        </w:tabs>
        <w:spacing w:after="0"/>
        <w:ind w:right="-18"/>
        <w:jc w:val="both"/>
        <w:outlineLvl w:val="0"/>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 xml:space="preserve">Preparation of chitosan-lignin adsorbent </w:t>
      </w:r>
    </w:p>
    <w:p w14:paraId="060108F8" w14:textId="77777777" w:rsidR="00CA2D86" w:rsidRPr="00CA2D86" w:rsidRDefault="00CA2D86" w:rsidP="00CA2D86">
      <w:pPr>
        <w:tabs>
          <w:tab w:val="left" w:pos="0"/>
        </w:tabs>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 xml:space="preserve">The adsorbent preparation was taken from a previous study </w:t>
      </w:r>
      <w:r w:rsidRPr="00CA2D86">
        <w:rPr>
          <w:rFonts w:ascii="Times New Roman" w:eastAsia="Calibri" w:hAnsi="Times New Roman"/>
          <w:noProof/>
          <w:sz w:val="20"/>
          <w:szCs w:val="20"/>
          <w:lang w:val="en-GB"/>
        </w:rPr>
        <w:t>[14]</w:t>
      </w:r>
      <w:r w:rsidRPr="00CA2D86">
        <w:rPr>
          <w:rFonts w:ascii="Times New Roman" w:eastAsia="Calibri" w:hAnsi="Times New Roman"/>
          <w:sz w:val="20"/>
          <w:szCs w:val="20"/>
          <w:lang w:val="en-GB"/>
        </w:rPr>
        <w:t>. A weight of 2.0 g of chitosan was dissolved using acetic acid (2%, v/v) and left overnight. The lignin solution was set up by dissolving 2.0 g of lignin powder in 100 mL of deionised water. Finally, chitosan and lignin solutions were mixed homogeneously by an orbital shaker at 300 rpm for 3 h. The mixture was then left to dry overnight at 100°C. Lastly, the dried adsorbent was sieved to a size of &lt;500 µm.</w:t>
      </w:r>
    </w:p>
    <w:p w14:paraId="70C1BDC6" w14:textId="77777777" w:rsidR="00CA2D86" w:rsidRPr="00CA2D86" w:rsidRDefault="00CA2D86" w:rsidP="00CA2D86">
      <w:pPr>
        <w:tabs>
          <w:tab w:val="left" w:pos="1260"/>
        </w:tabs>
        <w:spacing w:after="0"/>
        <w:ind w:right="-18"/>
        <w:jc w:val="both"/>
        <w:rPr>
          <w:rFonts w:ascii="Times New Roman" w:eastAsia="Calibri" w:hAnsi="Times New Roman"/>
          <w:sz w:val="20"/>
          <w:szCs w:val="20"/>
          <w:lang w:val="en-GB"/>
        </w:rPr>
      </w:pPr>
    </w:p>
    <w:p w14:paraId="539A5129" w14:textId="77777777" w:rsidR="00CA2D86" w:rsidRPr="00CA2D86" w:rsidRDefault="00CA2D86" w:rsidP="00CA2D86">
      <w:pPr>
        <w:tabs>
          <w:tab w:val="left" w:pos="1260"/>
        </w:tabs>
        <w:spacing w:after="0"/>
        <w:ind w:right="-18"/>
        <w:jc w:val="both"/>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Characterisation of chitosan-lignin</w:t>
      </w:r>
    </w:p>
    <w:p w14:paraId="62287207" w14:textId="77777777" w:rsidR="00CA2D86" w:rsidRPr="00CA2D86" w:rsidRDefault="00CA2D86" w:rsidP="00CA2D86">
      <w:pPr>
        <w:adjustRightInd w:val="0"/>
        <w:spacing w:after="0"/>
        <w:ind w:right="-18"/>
        <w:jc w:val="both"/>
        <w:rPr>
          <w:rFonts w:ascii="Times New Roman" w:eastAsia="Calibri" w:hAnsi="Times New Roman"/>
          <w:sz w:val="20"/>
          <w:szCs w:val="20"/>
          <w:lang w:val="en-GB" w:eastAsia="ms-MY"/>
        </w:rPr>
      </w:pPr>
      <w:r w:rsidRPr="00CA2D86">
        <w:rPr>
          <w:rFonts w:ascii="Times New Roman" w:eastAsia="Calibri" w:hAnsi="Times New Roman"/>
          <w:sz w:val="20"/>
          <w:szCs w:val="20"/>
          <w:lang w:val="en-GB"/>
        </w:rPr>
        <w:t>The aqueous slurry pH was obtained by mixing 1.0 g of chitosan-lignin adsorbent into 50 mL of deionised water, stirring for 24 hours, filtering, and measuring the final pH. The pH of zero-point charge (pH</w:t>
      </w:r>
      <w:r w:rsidRPr="00CA2D86">
        <w:rPr>
          <w:rFonts w:ascii="Times New Roman" w:eastAsia="Calibri" w:hAnsi="Times New Roman"/>
          <w:sz w:val="20"/>
          <w:szCs w:val="20"/>
          <w:vertAlign w:val="subscript"/>
          <w:lang w:val="en-GB"/>
        </w:rPr>
        <w:t>ZPC</w:t>
      </w:r>
      <w:r w:rsidRPr="00CA2D86">
        <w:rPr>
          <w:rFonts w:ascii="Times New Roman" w:eastAsia="Calibri" w:hAnsi="Times New Roman"/>
          <w:sz w:val="20"/>
          <w:szCs w:val="20"/>
          <w:lang w:val="en-GB"/>
        </w:rPr>
        <w:t>)</w:t>
      </w:r>
      <w:r w:rsidRPr="00CA2D86">
        <w:rPr>
          <w:rFonts w:ascii="Times New Roman" w:eastAsia="Calibri" w:hAnsi="Times New Roman"/>
          <w:sz w:val="20"/>
          <w:szCs w:val="20"/>
          <w:vertAlign w:val="subscript"/>
          <w:lang w:val="en-GB"/>
        </w:rPr>
        <w:t xml:space="preserve"> </w:t>
      </w:r>
      <w:r w:rsidRPr="00CA2D86">
        <w:rPr>
          <w:rFonts w:ascii="Times New Roman" w:eastAsia="Calibri" w:hAnsi="Times New Roman"/>
          <w:sz w:val="20"/>
          <w:szCs w:val="20"/>
          <w:lang w:val="en-GB"/>
        </w:rPr>
        <w:t>was measured by mixing 0.15 g of chitosan-lignin with 50 mL (0.01 M) of NaCI</w:t>
      </w:r>
      <w:r w:rsidRPr="00CA2D86">
        <w:rPr>
          <w:rFonts w:ascii="Times New Roman" w:eastAsia="Calibri" w:hAnsi="Times New Roman"/>
          <w:sz w:val="20"/>
          <w:szCs w:val="20"/>
          <w:vertAlign w:val="subscript"/>
          <w:lang w:val="en-GB"/>
        </w:rPr>
        <w:t xml:space="preserve"> </w:t>
      </w:r>
      <w:r w:rsidRPr="00CA2D86">
        <w:rPr>
          <w:rFonts w:ascii="Times New Roman" w:eastAsia="Calibri" w:hAnsi="Times New Roman"/>
          <w:sz w:val="20"/>
          <w:szCs w:val="20"/>
          <w:lang w:val="en-GB"/>
        </w:rPr>
        <w:t>solution into a series of beakers. The initial pH values of these solutions were arranged from 4 to 12, using 0.10 M of NaOH or HCl solutions and left to agitate at 150 rpm for 48 hours at room temperature before measuring the final pH of the solutions</w:t>
      </w:r>
      <w:r w:rsidRPr="00CA2D86">
        <w:rPr>
          <w:rFonts w:ascii="Times New Roman" w:eastAsia="Calibri" w:hAnsi="Times New Roman"/>
          <w:sz w:val="20"/>
          <w:szCs w:val="20"/>
          <w:vertAlign w:val="subscript"/>
          <w:lang w:val="en-GB"/>
        </w:rPr>
        <w:t>.</w:t>
      </w:r>
      <w:r w:rsidRPr="00CA2D86">
        <w:rPr>
          <w:rFonts w:ascii="Times New Roman" w:eastAsia="Calibri" w:hAnsi="Times New Roman"/>
          <w:sz w:val="20"/>
          <w:szCs w:val="20"/>
          <w:lang w:val="en-GB"/>
        </w:rPr>
        <w:t xml:space="preserve"> The Fourier transform infrared (FTIR) spectra were recorded using an FTIR spectrophotometer (PerkinElmer 2000, USA). The samples were analysed in the range of 4000-450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Finally, the specific surface area and pore size were evaluated using Brunauer Emmett Teller (BET) and Barrett Joyner Halenda (BJH) methods.</w:t>
      </w:r>
    </w:p>
    <w:p w14:paraId="44AB521B" w14:textId="77777777" w:rsidR="00CA2D86" w:rsidRPr="00CA2D86" w:rsidRDefault="00CA2D86" w:rsidP="00CA2D86">
      <w:pPr>
        <w:tabs>
          <w:tab w:val="left" w:pos="1260"/>
        </w:tabs>
        <w:spacing w:after="0"/>
        <w:ind w:right="-18"/>
        <w:jc w:val="both"/>
        <w:rPr>
          <w:rFonts w:ascii="Times New Roman" w:eastAsia="Calibri" w:hAnsi="Times New Roman"/>
          <w:sz w:val="20"/>
          <w:szCs w:val="20"/>
          <w:lang w:val="en-GB"/>
        </w:rPr>
      </w:pPr>
    </w:p>
    <w:p w14:paraId="7B79AE4C" w14:textId="77777777" w:rsidR="00CA2D86" w:rsidRPr="00CA2D86" w:rsidRDefault="00CA2D86" w:rsidP="00CA2D86">
      <w:pPr>
        <w:tabs>
          <w:tab w:val="left" w:pos="1260"/>
        </w:tabs>
        <w:spacing w:after="0"/>
        <w:ind w:right="-18"/>
        <w:jc w:val="both"/>
        <w:outlineLvl w:val="0"/>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Batch adsorption studies</w:t>
      </w:r>
    </w:p>
    <w:p w14:paraId="0620874F" w14:textId="77777777" w:rsidR="00CA2D86" w:rsidRPr="00CA2D86" w:rsidRDefault="00CA2D86" w:rsidP="00161FE3">
      <w:pPr>
        <w:tabs>
          <w:tab w:val="left" w:pos="1260"/>
        </w:tabs>
        <w:spacing w:after="120"/>
        <w:jc w:val="both"/>
        <w:rPr>
          <w:rFonts w:ascii="Times New Roman" w:hAnsi="Times New Roman"/>
          <w:sz w:val="20"/>
          <w:szCs w:val="20"/>
          <w:lang w:val="en-GB"/>
        </w:rPr>
      </w:pPr>
      <w:r w:rsidRPr="00CA2D86">
        <w:rPr>
          <w:rFonts w:ascii="Times New Roman" w:eastAsia="Calibri" w:hAnsi="Times New Roman"/>
          <w:sz w:val="20"/>
          <w:szCs w:val="20"/>
          <w:lang w:val="en-GB"/>
        </w:rPr>
        <w:t>The adsorption experiments were carried out at room temperature (300 K) using 50 mL of 100 mg L</w:t>
      </w:r>
      <w:r w:rsidRPr="00CA2D86">
        <w:rPr>
          <w:rFonts w:ascii="Times New Roman" w:eastAsia="Calibri" w:hAnsi="Times New Roman"/>
          <w:sz w:val="20"/>
          <w:szCs w:val="20"/>
          <w:vertAlign w:val="superscript"/>
          <w:lang w:val="en-GB"/>
        </w:rPr>
        <w:t xml:space="preserve">-1 </w:t>
      </w:r>
      <w:r w:rsidRPr="00CA2D86">
        <w:rPr>
          <w:rFonts w:ascii="Times New Roman" w:eastAsia="Calibri" w:hAnsi="Times New Roman"/>
          <w:sz w:val="20"/>
          <w:szCs w:val="20"/>
          <w:lang w:val="en-GB"/>
        </w:rPr>
        <w:t>La(III) solution with continuous stirring at 250 rpm for 45 minutes. These solutions were then eventually filtered using Whatman 42 filter paper. The filtrate was then analysed using an inductively coupled plasma-optical emission spectrometer (ICP-OES, Perkin Elmer DV5300, USA). The effect of pH was determined by adjusting the pH of La(III) solution from 2 to 6. The dosage effect was measured by varying the dosage of chitosan-lignin adsorbent from 0.5 to 2.0 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For the </w:t>
      </w:r>
      <w:r w:rsidRPr="00CA2D86">
        <w:rPr>
          <w:rFonts w:ascii="Times New Roman" w:eastAsia="Calibri" w:hAnsi="Times New Roman"/>
          <w:sz w:val="20"/>
          <w:szCs w:val="20"/>
          <w:lang w:val="en-GB"/>
        </w:rPr>
        <w:t>ionic competition experiments, 0.05 g of chitosan-lignin adsorbent was added to a mixture of 50 mL (100 mg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w:t>
      </w:r>
      <w:r w:rsidRPr="00CA2D86">
        <w:rPr>
          <w:rFonts w:ascii="Times New Roman" w:eastAsia="Calibri" w:hAnsi="Times New Roman"/>
          <w:sz w:val="20"/>
          <w:szCs w:val="20"/>
          <w:vertAlign w:val="superscript"/>
          <w:lang w:val="en-GB"/>
        </w:rPr>
        <w:t xml:space="preserve"> </w:t>
      </w:r>
      <w:r w:rsidRPr="00CA2D86">
        <w:rPr>
          <w:rFonts w:ascii="Times New Roman" w:eastAsia="Calibri" w:hAnsi="Times New Roman"/>
          <w:sz w:val="20"/>
          <w:szCs w:val="20"/>
          <w:lang w:val="en-GB"/>
        </w:rPr>
        <w:t>La(III) and Ce(III) binary systems. The amount of La(III) and Ce(III) adsorbed, q</w:t>
      </w:r>
      <w:r w:rsidRPr="00CA2D86">
        <w:rPr>
          <w:rFonts w:ascii="Times New Roman" w:eastAsia="Calibri" w:hAnsi="Times New Roman"/>
          <w:sz w:val="20"/>
          <w:szCs w:val="20"/>
          <w:vertAlign w:val="subscript"/>
          <w:lang w:val="en-GB"/>
        </w:rPr>
        <w:t>e</w:t>
      </w:r>
      <w:r w:rsidRPr="00CA2D86">
        <w:rPr>
          <w:rFonts w:ascii="Times New Roman" w:eastAsia="Calibri" w:hAnsi="Times New Roman"/>
          <w:sz w:val="20"/>
          <w:szCs w:val="20"/>
          <w:lang w:val="en-GB"/>
        </w:rPr>
        <w:t xml:space="preserve">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was determined using Eq. (1). Unless stated, all </w:t>
      </w:r>
      <w:r w:rsidRPr="00CA2D86">
        <w:rPr>
          <w:rFonts w:ascii="Times New Roman" w:hAnsi="Times New Roman"/>
          <w:sz w:val="20"/>
          <w:szCs w:val="20"/>
          <w:lang w:val="en-GB"/>
        </w:rPr>
        <w:t>the experiments were replicated, and the results are reported in mean with relative standard deviations of less than 5%.</w:t>
      </w:r>
    </w:p>
    <w:p w14:paraId="44C95A94" w14:textId="1DC6EFD1" w:rsidR="00CA2D86" w:rsidRPr="00CA2D86" w:rsidRDefault="00CA2D86" w:rsidP="00161FE3">
      <w:pPr>
        <w:tabs>
          <w:tab w:val="left" w:pos="1260"/>
        </w:tabs>
        <w:spacing w:after="0"/>
        <w:rPr>
          <w:rFonts w:ascii="Times New Roman" w:eastAsia="Calibri" w:hAnsi="Times New Roman"/>
          <w:sz w:val="20"/>
          <w:szCs w:val="20"/>
          <w:lang w:val="en-GB"/>
        </w:rPr>
      </w:pPr>
      <w:r w:rsidRPr="00CA2D86">
        <w:rPr>
          <w:rFonts w:ascii="Times New Roman" w:eastAsia="Calibri" w:hAnsi="Times New Roman"/>
          <w:position w:val="-10"/>
          <w:sz w:val="20"/>
          <w:szCs w:val="20"/>
          <w:lang w:val="en-GB"/>
        </w:rPr>
        <w:object w:dxaOrig="260" w:dyaOrig="300" w14:anchorId="139630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6.8pt" o:ole="">
            <v:imagedata r:id="rId13" o:title=""/>
          </v:shape>
          <o:OLEObject Type="Embed" ProgID="Equation.3" ShapeID="_x0000_i1025" DrawAspect="Content" ObjectID="_1696363174" r:id="rId14"/>
        </w:object>
      </w:r>
      <w:r w:rsidRPr="00CA2D86">
        <w:rPr>
          <w:rFonts w:ascii="Times New Roman" w:eastAsia="Calibri" w:hAnsi="Times New Roman"/>
          <w:sz w:val="20"/>
          <w:szCs w:val="20"/>
          <w:lang w:val="en-GB"/>
        </w:rPr>
        <w:t xml:space="preserve"> = </w:t>
      </w:r>
      <w:r w:rsidRPr="00CA2D86">
        <w:rPr>
          <w:rFonts w:ascii="Times New Roman" w:eastAsia="Calibri" w:hAnsi="Times New Roman"/>
          <w:position w:val="-20"/>
          <w:sz w:val="20"/>
          <w:szCs w:val="20"/>
          <w:lang w:val="en-GB"/>
        </w:rPr>
        <w:object w:dxaOrig="780" w:dyaOrig="540" w14:anchorId="03CF1909">
          <v:shape id="_x0000_i1026" type="#_x0000_t75" style="width:38.4pt;height:27pt" o:ole="">
            <v:imagedata r:id="rId15" o:title=""/>
          </v:shape>
          <o:OLEObject Type="Embed" ProgID="Equation.3" ShapeID="_x0000_i1026" DrawAspect="Content" ObjectID="_1696363175" r:id="rId16"/>
        </w:object>
      </w:r>
      <w:r w:rsidRPr="00CA2D86">
        <w:rPr>
          <w:rFonts w:ascii="Times New Roman" w:eastAsia="Calibri" w:hAnsi="Times New Roman"/>
          <w:position w:val="-6"/>
          <w:sz w:val="20"/>
          <w:szCs w:val="20"/>
          <w:lang w:val="en-GB"/>
        </w:rPr>
        <w:object w:dxaOrig="260" w:dyaOrig="280" w14:anchorId="3B0017C8">
          <v:shape id="_x0000_i1027" type="#_x0000_t75" style="width:12.6pt;height:12.6pt" o:ole="">
            <v:imagedata r:id="rId17" o:title=""/>
          </v:shape>
          <o:OLEObject Type="Embed" ProgID="Equation.3" ShapeID="_x0000_i1027" DrawAspect="Content" ObjectID="_1696363176" r:id="rId18"/>
        </w:object>
      </w:r>
      <w:r w:rsidRPr="00CA2D86">
        <w:rPr>
          <w:rFonts w:ascii="Times New Roman" w:eastAsia="Calibri" w:hAnsi="Times New Roman"/>
          <w:sz w:val="20"/>
          <w:szCs w:val="20"/>
          <w:lang w:val="en-GB"/>
        </w:rPr>
        <w:tab/>
      </w:r>
      <w:r w:rsidRPr="00CA2D86">
        <w:rPr>
          <w:rFonts w:ascii="Times New Roman" w:eastAsia="Calibri" w:hAnsi="Times New Roman"/>
          <w:sz w:val="20"/>
          <w:szCs w:val="20"/>
          <w:lang w:val="en-GB"/>
        </w:rPr>
        <w:tab/>
        <w:t xml:space="preserve"> </w:t>
      </w:r>
      <w:r w:rsidR="00161FE3">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(1)</w:t>
      </w:r>
    </w:p>
    <w:p w14:paraId="7BA4C55D" w14:textId="77777777" w:rsidR="00CA2D86" w:rsidRPr="00CA2D86" w:rsidRDefault="00CA2D86" w:rsidP="00161FE3">
      <w:pPr>
        <w:tabs>
          <w:tab w:val="left" w:pos="0"/>
        </w:tabs>
        <w:spacing w:before="120" w:after="0"/>
        <w:ind w:right="-14"/>
        <w:jc w:val="both"/>
        <w:rPr>
          <w:rFonts w:ascii="Times New Roman" w:eastAsia="Calibri" w:hAnsi="Times New Roman"/>
          <w:sz w:val="20"/>
          <w:szCs w:val="20"/>
          <w:lang w:val="en-GB"/>
        </w:rPr>
      </w:pPr>
      <w:r w:rsidRPr="00CA2D86">
        <w:rPr>
          <w:rFonts w:ascii="Times New Roman" w:eastAsia="Calibri" w:hAnsi="Times New Roman"/>
          <w:sz w:val="20"/>
          <w:szCs w:val="20"/>
          <w:lang w:val="en-GB"/>
        </w:rPr>
        <w:t>where C</w:t>
      </w:r>
      <w:r w:rsidRPr="00CA2D86">
        <w:rPr>
          <w:rFonts w:ascii="Times New Roman" w:eastAsia="Calibri" w:hAnsi="Times New Roman"/>
          <w:sz w:val="20"/>
          <w:szCs w:val="20"/>
          <w:vertAlign w:val="subscript"/>
          <w:lang w:val="en-GB"/>
        </w:rPr>
        <w:t>o</w:t>
      </w:r>
      <w:r w:rsidRPr="00CA2D86">
        <w:rPr>
          <w:rFonts w:ascii="Times New Roman" w:eastAsia="Calibri" w:hAnsi="Times New Roman"/>
          <w:sz w:val="20"/>
          <w:szCs w:val="20"/>
          <w:lang w:val="en-GB"/>
        </w:rPr>
        <w:t xml:space="preserve"> and C</w:t>
      </w:r>
      <w:r w:rsidRPr="00CA2D86">
        <w:rPr>
          <w:rFonts w:ascii="Times New Roman" w:eastAsia="Calibri" w:hAnsi="Times New Roman"/>
          <w:sz w:val="20"/>
          <w:szCs w:val="20"/>
          <w:vertAlign w:val="subscript"/>
          <w:lang w:val="en-GB"/>
        </w:rPr>
        <w:t>e</w:t>
      </w:r>
      <w:r w:rsidRPr="00CA2D86">
        <w:rPr>
          <w:rFonts w:ascii="Times New Roman" w:eastAsia="Calibri" w:hAnsi="Times New Roman"/>
          <w:sz w:val="20"/>
          <w:szCs w:val="20"/>
          <w:lang w:val="en-GB"/>
        </w:rPr>
        <w:t xml:space="preserve"> are the initial and equilibrium concentrations (mg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of La(III)/Ce(III), respectively; V is the volume of the La(III)/Ce(III) solution (L), and m is the weight of chitosan-lignin composite (g). </w:t>
      </w:r>
    </w:p>
    <w:p w14:paraId="7B348CAC" w14:textId="77777777" w:rsidR="00CA2D86" w:rsidRPr="00CA2D86" w:rsidRDefault="00CA2D86" w:rsidP="00CA2D86">
      <w:pPr>
        <w:spacing w:after="0"/>
        <w:ind w:right="-18"/>
        <w:jc w:val="both"/>
        <w:rPr>
          <w:rFonts w:ascii="Times New Roman" w:eastAsia="Calibri" w:hAnsi="Times New Roman"/>
          <w:b/>
          <w:sz w:val="20"/>
          <w:szCs w:val="20"/>
          <w:lang w:val="en-GB"/>
        </w:rPr>
      </w:pPr>
    </w:p>
    <w:p w14:paraId="2A05A77C" w14:textId="77777777" w:rsidR="00CA2D86" w:rsidRPr="00CA2D86" w:rsidRDefault="00CA2D86" w:rsidP="00CA2D86">
      <w:pPr>
        <w:spacing w:after="0"/>
        <w:ind w:right="-18"/>
        <w:jc w:val="both"/>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Desorption studies</w:t>
      </w:r>
    </w:p>
    <w:p w14:paraId="604A91EF" w14:textId="73EAD986" w:rsidR="00CA2D86" w:rsidRPr="00CA2D86" w:rsidRDefault="00CA2D86" w:rsidP="00161FE3">
      <w:pPr>
        <w:spacing w:after="120"/>
        <w:ind w:right="-14"/>
        <w:jc w:val="both"/>
        <w:rPr>
          <w:rFonts w:ascii="Times New Roman" w:eastAsia="Calibri" w:hAnsi="Times New Roman"/>
          <w:sz w:val="20"/>
          <w:szCs w:val="20"/>
          <w:lang w:val="en-GB"/>
        </w:rPr>
      </w:pPr>
      <w:r w:rsidRPr="00CA2D86">
        <w:rPr>
          <w:rFonts w:ascii="Times New Roman" w:eastAsia="Calibri" w:hAnsi="Times New Roman"/>
          <w:bCs/>
          <w:sz w:val="20"/>
          <w:szCs w:val="20"/>
          <w:lang w:val="en-GB"/>
        </w:rPr>
        <w:t xml:space="preserve">La(III) loaded sorbents were put in an oven at 320 K for 2 h. These were then collected and stirred with </w:t>
      </w:r>
      <w:r w:rsidRPr="00CA2D86">
        <w:rPr>
          <w:rFonts w:ascii="Times New Roman" w:eastAsia="Calibri" w:hAnsi="Times New Roman"/>
          <w:sz w:val="20"/>
          <w:szCs w:val="20"/>
          <w:lang w:val="en-GB"/>
        </w:rPr>
        <w:t>50 mL</w:t>
      </w:r>
      <w:r w:rsidRPr="00CA2D86">
        <w:rPr>
          <w:rFonts w:ascii="Times New Roman" w:eastAsia="Calibri" w:hAnsi="Times New Roman"/>
          <w:bCs/>
          <w:sz w:val="20"/>
          <w:szCs w:val="20"/>
          <w:lang w:val="en-GB"/>
        </w:rPr>
        <w:t xml:space="preserve"> </w:t>
      </w:r>
      <w:r w:rsidRPr="00CA2D86">
        <w:rPr>
          <w:rFonts w:ascii="Times New Roman" w:eastAsia="Calibri" w:hAnsi="Times New Roman"/>
          <w:sz w:val="20"/>
          <w:szCs w:val="20"/>
          <w:lang w:val="en-GB"/>
        </w:rPr>
        <w:t>of</w:t>
      </w:r>
      <w:r w:rsidRPr="00CA2D86">
        <w:rPr>
          <w:rFonts w:ascii="Times New Roman" w:eastAsia="Calibri" w:hAnsi="Times New Roman"/>
          <w:bCs/>
          <w:sz w:val="20"/>
          <w:szCs w:val="20"/>
          <w:lang w:val="en-GB"/>
        </w:rPr>
        <w:t xml:space="preserve"> deionised water, 0.01 and 0.1 M Na</w:t>
      </w:r>
      <w:r w:rsidRPr="00CA2D86">
        <w:rPr>
          <w:rFonts w:ascii="Times New Roman" w:eastAsia="Calibri" w:hAnsi="Times New Roman"/>
          <w:bCs/>
          <w:sz w:val="20"/>
          <w:szCs w:val="20"/>
          <w:vertAlign w:val="subscript"/>
          <w:lang w:val="en-GB"/>
        </w:rPr>
        <w:t>2</w:t>
      </w:r>
      <w:r w:rsidRPr="00CA2D86">
        <w:rPr>
          <w:rFonts w:ascii="Times New Roman" w:eastAsia="Calibri" w:hAnsi="Times New Roman"/>
          <w:bCs/>
          <w:sz w:val="20"/>
          <w:szCs w:val="20"/>
          <w:lang w:val="en-GB"/>
        </w:rPr>
        <w:t>EDTA solutions, and 0.01, 0.10, and 1.0 M</w:t>
      </w:r>
      <w:r w:rsidRPr="00CA2D86">
        <w:rPr>
          <w:rFonts w:ascii="Times New Roman" w:eastAsia="Calibri" w:hAnsi="Times New Roman"/>
          <w:sz w:val="20"/>
          <w:szCs w:val="20"/>
          <w:lang w:val="en-GB"/>
        </w:rPr>
        <w:t xml:space="preserve"> of NaOH, HCl, and HNO</w:t>
      </w:r>
      <w:r w:rsidRPr="00CA2D86">
        <w:rPr>
          <w:rFonts w:ascii="Times New Roman" w:eastAsia="Calibri" w:hAnsi="Times New Roman"/>
          <w:sz w:val="20"/>
          <w:szCs w:val="20"/>
          <w:vertAlign w:val="subscript"/>
          <w:lang w:val="en-GB"/>
        </w:rPr>
        <w:t>3</w:t>
      </w:r>
      <w:r w:rsidRPr="00CA2D86">
        <w:rPr>
          <w:rFonts w:ascii="Times New Roman" w:eastAsia="Calibri" w:hAnsi="Times New Roman"/>
          <w:sz w:val="20"/>
          <w:szCs w:val="20"/>
          <w:lang w:val="en-GB"/>
        </w:rPr>
        <w:t xml:space="preserve">, respectively, for 2 h. After stirring, the mixtures were filtered and analysed using ICP-OES. The percentage of desorption can be calculated using equation 2: </w:t>
      </w:r>
    </w:p>
    <w:p w14:paraId="2D95383A" w14:textId="369923C8" w:rsidR="00CA2D86" w:rsidRPr="00CA2D86" w:rsidRDefault="00CA2D86" w:rsidP="00161FE3">
      <w:pPr>
        <w:spacing w:after="120"/>
        <w:ind w:right="-14"/>
        <w:jc w:val="both"/>
        <w:rPr>
          <w:rFonts w:ascii="Times New Roman" w:eastAsia="Calibri" w:hAnsi="Times New Roman"/>
          <w:sz w:val="20"/>
          <w:szCs w:val="20"/>
          <w:lang w:val="en-GB"/>
        </w:rPr>
      </w:pPr>
      <m:oMath>
        <m:r>
          <m:rPr>
            <m:nor/>
          </m:rPr>
          <w:rPr>
            <w:rFonts w:ascii="Times New Roman" w:eastAsia="Calibri" w:hAnsi="Times New Roman"/>
            <w:sz w:val="20"/>
            <w:szCs w:val="20"/>
            <w:lang w:val="en-GB"/>
          </w:rPr>
          <m:t>Percentage of desorption (%)=</m:t>
        </m:r>
        <m:f>
          <m:fPr>
            <m:ctrlPr>
              <w:rPr>
                <w:rFonts w:ascii="Cambria Math" w:eastAsia="Calibri" w:hAnsi="Cambria Math"/>
                <w:i/>
                <w:sz w:val="20"/>
                <w:szCs w:val="20"/>
                <w:lang w:val="en-GB"/>
              </w:rPr>
            </m:ctrlPr>
          </m:fPr>
          <m:num>
            <m:sSub>
              <m:sSubPr>
                <m:ctrlPr>
                  <w:rPr>
                    <w:rFonts w:ascii="Cambria Math" w:eastAsia="Calibri" w:hAnsi="Cambria Math"/>
                    <w:i/>
                    <w:sz w:val="20"/>
                    <w:szCs w:val="20"/>
                    <w:lang w:val="en-GB"/>
                  </w:rPr>
                </m:ctrlPr>
              </m:sSubPr>
              <m:e>
                <m:r>
                  <m:rPr>
                    <m:nor/>
                  </m:rPr>
                  <w:rPr>
                    <w:rFonts w:ascii="Times New Roman" w:eastAsia="Calibri" w:hAnsi="Times New Roman"/>
                    <w:sz w:val="20"/>
                    <w:szCs w:val="20"/>
                    <w:lang w:val="en-GB"/>
                  </w:rPr>
                  <m:t>C</m:t>
                </m:r>
              </m:e>
              <m:sub>
                <m:r>
                  <m:rPr>
                    <m:nor/>
                  </m:rPr>
                  <w:rPr>
                    <w:rFonts w:ascii="Times New Roman" w:eastAsia="Calibri" w:hAnsi="Times New Roman"/>
                    <w:sz w:val="20"/>
                    <w:szCs w:val="20"/>
                    <w:lang w:val="en-GB"/>
                  </w:rPr>
                  <m:t>e(des)</m:t>
                </m:r>
              </m:sub>
            </m:sSub>
          </m:num>
          <m:den>
            <m:sSub>
              <m:sSubPr>
                <m:ctrlPr>
                  <w:rPr>
                    <w:rFonts w:ascii="Cambria Math" w:eastAsia="Calibri" w:hAnsi="Cambria Math"/>
                    <w:i/>
                    <w:sz w:val="20"/>
                    <w:szCs w:val="20"/>
                    <w:lang w:val="en-GB"/>
                  </w:rPr>
                </m:ctrlPr>
              </m:sSubPr>
              <m:e>
                <m:r>
                  <m:rPr>
                    <m:nor/>
                  </m:rPr>
                  <w:rPr>
                    <w:rFonts w:ascii="Times New Roman" w:eastAsia="Calibri" w:hAnsi="Times New Roman"/>
                    <w:sz w:val="20"/>
                    <w:szCs w:val="20"/>
                    <w:lang w:val="en-GB"/>
                  </w:rPr>
                  <m:t>C</m:t>
                </m:r>
              </m:e>
              <m:sub>
                <m:r>
                  <m:rPr>
                    <m:nor/>
                  </m:rPr>
                  <w:rPr>
                    <w:rFonts w:ascii="Times New Roman" w:eastAsia="Calibri" w:hAnsi="Times New Roman"/>
                    <w:sz w:val="20"/>
                    <w:szCs w:val="20"/>
                    <w:lang w:val="en-GB"/>
                  </w:rPr>
                  <m:t>e(ads)</m:t>
                </m:r>
              </m:sub>
            </m:sSub>
          </m:den>
        </m:f>
        <m:r>
          <m:rPr>
            <m:nor/>
          </m:rPr>
          <w:rPr>
            <w:rFonts w:ascii="Times New Roman" w:eastAsia="Calibri" w:hAnsi="Times New Roman"/>
            <w:sz w:val="20"/>
            <w:szCs w:val="20"/>
            <w:lang w:val="en-GB"/>
          </w:rPr>
          <m:t xml:space="preserve"> x 100</m:t>
        </m:r>
      </m:oMath>
      <w:r>
        <w:rPr>
          <w:rFonts w:ascii="Times New Roman" w:eastAsia="Calibri" w:hAnsi="Times New Roman"/>
          <w:sz w:val="20"/>
          <w:szCs w:val="20"/>
          <w:lang w:val="en-GB"/>
        </w:rPr>
        <w:t xml:space="preserve">      </w:t>
      </w:r>
      <w:r w:rsidR="00161FE3">
        <w:rPr>
          <w:rFonts w:ascii="Times New Roman" w:eastAsia="Calibri" w:hAnsi="Times New Roman"/>
          <w:sz w:val="20"/>
          <w:szCs w:val="20"/>
          <w:lang w:val="en-GB"/>
        </w:rPr>
        <w:t xml:space="preserve">          </w:t>
      </w:r>
      <w:r>
        <w:rPr>
          <w:rFonts w:ascii="Times New Roman" w:eastAsia="Calibri" w:hAnsi="Times New Roman"/>
          <w:sz w:val="20"/>
          <w:szCs w:val="20"/>
          <w:lang w:val="en-GB"/>
        </w:rPr>
        <w:t>(2)</w:t>
      </w:r>
    </w:p>
    <w:p w14:paraId="509AD113" w14:textId="77777777" w:rsidR="00CA2D86" w:rsidRPr="00CA2D86" w:rsidRDefault="00CA2D86" w:rsidP="00CA2D86">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where C</w:t>
      </w:r>
      <w:r w:rsidRPr="00CA2D86">
        <w:rPr>
          <w:rFonts w:ascii="Times New Roman" w:eastAsia="Calibri" w:hAnsi="Times New Roman"/>
          <w:sz w:val="20"/>
          <w:szCs w:val="20"/>
          <w:vertAlign w:val="subscript"/>
          <w:lang w:val="en-GB"/>
        </w:rPr>
        <w:t>e(des)</w:t>
      </w:r>
      <w:r w:rsidRPr="00CA2D86">
        <w:rPr>
          <w:rFonts w:ascii="Times New Roman" w:eastAsia="Calibri" w:hAnsi="Times New Roman"/>
          <w:sz w:val="20"/>
          <w:szCs w:val="20"/>
          <w:lang w:val="en-GB"/>
        </w:rPr>
        <w:t xml:space="preserve"> is the concentration of metal ion desorbed from the adsorbent (mg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and C</w:t>
      </w:r>
      <w:r w:rsidRPr="00CA2D86">
        <w:rPr>
          <w:rFonts w:ascii="Times New Roman" w:eastAsia="Calibri" w:hAnsi="Times New Roman"/>
          <w:sz w:val="20"/>
          <w:szCs w:val="20"/>
          <w:vertAlign w:val="subscript"/>
          <w:lang w:val="en-GB"/>
        </w:rPr>
        <w:t>e(ads)</w:t>
      </w:r>
      <w:r w:rsidRPr="00CA2D86">
        <w:rPr>
          <w:rFonts w:ascii="Times New Roman" w:eastAsia="Calibri" w:hAnsi="Times New Roman"/>
          <w:sz w:val="20"/>
          <w:szCs w:val="20"/>
          <w:lang w:val="en-GB"/>
        </w:rPr>
        <w:t xml:space="preserve"> is the concentration of adsorbed metal ion (mg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w:t>
      </w:r>
    </w:p>
    <w:p w14:paraId="6580C93C" w14:textId="77777777" w:rsidR="00161FE3" w:rsidRDefault="00161FE3" w:rsidP="00161FE3">
      <w:pPr>
        <w:spacing w:after="0"/>
        <w:rPr>
          <w:rFonts w:ascii="Times New Roman" w:hAnsi="Times New Roman"/>
          <w:noProof/>
          <w:sz w:val="20"/>
          <w:szCs w:val="20"/>
          <w:lang w:bidi="ar-SA"/>
        </w:rPr>
      </w:pPr>
    </w:p>
    <w:p w14:paraId="79214E73" w14:textId="77777777" w:rsidR="00161FE3" w:rsidRPr="00383C16" w:rsidRDefault="00161FE3" w:rsidP="00161FE3">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0DCB80D3" w14:textId="77777777" w:rsidR="00161FE3" w:rsidRPr="00CA2D86" w:rsidRDefault="00161FE3" w:rsidP="00161FE3">
      <w:pPr>
        <w:spacing w:after="0"/>
        <w:ind w:right="-18"/>
        <w:jc w:val="both"/>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Characterisation of chitosan-lignin</w:t>
      </w:r>
    </w:p>
    <w:p w14:paraId="6CC2BD8E" w14:textId="2E38AEE1" w:rsidR="00161FE3" w:rsidRDefault="00161FE3" w:rsidP="00161FE3">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The pH</w:t>
      </w:r>
      <w:r w:rsidRPr="00CA2D86">
        <w:rPr>
          <w:rFonts w:ascii="Times New Roman" w:eastAsia="Calibri" w:hAnsi="Times New Roman"/>
          <w:sz w:val="20"/>
          <w:szCs w:val="20"/>
          <w:vertAlign w:val="subscript"/>
          <w:lang w:val="en-GB"/>
        </w:rPr>
        <w:t>ZPC</w:t>
      </w:r>
      <w:r w:rsidRPr="00CA2D86">
        <w:rPr>
          <w:rFonts w:ascii="Times New Roman" w:eastAsia="Calibri" w:hAnsi="Times New Roman"/>
          <w:sz w:val="20"/>
          <w:szCs w:val="20"/>
          <w:lang w:val="en-GB"/>
        </w:rPr>
        <w:t xml:space="preserve"> was observed as 6.17, thus, reflecting the net </w:t>
      </w:r>
      <w:r w:rsidR="008320F6">
        <w:rPr>
          <w:rFonts w:ascii="Times New Roman" w:eastAsia="Calibri" w:hAnsi="Times New Roman"/>
          <w:sz w:val="20"/>
          <w:szCs w:val="20"/>
          <w:lang w:val="en-GB"/>
        </w:rPr>
        <w:t>posi</w:t>
      </w:r>
      <w:r w:rsidRPr="00CA2D86">
        <w:rPr>
          <w:rFonts w:ascii="Times New Roman" w:eastAsia="Calibri" w:hAnsi="Times New Roman"/>
          <w:sz w:val="20"/>
          <w:szCs w:val="20"/>
          <w:lang w:val="en-GB"/>
        </w:rPr>
        <w:t>tive charge of the surface below this pH. The pH value of chitosan-lignin at 5.47 indicates that this adsorbent carries slightly acidic groups.</w:t>
      </w:r>
      <w:r w:rsidRPr="00CA2D86">
        <w:rPr>
          <w:rFonts w:ascii="Times New Roman" w:eastAsia="Calibri" w:hAnsi="Times New Roman"/>
          <w:sz w:val="20"/>
          <w:szCs w:val="20"/>
          <w:lang w:val="en-GB" w:eastAsia="ms-MY"/>
        </w:rPr>
        <w:t xml:space="preserve"> The surface area of the chitosan-lignin composite was 1.41 m</w:t>
      </w:r>
      <w:r w:rsidRPr="00CA2D86">
        <w:rPr>
          <w:rFonts w:ascii="Times New Roman" w:eastAsia="Calibri" w:hAnsi="Times New Roman"/>
          <w:sz w:val="20"/>
          <w:szCs w:val="20"/>
          <w:vertAlign w:val="superscript"/>
          <w:lang w:val="en-GB" w:eastAsia="ms-MY"/>
        </w:rPr>
        <w:t>2</w:t>
      </w:r>
      <w:r w:rsidRPr="00CA2D86">
        <w:rPr>
          <w:rFonts w:ascii="Times New Roman" w:eastAsia="Calibri" w:hAnsi="Times New Roman"/>
          <w:sz w:val="20"/>
          <w:szCs w:val="20"/>
          <w:lang w:val="en-GB" w:eastAsia="ms-MY"/>
        </w:rPr>
        <w:t xml:space="preserve"> g</w:t>
      </w:r>
      <w:r w:rsidRPr="00CA2D86">
        <w:rPr>
          <w:rFonts w:ascii="Times New Roman" w:eastAsia="Calibri" w:hAnsi="Times New Roman"/>
          <w:sz w:val="20"/>
          <w:szCs w:val="20"/>
          <w:vertAlign w:val="superscript"/>
          <w:lang w:val="en-GB" w:eastAsia="ms-MY"/>
        </w:rPr>
        <w:t>-1</w:t>
      </w:r>
      <w:r w:rsidRPr="00CA2D86">
        <w:rPr>
          <w:rFonts w:ascii="Times New Roman" w:eastAsia="Calibri" w:hAnsi="Times New Roman"/>
          <w:sz w:val="20"/>
          <w:szCs w:val="20"/>
          <w:lang w:val="en-GB" w:eastAsia="ms-MY"/>
        </w:rPr>
        <w:t>, lower than the surface area of raw chitosan, 2.26 m</w:t>
      </w:r>
      <w:r w:rsidRPr="00CA2D86">
        <w:rPr>
          <w:rFonts w:ascii="Times New Roman" w:eastAsia="Calibri" w:hAnsi="Times New Roman"/>
          <w:sz w:val="20"/>
          <w:szCs w:val="20"/>
          <w:vertAlign w:val="superscript"/>
          <w:lang w:val="en-GB" w:eastAsia="ms-MY"/>
        </w:rPr>
        <w:t>2</w:t>
      </w:r>
      <w:r w:rsidRPr="00CA2D86">
        <w:rPr>
          <w:rFonts w:ascii="Times New Roman" w:eastAsia="Calibri" w:hAnsi="Times New Roman"/>
          <w:sz w:val="20"/>
          <w:szCs w:val="20"/>
          <w:lang w:val="en-GB" w:eastAsia="ms-MY"/>
        </w:rPr>
        <w:t xml:space="preserve"> g</w:t>
      </w:r>
      <w:r w:rsidRPr="00CA2D86">
        <w:rPr>
          <w:rFonts w:ascii="Times New Roman" w:eastAsia="Calibri" w:hAnsi="Times New Roman"/>
          <w:sz w:val="20"/>
          <w:szCs w:val="20"/>
          <w:vertAlign w:val="superscript"/>
          <w:lang w:val="en-GB" w:eastAsia="ms-MY"/>
        </w:rPr>
        <w:t>-1</w:t>
      </w:r>
      <w:r w:rsidRPr="00CA2D86">
        <w:rPr>
          <w:rFonts w:ascii="Times New Roman" w:eastAsia="Calibri" w:hAnsi="Times New Roman"/>
          <w:sz w:val="20"/>
          <w:szCs w:val="20"/>
          <w:lang w:val="en-GB" w:eastAsia="ms-MY"/>
        </w:rPr>
        <w:t xml:space="preserve">. The finding here is consistent with the work of </w:t>
      </w:r>
      <w:r w:rsidRPr="00CA2D86">
        <w:rPr>
          <w:rFonts w:ascii="Times New Roman" w:eastAsia="Calibri" w:hAnsi="Times New Roman"/>
          <w:noProof/>
          <w:sz w:val="20"/>
          <w:szCs w:val="20"/>
          <w:lang w:val="en-GB" w:eastAsia="ms-MY"/>
        </w:rPr>
        <w:t>Sohni et al. [17]</w:t>
      </w:r>
      <w:r w:rsidRPr="00CA2D86">
        <w:rPr>
          <w:rFonts w:ascii="Times New Roman" w:eastAsia="Calibri" w:hAnsi="Times New Roman"/>
          <w:sz w:val="20"/>
          <w:szCs w:val="20"/>
          <w:lang w:val="en-GB" w:eastAsia="ms-MY"/>
        </w:rPr>
        <w:t xml:space="preserve">. They explained that the lignin attachment to the internal framework of raw chitosan resulted in blockage of chitosan porosities. The FTIR spectra of </w:t>
      </w:r>
      <w:r w:rsidRPr="00CA2D86">
        <w:rPr>
          <w:rFonts w:ascii="Times New Roman" w:eastAsia="Calibri" w:hAnsi="Times New Roman"/>
          <w:sz w:val="20"/>
          <w:szCs w:val="20"/>
          <w:lang w:val="en-GB"/>
        </w:rPr>
        <w:t xml:space="preserve">the functional groups of raw chitosan, raw lignin, and the chitosan-lignin composite are presented in Figure 1. The </w:t>
      </w:r>
      <w:r>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 xml:space="preserve">chitosan spectrum shows the presence of -OH and </w:t>
      </w:r>
      <w:r w:rsidRPr="00CA2D86">
        <w:rPr>
          <w:rFonts w:ascii="Times New Roman" w:eastAsia="Calibri" w:hAnsi="Times New Roman"/>
          <w:sz w:val="20"/>
          <w:szCs w:val="20"/>
          <w:lang w:val="en-GB"/>
        </w:rPr>
        <w:lastRenderedPageBreak/>
        <w:t>-NH groups at 3000 – 3500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The wavenumbers at 1651 and 1035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represent Amide I and C-O-C groups, respectively. The lignin spectrum reveals the following information: there is a broad peak from 2500 to 3500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suggesting carboxylic acid and -OH (aliphatic and aromatic) groups. The peak at 1710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could be assigned to the C=O of the carboxylic group. The wavenumber from 1500 to 1600 cm</w:t>
      </w:r>
      <w:r w:rsidRPr="00CA2D86">
        <w:rPr>
          <w:rFonts w:ascii="Times New Roman" w:eastAsia="Calibri" w:hAnsi="Times New Roman"/>
          <w:sz w:val="20"/>
          <w:szCs w:val="20"/>
          <w:vertAlign w:val="superscript"/>
          <w:lang w:val="en-GB"/>
        </w:rPr>
        <w:t xml:space="preserve">-1 </w:t>
      </w:r>
      <w:r w:rsidRPr="00CA2D86">
        <w:rPr>
          <w:rFonts w:ascii="Times New Roman" w:eastAsia="Calibri" w:hAnsi="Times New Roman"/>
          <w:sz w:val="20"/>
          <w:szCs w:val="20"/>
          <w:lang w:val="en-GB"/>
        </w:rPr>
        <w:t>represents the C=C group in the aromatic ring. It can be observed that few significant changes occur in the spectrum of the chitosan-lignin composite compared to the spectrum of raw chitosan and raw lignin. The band of chitosan at 1651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for the amide I group is shifted to 1602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meanwhile, the C-O-C stretching band assigned at 1035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is shifted to 1030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w:t>
      </w:r>
      <w:r w:rsidRPr="00CA2D86">
        <w:rPr>
          <w:rFonts w:ascii="Times New Roman" w:eastAsia="Calibri" w:hAnsi="Times New Roman"/>
          <w:noProof/>
          <w:sz w:val="20"/>
          <w:szCs w:val="20"/>
          <w:lang w:val="en-GB"/>
        </w:rPr>
        <w:t>Chen et al. [18]</w:t>
      </w:r>
      <w:r w:rsidRPr="00CA2D86">
        <w:rPr>
          <w:rFonts w:ascii="Times New Roman" w:eastAsia="Calibri" w:hAnsi="Times New Roman"/>
          <w:sz w:val="20"/>
          <w:szCs w:val="20"/>
          <w:lang w:val="en-GB"/>
        </w:rPr>
        <w:t xml:space="preserve"> suggested that the measurable changes at these wavenumbers were due to the possible hydrogen bonding between the -OH groups of the lignin phenolic ring and the </w:t>
      </w:r>
      <w:r w:rsidRPr="00CA2D86">
        <w:rPr>
          <w:rFonts w:ascii="Times New Roman" w:hAnsi="Times New Roman"/>
          <w:sz w:val="20"/>
          <w:szCs w:val="20"/>
          <w:lang w:val="en-GB"/>
        </w:rPr>
        <w:t>1,4-glycoside oxygen atom of chitosan</w:t>
      </w:r>
      <w:r w:rsidRPr="00CA2D86">
        <w:rPr>
          <w:rFonts w:ascii="Times New Roman" w:eastAsia="Calibri" w:hAnsi="Times New Roman"/>
          <w:sz w:val="20"/>
          <w:szCs w:val="20"/>
          <w:lang w:val="en-GB"/>
        </w:rPr>
        <w:t>. Another possible interaction could involve the electrostatic attraction between the chitosan amino group and the carboxylic group of lignin, as indicated by the peak at 1599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w:t>
      </w:r>
    </w:p>
    <w:p w14:paraId="55182F46" w14:textId="77777777" w:rsidR="00161FE3" w:rsidRDefault="00161FE3" w:rsidP="00161FE3">
      <w:pPr>
        <w:spacing w:after="0"/>
        <w:ind w:right="-18"/>
        <w:jc w:val="both"/>
        <w:rPr>
          <w:rFonts w:ascii="Times New Roman" w:eastAsia="Calibri" w:hAnsi="Times New Roman"/>
          <w:sz w:val="20"/>
          <w:szCs w:val="20"/>
          <w:lang w:val="en-GB"/>
        </w:rPr>
      </w:pPr>
    </w:p>
    <w:p w14:paraId="7F2BD78E" w14:textId="2EE56513" w:rsidR="00161FE3" w:rsidRPr="00161FE3" w:rsidRDefault="00161FE3" w:rsidP="00161FE3">
      <w:pPr>
        <w:spacing w:after="0"/>
        <w:ind w:right="-18"/>
        <w:jc w:val="both"/>
        <w:rPr>
          <w:rFonts w:ascii="Times New Roman" w:eastAsia="Calibri" w:hAnsi="Times New Roman"/>
          <w:sz w:val="20"/>
          <w:szCs w:val="20"/>
          <w:lang w:val="en-GB"/>
        </w:rPr>
      </w:pPr>
      <w:r w:rsidRPr="00CA2D86">
        <w:rPr>
          <w:rFonts w:ascii="Times New Roman" w:eastAsia="Calibri" w:hAnsi="Times New Roman"/>
          <w:b/>
          <w:bCs/>
          <w:sz w:val="20"/>
          <w:szCs w:val="20"/>
          <w:lang w:val="en-GB"/>
        </w:rPr>
        <w:t>Effect of pH</w:t>
      </w:r>
    </w:p>
    <w:p w14:paraId="4FF96F13" w14:textId="41F792A6" w:rsidR="00161FE3" w:rsidRDefault="00161FE3" w:rsidP="00161FE3">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 xml:space="preserve">The pH of the solution affects the amount of La(III) adsorption. Thus, studying the different conditions of pH solution is crucial as it can influence the properties of the adsorbent surface and the adsorbate species. According to </w:t>
      </w:r>
      <w:r w:rsidRPr="00CA2D86">
        <w:rPr>
          <w:rFonts w:ascii="Times New Roman" w:eastAsia="Calibri" w:hAnsi="Times New Roman"/>
          <w:noProof/>
          <w:sz w:val="20"/>
          <w:szCs w:val="20"/>
          <w:lang w:val="en-GB"/>
        </w:rPr>
        <w:t>Iftekhar et al. [19]</w:t>
      </w:r>
      <w:r w:rsidRPr="00CA2D86">
        <w:rPr>
          <w:rFonts w:ascii="Times New Roman" w:eastAsia="Calibri" w:hAnsi="Times New Roman"/>
          <w:sz w:val="20"/>
          <w:szCs w:val="20"/>
          <w:lang w:val="en-GB"/>
        </w:rPr>
        <w:t>, La(III) ions are dominant in solutions with a pH below 6, while in solutions with a pH above 6, La(OH)</w:t>
      </w:r>
      <w:r w:rsidRPr="00CA2D86">
        <w:rPr>
          <w:rFonts w:ascii="Times New Roman" w:eastAsia="Calibri" w:hAnsi="Times New Roman"/>
          <w:sz w:val="20"/>
          <w:szCs w:val="20"/>
          <w:vertAlign w:val="subscript"/>
          <w:lang w:val="en-GB"/>
        </w:rPr>
        <w:t>3</w:t>
      </w:r>
      <w:r w:rsidRPr="00CA2D86">
        <w:rPr>
          <w:rFonts w:ascii="Times New Roman" w:eastAsia="Calibri" w:hAnsi="Times New Roman"/>
          <w:sz w:val="20"/>
          <w:szCs w:val="20"/>
          <w:lang w:val="en-GB"/>
        </w:rPr>
        <w:t xml:space="preserve"> precipitation would form. Therefore, adsorption was conducted at </w:t>
      </w:r>
      <w:r w:rsidRPr="00CA2D86">
        <w:rPr>
          <w:rFonts w:ascii="Times New Roman" w:eastAsia="Calibri" w:hAnsi="Times New Roman"/>
          <w:sz w:val="20"/>
          <w:szCs w:val="20"/>
          <w:lang w:val="en-GB"/>
        </w:rPr>
        <w:t>pH solutions below 6. In Figure 2, the amount of La(III) adsorbed was almost constant from pH 2 to 6. A slight decrease in adsorption at pH 2 was probably due to the competition between the La</w:t>
      </w:r>
      <w:r w:rsidRPr="00CA2D86">
        <w:rPr>
          <w:rFonts w:ascii="Times New Roman" w:eastAsia="Calibri" w:hAnsi="Times New Roman"/>
          <w:sz w:val="20"/>
          <w:szCs w:val="20"/>
          <w:vertAlign w:val="superscript"/>
          <w:lang w:val="en-GB"/>
        </w:rPr>
        <w:t>3+</w:t>
      </w:r>
      <w:r w:rsidRPr="00CA2D86">
        <w:rPr>
          <w:rFonts w:ascii="Times New Roman" w:eastAsia="Calibri" w:hAnsi="Times New Roman"/>
          <w:sz w:val="20"/>
          <w:szCs w:val="20"/>
          <w:lang w:val="en-GB"/>
        </w:rPr>
        <w:t xml:space="preserve"> and H</w:t>
      </w:r>
      <w:r w:rsidRPr="00CA2D86">
        <w:rPr>
          <w:rFonts w:ascii="Times New Roman" w:eastAsia="Calibri" w:hAnsi="Times New Roman"/>
          <w:sz w:val="20"/>
          <w:szCs w:val="20"/>
          <w:vertAlign w:val="superscript"/>
          <w:lang w:val="en-GB"/>
        </w:rPr>
        <w:t>+</w:t>
      </w:r>
      <w:r w:rsidRPr="00CA2D86">
        <w:rPr>
          <w:rFonts w:ascii="Times New Roman" w:eastAsia="Calibri" w:hAnsi="Times New Roman"/>
          <w:sz w:val="20"/>
          <w:szCs w:val="20"/>
          <w:lang w:val="en-GB"/>
        </w:rPr>
        <w:t xml:space="preserve"> ions for the adsorption sites </w:t>
      </w:r>
      <w:r w:rsidRPr="00CA2D86">
        <w:rPr>
          <w:rFonts w:ascii="Times New Roman" w:eastAsia="Calibri" w:hAnsi="Times New Roman"/>
          <w:noProof/>
          <w:sz w:val="20"/>
          <w:szCs w:val="20"/>
          <w:lang w:val="en-GB"/>
        </w:rPr>
        <w:t>[20]</w:t>
      </w:r>
      <w:r w:rsidRPr="00CA2D86">
        <w:rPr>
          <w:rFonts w:ascii="Times New Roman" w:eastAsia="Calibri" w:hAnsi="Times New Roman"/>
          <w:sz w:val="20"/>
          <w:szCs w:val="20"/>
          <w:lang w:val="en-GB"/>
        </w:rPr>
        <w:t>. Upon increasing pH to 4, the adsorption of La(III) shows a slight improvement with the highest adsorption capacity of 84.2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Overall, good replicate data was observed, as the standard deviation was below 0.43. </w:t>
      </w:r>
    </w:p>
    <w:p w14:paraId="51C1B216" w14:textId="77777777" w:rsidR="00161FE3" w:rsidRDefault="00161FE3" w:rsidP="00161FE3">
      <w:pPr>
        <w:spacing w:after="0"/>
        <w:ind w:right="-18"/>
        <w:jc w:val="both"/>
        <w:rPr>
          <w:rFonts w:ascii="Times New Roman" w:eastAsia="Calibri" w:hAnsi="Times New Roman"/>
          <w:sz w:val="20"/>
          <w:szCs w:val="20"/>
          <w:lang w:val="en-GB"/>
        </w:rPr>
      </w:pPr>
    </w:p>
    <w:p w14:paraId="348ABCDE" w14:textId="77777777" w:rsidR="00161FE3" w:rsidRPr="00CA2D86" w:rsidRDefault="00161FE3" w:rsidP="00161FE3">
      <w:pPr>
        <w:spacing w:after="0"/>
        <w:ind w:right="-18"/>
        <w:jc w:val="both"/>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Effect of dosage</w:t>
      </w:r>
    </w:p>
    <w:p w14:paraId="497C55E2" w14:textId="04859B9E" w:rsidR="00161FE3" w:rsidRPr="00CA2D86" w:rsidRDefault="00161FE3" w:rsidP="00161FE3">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It is widely known that the increased percentage of adsorption with increasing dos</w:t>
      </w:r>
      <w:r w:rsidR="008320F6">
        <w:rPr>
          <w:rFonts w:ascii="Times New Roman" w:eastAsia="Calibri" w:hAnsi="Times New Roman"/>
          <w:sz w:val="20"/>
          <w:szCs w:val="20"/>
          <w:lang w:val="en-GB"/>
        </w:rPr>
        <w:t>age</w:t>
      </w:r>
      <w:r w:rsidRPr="00CA2D86">
        <w:rPr>
          <w:rFonts w:ascii="Times New Roman" w:eastAsia="Calibri" w:hAnsi="Times New Roman"/>
          <w:sz w:val="20"/>
          <w:szCs w:val="20"/>
          <w:lang w:val="en-GB"/>
        </w:rPr>
        <w:t xml:space="preserve"> was attributable to the existence of more active sites. However, a decreasing quantity of adsorbed La(III) was observed when the dos</w:t>
      </w:r>
      <w:r w:rsidR="008320F6">
        <w:rPr>
          <w:rFonts w:ascii="Times New Roman" w:eastAsia="Calibri" w:hAnsi="Times New Roman"/>
          <w:sz w:val="20"/>
          <w:szCs w:val="20"/>
          <w:lang w:val="en-GB"/>
        </w:rPr>
        <w:t>age</w:t>
      </w:r>
      <w:r w:rsidRPr="00CA2D86">
        <w:rPr>
          <w:rFonts w:ascii="Times New Roman" w:eastAsia="Calibri" w:hAnsi="Times New Roman"/>
          <w:sz w:val="20"/>
          <w:szCs w:val="20"/>
          <w:lang w:val="en-GB"/>
        </w:rPr>
        <w:t xml:space="preserve"> was raised in Figure 3. At constant metal concentrations, increasing the dosage of the chitosan-lignin composite increased the number of unsaturated active sites and particulate interaction, such as aggregation, from a small quantity of dos</w:t>
      </w:r>
      <w:r w:rsidR="008320F6">
        <w:rPr>
          <w:rFonts w:ascii="Times New Roman" w:eastAsia="Calibri" w:hAnsi="Times New Roman"/>
          <w:sz w:val="20"/>
          <w:szCs w:val="20"/>
          <w:lang w:val="en-GB"/>
        </w:rPr>
        <w:t>age</w:t>
      </w:r>
      <w:r w:rsidRPr="00CA2D86">
        <w:rPr>
          <w:rFonts w:ascii="Times New Roman" w:eastAsia="Calibri" w:hAnsi="Times New Roman"/>
          <w:sz w:val="20"/>
          <w:szCs w:val="20"/>
          <w:lang w:val="en-GB"/>
        </w:rPr>
        <w:t xml:space="preserve">. </w:t>
      </w:r>
      <w:r w:rsidRPr="00CA2D86">
        <w:rPr>
          <w:rFonts w:ascii="Times New Roman" w:eastAsia="Calibri" w:hAnsi="Times New Roman"/>
          <w:noProof/>
          <w:sz w:val="20"/>
          <w:szCs w:val="20"/>
          <w:lang w:val="en-GB"/>
        </w:rPr>
        <w:t>Oyewo et al. [21]</w:t>
      </w:r>
      <w:r w:rsidRPr="00CA2D86">
        <w:rPr>
          <w:rFonts w:ascii="Times New Roman" w:eastAsia="Calibri" w:hAnsi="Times New Roman"/>
          <w:sz w:val="20"/>
          <w:szCs w:val="20"/>
          <w:lang w:val="en-GB"/>
        </w:rPr>
        <w:t xml:space="preserve"> found a similar effect of aggregation, in which the adsorbent’s surface area decreased, and the diffusion route length increased. </w:t>
      </w:r>
      <w:r w:rsidRPr="00CA2D86">
        <w:rPr>
          <w:rFonts w:ascii="Times New Roman" w:eastAsia="Calibri" w:hAnsi="Times New Roman"/>
          <w:noProof/>
          <w:sz w:val="20"/>
          <w:szCs w:val="20"/>
          <w:lang w:val="en-GB"/>
        </w:rPr>
        <w:t>Yanfei et al. [22]</w:t>
      </w:r>
      <w:r w:rsidRPr="00CA2D86">
        <w:rPr>
          <w:rFonts w:ascii="Times New Roman" w:eastAsia="Calibri" w:hAnsi="Times New Roman"/>
          <w:sz w:val="20"/>
          <w:szCs w:val="20"/>
          <w:lang w:val="en-GB"/>
        </w:rPr>
        <w:t xml:space="preserve"> hypothesised that particle contact might desorb certain adsorbates that are only weakly and reversibly attached to the adsorbent surface. In general, excellent replication data was obtained, with a standard deviation of less than 1.54. </w:t>
      </w:r>
    </w:p>
    <w:p w14:paraId="3E12858C" w14:textId="679A1BF5" w:rsidR="00161FE3" w:rsidRDefault="00161FE3" w:rsidP="00161FE3">
      <w:pPr>
        <w:spacing w:after="0"/>
        <w:ind w:right="-18"/>
        <w:jc w:val="both"/>
        <w:rPr>
          <w:rFonts w:ascii="Times New Roman" w:eastAsia="Calibri" w:hAnsi="Times New Roman"/>
          <w:sz w:val="20"/>
          <w:szCs w:val="20"/>
          <w:lang w:val="en-GB"/>
        </w:rPr>
      </w:pPr>
    </w:p>
    <w:p w14:paraId="1E2F6684" w14:textId="77777777" w:rsidR="00161FE3" w:rsidRPr="00CA2D86" w:rsidRDefault="00161FE3" w:rsidP="00161FE3">
      <w:pPr>
        <w:spacing w:after="0"/>
        <w:ind w:right="-18"/>
        <w:jc w:val="both"/>
        <w:rPr>
          <w:rFonts w:ascii="Times New Roman" w:eastAsia="Calibri" w:hAnsi="Times New Roman"/>
          <w:sz w:val="20"/>
          <w:szCs w:val="20"/>
          <w:lang w:val="en-GB"/>
        </w:rPr>
      </w:pPr>
    </w:p>
    <w:p w14:paraId="0A66F56B" w14:textId="77777777" w:rsidR="00161FE3" w:rsidRDefault="00161FE3" w:rsidP="00161FE3">
      <w:pPr>
        <w:spacing w:after="0"/>
        <w:rPr>
          <w:rFonts w:ascii="Times New Roman" w:hAnsi="Times New Roman"/>
          <w:noProof/>
          <w:sz w:val="20"/>
          <w:szCs w:val="20"/>
          <w:lang w:bidi="ar-SA"/>
        </w:rPr>
      </w:pPr>
    </w:p>
    <w:p w14:paraId="33D00014" w14:textId="2F271BEC" w:rsidR="00161FE3" w:rsidRDefault="00161FE3" w:rsidP="00161FE3">
      <w:pPr>
        <w:spacing w:after="0"/>
        <w:rPr>
          <w:rFonts w:ascii="Times New Roman" w:hAnsi="Times New Roman"/>
          <w:noProof/>
          <w:sz w:val="20"/>
          <w:szCs w:val="20"/>
          <w:lang w:bidi="ar-SA"/>
        </w:rPr>
        <w:sectPr w:rsidR="00161FE3" w:rsidSect="00161FE3">
          <w:footerReference w:type="even" r:id="rId19"/>
          <w:footerReference w:type="default" r:id="rId20"/>
          <w:type w:val="continuous"/>
          <w:pgSz w:w="12240" w:h="15840" w:code="1"/>
          <w:pgMar w:top="1800" w:right="1469" w:bottom="1699" w:left="1440" w:header="706" w:footer="706" w:gutter="0"/>
          <w:pgNumType w:start="0"/>
          <w:cols w:num="2" w:space="403"/>
          <w:docGrid w:linePitch="360"/>
        </w:sectPr>
      </w:pPr>
    </w:p>
    <w:p w14:paraId="4F88A8E8" w14:textId="3A29A48A" w:rsidR="00CE6805" w:rsidRDefault="00CE6805" w:rsidP="00CE6805">
      <w:pPr>
        <w:adjustRightInd w:val="0"/>
        <w:spacing w:after="0"/>
        <w:ind w:right="-18"/>
        <w:jc w:val="both"/>
        <w:rPr>
          <w:rFonts w:ascii="Times New Roman" w:eastAsia="Calibri" w:hAnsi="Times New Roman"/>
          <w:sz w:val="20"/>
          <w:szCs w:val="20"/>
          <w:lang w:val="en-GB" w:eastAsia="ms-MY"/>
        </w:rPr>
      </w:pPr>
    </w:p>
    <w:p w14:paraId="6A9A0A36" w14:textId="77777777" w:rsidR="00C10123" w:rsidRPr="00CA2D86" w:rsidRDefault="00C10123" w:rsidP="00CE6805">
      <w:pPr>
        <w:adjustRightInd w:val="0"/>
        <w:spacing w:after="0"/>
        <w:ind w:right="-18"/>
        <w:jc w:val="both"/>
        <w:rPr>
          <w:rFonts w:ascii="Times New Roman" w:eastAsia="Calibri" w:hAnsi="Times New Roman"/>
          <w:sz w:val="20"/>
          <w:szCs w:val="20"/>
          <w:lang w:val="en-GB" w:eastAsia="ms-MY"/>
        </w:rPr>
      </w:pPr>
    </w:p>
    <w:p w14:paraId="700C20B8" w14:textId="44E71803" w:rsidR="00C10123" w:rsidRPr="00C10123" w:rsidRDefault="00C10123" w:rsidP="00C10123">
      <w:pPr>
        <w:adjustRightInd w:val="0"/>
        <w:spacing w:after="120"/>
        <w:ind w:right="-14"/>
        <w:jc w:val="center"/>
        <w:rPr>
          <w:rFonts w:ascii="Times New Roman" w:eastAsia="Calibri" w:hAnsi="Times New Roman"/>
          <w:noProof/>
          <w:sz w:val="20"/>
          <w:szCs w:val="20"/>
          <w:lang w:val="en-GB" w:eastAsia="en-MY"/>
        </w:rPr>
      </w:pPr>
      <w:bookmarkStart w:id="0" w:name="_Hlk62504045"/>
      <w:r w:rsidRPr="00CA2D86">
        <w:rPr>
          <w:rFonts w:ascii="Times New Roman" w:eastAsia="Calibri" w:hAnsi="Times New Roman"/>
          <w:noProof/>
          <w:sz w:val="20"/>
          <w:szCs w:val="20"/>
          <w:lang w:val="en-GB" w:eastAsia="en-MY"/>
        </w:rPr>
        <w:lastRenderedPageBreak/>
        <w:drawing>
          <wp:inline distT="0" distB="0" distL="0" distR="0" wp14:anchorId="4A86F355" wp14:editId="3631DD32">
            <wp:extent cx="3438525" cy="2296160"/>
            <wp:effectExtent l="0" t="0" r="9525" b="8890"/>
            <wp:docPr id="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92A932F" w14:textId="48C4BA47" w:rsidR="00CE6805" w:rsidRPr="00CA2D86" w:rsidRDefault="00CE6805" w:rsidP="00CE6805">
      <w:pPr>
        <w:adjustRightInd w:val="0"/>
        <w:spacing w:after="0"/>
        <w:ind w:right="-18"/>
        <w:jc w:val="center"/>
        <w:rPr>
          <w:rFonts w:ascii="Times New Roman" w:eastAsia="SimSun" w:hAnsi="Times New Roman"/>
          <w:bCs/>
          <w:sz w:val="20"/>
          <w:szCs w:val="20"/>
          <w:lang w:val="en-GB" w:eastAsia="zh-CN"/>
        </w:rPr>
      </w:pPr>
      <w:r w:rsidRPr="00CA2D86">
        <w:rPr>
          <w:rFonts w:ascii="Times New Roman" w:eastAsia="SimSun" w:hAnsi="Times New Roman"/>
          <w:bCs/>
          <w:sz w:val="20"/>
          <w:szCs w:val="20"/>
          <w:lang w:val="en-GB" w:eastAsia="zh-CN"/>
        </w:rPr>
        <w:t xml:space="preserve">Figure 1. </w:t>
      </w:r>
      <w:r>
        <w:rPr>
          <w:rFonts w:ascii="Times New Roman" w:eastAsia="SimSun" w:hAnsi="Times New Roman"/>
          <w:bCs/>
          <w:sz w:val="20"/>
          <w:szCs w:val="20"/>
          <w:lang w:val="en-GB" w:eastAsia="zh-CN"/>
        </w:rPr>
        <w:t xml:space="preserve"> </w:t>
      </w:r>
      <w:r w:rsidRPr="00CA2D86">
        <w:rPr>
          <w:rFonts w:ascii="Times New Roman" w:eastAsia="Calibri" w:hAnsi="Times New Roman"/>
          <w:bCs/>
          <w:sz w:val="20"/>
          <w:szCs w:val="20"/>
          <w:lang w:val="en-GB"/>
        </w:rPr>
        <w:t>FTIR spectra of chitosan, lignin and Chitosan-lignin</w:t>
      </w:r>
    </w:p>
    <w:p w14:paraId="1F4E293E" w14:textId="77777777" w:rsidR="00CE6805" w:rsidRPr="00CA2D86" w:rsidRDefault="00CE6805" w:rsidP="00CE6805">
      <w:pPr>
        <w:spacing w:after="0"/>
        <w:ind w:right="-18"/>
        <w:jc w:val="both"/>
        <w:rPr>
          <w:rFonts w:ascii="Times New Roman" w:eastAsia="Calibri" w:hAnsi="Times New Roman"/>
          <w:b/>
          <w:sz w:val="20"/>
          <w:szCs w:val="20"/>
          <w:lang w:val="en-GB"/>
        </w:rPr>
      </w:pPr>
      <w:bookmarkStart w:id="1" w:name="_Hlk62504136"/>
      <w:bookmarkEnd w:id="0"/>
    </w:p>
    <w:p w14:paraId="63359DC3" w14:textId="190A5E84" w:rsidR="00CE6805" w:rsidRPr="00CA2D86" w:rsidRDefault="00CE6805" w:rsidP="00CE6805">
      <w:pPr>
        <w:spacing w:after="120"/>
        <w:ind w:right="-14"/>
        <w:jc w:val="center"/>
        <w:rPr>
          <w:rFonts w:ascii="Times New Roman" w:eastAsia="Calibri" w:hAnsi="Times New Roman"/>
          <w:b/>
          <w:sz w:val="20"/>
          <w:szCs w:val="20"/>
          <w:lang w:val="en-GB"/>
        </w:rPr>
      </w:pPr>
      <w:r w:rsidRPr="00CA2D86">
        <w:rPr>
          <w:rFonts w:ascii="Times New Roman" w:hAnsi="Times New Roman"/>
          <w:noProof/>
          <w:sz w:val="20"/>
          <w:szCs w:val="20"/>
          <w:lang w:val="en-GB"/>
        </w:rPr>
        <w:drawing>
          <wp:inline distT="0" distB="0" distL="0" distR="0" wp14:anchorId="089A8413" wp14:editId="2AC970F2">
            <wp:extent cx="3629025" cy="2233295"/>
            <wp:effectExtent l="0" t="0" r="9525" b="14605"/>
            <wp:docPr id="5" name="Chart 5">
              <a:extLst xmlns:a="http://schemas.openxmlformats.org/drawingml/2006/main">
                <a:ext uri="{FF2B5EF4-FFF2-40B4-BE49-F238E27FC236}">
                  <a16:creationId xmlns:a16="http://schemas.microsoft.com/office/drawing/2014/main" id="{AF0654F1-CB6F-49F6-A71C-D369C2DE86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AF23ADA" w14:textId="1490FB6E" w:rsidR="00CE6805" w:rsidRPr="00CA2D86" w:rsidRDefault="00CE6805" w:rsidP="00CE6805">
      <w:pPr>
        <w:spacing w:after="0"/>
        <w:ind w:right="-18"/>
        <w:jc w:val="center"/>
        <w:rPr>
          <w:rFonts w:ascii="Times New Roman" w:eastAsia="Calibri" w:hAnsi="Times New Roman"/>
          <w:sz w:val="20"/>
          <w:szCs w:val="20"/>
          <w:lang w:val="en-GB"/>
        </w:rPr>
      </w:pPr>
      <w:r w:rsidRPr="00CA2D86">
        <w:rPr>
          <w:rFonts w:ascii="Times New Roman" w:eastAsia="Calibri" w:hAnsi="Times New Roman"/>
          <w:bCs/>
          <w:sz w:val="20"/>
          <w:szCs w:val="20"/>
          <w:lang w:val="en-GB"/>
        </w:rPr>
        <w:t xml:space="preserve">Figure 2. </w:t>
      </w:r>
      <w:r>
        <w:rPr>
          <w:rFonts w:ascii="Times New Roman" w:eastAsia="Calibri" w:hAnsi="Times New Roman"/>
          <w:bCs/>
          <w:sz w:val="20"/>
          <w:szCs w:val="20"/>
          <w:lang w:val="en-GB"/>
        </w:rPr>
        <w:t xml:space="preserve"> </w:t>
      </w:r>
      <w:r w:rsidRPr="00CA2D86">
        <w:rPr>
          <w:rFonts w:ascii="Times New Roman" w:eastAsia="Calibri" w:hAnsi="Times New Roman"/>
          <w:sz w:val="20"/>
          <w:szCs w:val="20"/>
          <w:lang w:val="en-GB"/>
        </w:rPr>
        <w:t>Effect of initial pH on adsorption of La(III) on chitosan-lignin composite</w:t>
      </w:r>
    </w:p>
    <w:bookmarkEnd w:id="1"/>
    <w:p w14:paraId="6B3DE341" w14:textId="77777777" w:rsidR="00CE6805" w:rsidRPr="00CA2D86" w:rsidRDefault="00CE6805" w:rsidP="00161FE3">
      <w:pPr>
        <w:spacing w:after="0"/>
        <w:ind w:right="-18"/>
        <w:jc w:val="both"/>
        <w:rPr>
          <w:rFonts w:ascii="Times New Roman" w:eastAsia="Calibri" w:hAnsi="Times New Roman"/>
          <w:sz w:val="20"/>
          <w:szCs w:val="20"/>
          <w:lang w:val="en-GB"/>
        </w:rPr>
      </w:pPr>
    </w:p>
    <w:p w14:paraId="0F135CA5" w14:textId="433BAFC8" w:rsidR="00CE6805" w:rsidRPr="00CA2D86" w:rsidRDefault="00CE6805" w:rsidP="00CE6805">
      <w:pPr>
        <w:spacing w:after="120"/>
        <w:ind w:right="-14"/>
        <w:jc w:val="center"/>
        <w:rPr>
          <w:rFonts w:ascii="Times New Roman" w:eastAsia="Calibri" w:hAnsi="Times New Roman"/>
          <w:b/>
          <w:sz w:val="20"/>
          <w:szCs w:val="20"/>
          <w:lang w:val="en-GB"/>
        </w:rPr>
      </w:pPr>
      <w:r w:rsidRPr="00CA2D86">
        <w:rPr>
          <w:rFonts w:ascii="Times New Roman" w:hAnsi="Times New Roman"/>
          <w:noProof/>
          <w:sz w:val="20"/>
          <w:szCs w:val="20"/>
          <w:lang w:val="en-GB"/>
        </w:rPr>
        <w:drawing>
          <wp:inline distT="0" distB="0" distL="0" distR="0" wp14:anchorId="0CFEB58E" wp14:editId="59597460">
            <wp:extent cx="3680460" cy="2125980"/>
            <wp:effectExtent l="0" t="0" r="15240" b="7620"/>
            <wp:docPr id="1" name="Chart 1">
              <a:extLst xmlns:a="http://schemas.openxmlformats.org/drawingml/2006/main">
                <a:ext uri="{FF2B5EF4-FFF2-40B4-BE49-F238E27FC236}">
                  <a16:creationId xmlns:a16="http://schemas.microsoft.com/office/drawing/2014/main" id="{8EFD3A5C-3062-4D8D-958E-A1AD106F8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4D5E46E" w14:textId="06ECBDD8" w:rsidR="00CE6805" w:rsidRPr="00CA2D86" w:rsidRDefault="00CE6805" w:rsidP="00CE6805">
      <w:pPr>
        <w:spacing w:after="0"/>
        <w:ind w:right="-18"/>
        <w:jc w:val="center"/>
        <w:rPr>
          <w:rFonts w:ascii="Times New Roman" w:eastAsia="Calibri" w:hAnsi="Times New Roman"/>
          <w:sz w:val="20"/>
          <w:szCs w:val="20"/>
          <w:lang w:val="en-GB"/>
        </w:rPr>
      </w:pPr>
      <w:r w:rsidRPr="00CA2D86">
        <w:rPr>
          <w:rFonts w:ascii="Times New Roman" w:eastAsia="Calibri" w:hAnsi="Times New Roman"/>
          <w:bCs/>
          <w:sz w:val="20"/>
          <w:szCs w:val="20"/>
          <w:lang w:val="en-GB"/>
        </w:rPr>
        <w:t xml:space="preserve">Figure 3. </w:t>
      </w:r>
      <w:r>
        <w:rPr>
          <w:rFonts w:ascii="Times New Roman" w:eastAsia="Calibri" w:hAnsi="Times New Roman"/>
          <w:bCs/>
          <w:sz w:val="20"/>
          <w:szCs w:val="20"/>
          <w:lang w:val="en-GB"/>
        </w:rPr>
        <w:t xml:space="preserve"> </w:t>
      </w:r>
      <w:r w:rsidRPr="00CA2D86">
        <w:rPr>
          <w:rFonts w:ascii="Times New Roman" w:eastAsia="Calibri" w:hAnsi="Times New Roman"/>
          <w:sz w:val="20"/>
          <w:szCs w:val="20"/>
          <w:lang w:val="en-GB"/>
        </w:rPr>
        <w:t>Effect of adsorbent dosage on adsorption of La(III) on chitosan-lignin composite</w:t>
      </w:r>
    </w:p>
    <w:p w14:paraId="3A67C6BE" w14:textId="77777777" w:rsidR="00CE6805" w:rsidRPr="00CA2D86" w:rsidRDefault="00CE6805" w:rsidP="00CE6805">
      <w:pPr>
        <w:spacing w:after="0"/>
        <w:ind w:right="-18"/>
        <w:jc w:val="both"/>
        <w:rPr>
          <w:rFonts w:ascii="Times New Roman" w:eastAsia="Calibri" w:hAnsi="Times New Roman"/>
          <w:sz w:val="20"/>
          <w:szCs w:val="20"/>
          <w:lang w:val="en-GB"/>
        </w:rPr>
      </w:pPr>
    </w:p>
    <w:p w14:paraId="15AA2FFA" w14:textId="77777777" w:rsidR="000E7D61" w:rsidRDefault="000E7D61" w:rsidP="00CE6805">
      <w:pPr>
        <w:spacing w:after="0"/>
        <w:ind w:right="-18"/>
        <w:jc w:val="both"/>
        <w:rPr>
          <w:rFonts w:ascii="Times New Roman" w:hAnsi="Times New Roman"/>
          <w:b/>
          <w:bCs/>
          <w:sz w:val="20"/>
          <w:szCs w:val="20"/>
          <w:lang w:val="en-GB" w:eastAsia="en-MY"/>
        </w:rPr>
        <w:sectPr w:rsidR="000E7D61" w:rsidSect="00161FE3">
          <w:footerReference w:type="even" r:id="rId24"/>
          <w:footerReference w:type="default" r:id="rId25"/>
          <w:type w:val="continuous"/>
          <w:pgSz w:w="12240" w:h="15840" w:code="1"/>
          <w:pgMar w:top="1800" w:right="1469" w:bottom="1699" w:left="1440" w:header="706" w:footer="706" w:gutter="0"/>
          <w:pgNumType w:start="0"/>
          <w:cols w:space="708"/>
          <w:docGrid w:linePitch="360"/>
        </w:sectPr>
      </w:pPr>
    </w:p>
    <w:p w14:paraId="13840EE4" w14:textId="562CF46F" w:rsidR="00CE6805" w:rsidRPr="00CA2D86" w:rsidRDefault="00CE6805" w:rsidP="00CE6805">
      <w:pPr>
        <w:spacing w:after="0"/>
        <w:ind w:right="-18"/>
        <w:jc w:val="both"/>
        <w:rPr>
          <w:rFonts w:ascii="Times New Roman" w:hAnsi="Times New Roman"/>
          <w:b/>
          <w:bCs/>
          <w:sz w:val="20"/>
          <w:szCs w:val="20"/>
          <w:lang w:val="en-GB" w:eastAsia="en-MY"/>
        </w:rPr>
      </w:pPr>
      <w:r w:rsidRPr="00CA2D86">
        <w:rPr>
          <w:rFonts w:ascii="Times New Roman" w:hAnsi="Times New Roman"/>
          <w:b/>
          <w:bCs/>
          <w:sz w:val="20"/>
          <w:szCs w:val="20"/>
          <w:lang w:val="en-GB" w:eastAsia="en-MY"/>
        </w:rPr>
        <w:t xml:space="preserve">Adsorption isotherms </w:t>
      </w:r>
    </w:p>
    <w:p w14:paraId="4C3C005E" w14:textId="77777777" w:rsidR="00CE6805" w:rsidRPr="00CA2D86" w:rsidRDefault="00CE6805" w:rsidP="00CE6805">
      <w:pPr>
        <w:spacing w:after="0"/>
        <w:ind w:right="-18"/>
        <w:jc w:val="both"/>
        <w:rPr>
          <w:rFonts w:ascii="Times New Roman" w:hAnsi="Times New Roman"/>
          <w:sz w:val="20"/>
          <w:szCs w:val="20"/>
          <w:lang w:val="en-GB" w:eastAsia="en-MY"/>
        </w:rPr>
      </w:pPr>
      <w:r w:rsidRPr="00CA2D86">
        <w:rPr>
          <w:rFonts w:ascii="Times New Roman" w:hAnsi="Times New Roman"/>
          <w:sz w:val="20"/>
          <w:szCs w:val="20"/>
          <w:lang w:val="en-GB" w:eastAsia="en-MY"/>
        </w:rPr>
        <w:t xml:space="preserve">The linearised Langmuir equation </w:t>
      </w:r>
      <w:r w:rsidRPr="00CA2D86">
        <w:rPr>
          <w:rFonts w:ascii="Times New Roman" w:hAnsi="Times New Roman"/>
          <w:bCs/>
          <w:noProof/>
          <w:sz w:val="20"/>
          <w:szCs w:val="20"/>
          <w:lang w:val="en-GB" w:eastAsia="en-MY"/>
        </w:rPr>
        <w:t>[23]</w:t>
      </w:r>
      <w:r w:rsidRPr="00CA2D86">
        <w:rPr>
          <w:rFonts w:ascii="Times New Roman" w:hAnsi="Times New Roman"/>
          <w:b/>
          <w:sz w:val="20"/>
          <w:szCs w:val="20"/>
          <w:lang w:val="en-GB" w:eastAsia="en-MY"/>
        </w:rPr>
        <w:t xml:space="preserve"> </w:t>
      </w:r>
      <w:r w:rsidRPr="00CA2D86">
        <w:rPr>
          <w:rFonts w:ascii="Times New Roman" w:hAnsi="Times New Roman"/>
          <w:sz w:val="20"/>
          <w:szCs w:val="20"/>
          <w:lang w:val="en-GB" w:eastAsia="en-MY"/>
        </w:rPr>
        <w:t xml:space="preserve">and Freundlich equation </w:t>
      </w:r>
      <w:r w:rsidRPr="00CA2D86">
        <w:rPr>
          <w:rFonts w:ascii="Times New Roman" w:hAnsi="Times New Roman"/>
          <w:noProof/>
          <w:sz w:val="20"/>
          <w:szCs w:val="20"/>
          <w:lang w:val="en-GB" w:eastAsia="en-MY"/>
        </w:rPr>
        <w:t>[24]</w:t>
      </w:r>
      <w:r w:rsidRPr="00CA2D86">
        <w:rPr>
          <w:rFonts w:ascii="Times New Roman" w:hAnsi="Times New Roman"/>
          <w:sz w:val="20"/>
          <w:szCs w:val="20"/>
          <w:lang w:val="en-GB" w:eastAsia="en-MY"/>
        </w:rPr>
        <w:t xml:space="preserve"> are given in Equations 4 and 5, respectively:</w:t>
      </w:r>
    </w:p>
    <w:p w14:paraId="34E6F130" w14:textId="77777777" w:rsidR="00CE6805" w:rsidRPr="00CA2D86" w:rsidRDefault="00CE6805" w:rsidP="00CE6805">
      <w:pPr>
        <w:spacing w:after="0"/>
        <w:ind w:right="-18"/>
        <w:jc w:val="both"/>
        <w:rPr>
          <w:rFonts w:ascii="Times New Roman" w:hAnsi="Times New Roman"/>
          <w:sz w:val="20"/>
          <w:szCs w:val="20"/>
          <w:lang w:val="en-GB" w:eastAsia="en-MY"/>
        </w:rPr>
      </w:pPr>
    </w:p>
    <w:p w14:paraId="1ABF8C84" w14:textId="08027D07" w:rsidR="00CE6805" w:rsidRPr="00CA2D86" w:rsidRDefault="00C10123" w:rsidP="000E7D61">
      <w:pPr>
        <w:spacing w:after="120"/>
        <w:ind w:right="-14"/>
        <w:rPr>
          <w:rFonts w:ascii="Times New Roman" w:hAnsi="Times New Roman"/>
          <w:sz w:val="20"/>
          <w:szCs w:val="20"/>
          <w:lang w:val="en-GB" w:eastAsia="en-MY"/>
        </w:rPr>
      </w:pPr>
      <m:oMath>
        <m:f>
          <m:fPr>
            <m:ctrlPr>
              <w:rPr>
                <w:rFonts w:ascii="Cambria Math" w:eastAsia="Calibri" w:hAnsi="Cambria Math"/>
                <w:iCs/>
                <w:sz w:val="20"/>
                <w:szCs w:val="20"/>
                <w:lang w:val="en-GB"/>
              </w:rPr>
            </m:ctrlPr>
          </m:fPr>
          <m:num>
            <m:r>
              <m:rPr>
                <m:sty m:val="p"/>
              </m:rPr>
              <w:rPr>
                <w:rFonts w:ascii="Cambria Math" w:eastAsia="Calibri" w:hAnsi="Cambria Math"/>
                <w:sz w:val="20"/>
                <w:szCs w:val="20"/>
                <w:lang w:val="en-GB"/>
              </w:rPr>
              <m:t>1</m:t>
            </m:r>
          </m:num>
          <m:den>
            <m:sSub>
              <m:sSubPr>
                <m:ctrlPr>
                  <w:rPr>
                    <w:rFonts w:ascii="Cambria Math" w:eastAsia="Calibri" w:hAnsi="Cambria Math"/>
                    <w:iCs/>
                    <w:sz w:val="20"/>
                    <w:szCs w:val="20"/>
                    <w:lang w:val="en-GB"/>
                  </w:rPr>
                </m:ctrlPr>
              </m:sSubPr>
              <m:e>
                <m:r>
                  <m:rPr>
                    <m:sty m:val="p"/>
                  </m:rPr>
                  <w:rPr>
                    <w:rFonts w:ascii="Cambria Math" w:eastAsia="Calibri" w:hAnsi="Cambria Math"/>
                    <w:sz w:val="20"/>
                    <w:szCs w:val="20"/>
                    <w:lang w:val="en-GB"/>
                  </w:rPr>
                  <m:t>q</m:t>
                </m:r>
              </m:e>
              <m:sub>
                <m:r>
                  <m:rPr>
                    <m:sty m:val="p"/>
                  </m:rPr>
                  <w:rPr>
                    <w:rFonts w:ascii="Cambria Math" w:eastAsia="Calibri" w:hAnsi="Cambria Math"/>
                    <w:sz w:val="20"/>
                    <w:szCs w:val="20"/>
                    <w:lang w:val="en-GB"/>
                  </w:rPr>
                  <m:t>e</m:t>
                </m:r>
              </m:sub>
            </m:sSub>
          </m:den>
        </m:f>
        <m:r>
          <m:rPr>
            <m:sty m:val="p"/>
          </m:rPr>
          <w:rPr>
            <w:rFonts w:ascii="Cambria Math" w:eastAsia="Calibri" w:hAnsi="Cambria Math"/>
            <w:sz w:val="20"/>
            <w:szCs w:val="20"/>
            <w:lang w:val="en-GB"/>
          </w:rPr>
          <m:t>=</m:t>
        </m:r>
        <m:f>
          <m:fPr>
            <m:ctrlPr>
              <w:rPr>
                <w:rFonts w:ascii="Cambria Math" w:eastAsia="Calibri" w:hAnsi="Cambria Math"/>
                <w:iCs/>
                <w:sz w:val="20"/>
                <w:szCs w:val="20"/>
                <w:lang w:val="en-GB"/>
              </w:rPr>
            </m:ctrlPr>
          </m:fPr>
          <m:num>
            <m:r>
              <m:rPr>
                <m:sty m:val="p"/>
              </m:rPr>
              <w:rPr>
                <w:rFonts w:ascii="Cambria Math" w:eastAsia="Calibri" w:hAnsi="Cambria Math"/>
                <w:sz w:val="20"/>
                <w:szCs w:val="20"/>
                <w:lang w:val="en-GB"/>
              </w:rPr>
              <m:t>1</m:t>
            </m:r>
          </m:num>
          <m:den>
            <m:sSub>
              <m:sSubPr>
                <m:ctrlPr>
                  <w:rPr>
                    <w:rFonts w:ascii="Cambria Math" w:eastAsia="Calibri" w:hAnsi="Cambria Math"/>
                    <w:iCs/>
                    <w:sz w:val="20"/>
                    <w:szCs w:val="20"/>
                    <w:lang w:val="en-GB"/>
                  </w:rPr>
                </m:ctrlPr>
              </m:sSubPr>
              <m:e>
                <m:r>
                  <m:rPr>
                    <m:sty m:val="p"/>
                  </m:rPr>
                  <w:rPr>
                    <w:rFonts w:ascii="Cambria Math" w:eastAsia="Calibri" w:hAnsi="Cambria Math"/>
                    <w:sz w:val="20"/>
                    <w:szCs w:val="20"/>
                    <w:lang w:val="en-GB"/>
                  </w:rPr>
                  <m:t>q</m:t>
                </m:r>
              </m:e>
              <m:sub>
                <m:r>
                  <m:rPr>
                    <m:sty m:val="p"/>
                  </m:rPr>
                  <w:rPr>
                    <w:rFonts w:ascii="Cambria Math" w:eastAsia="Calibri" w:hAnsi="Cambria Math"/>
                    <w:sz w:val="20"/>
                    <w:szCs w:val="20"/>
                    <w:lang w:val="en-GB"/>
                  </w:rPr>
                  <m:t>m</m:t>
                </m:r>
              </m:sub>
            </m:sSub>
            <m:sSub>
              <m:sSubPr>
                <m:ctrlPr>
                  <w:rPr>
                    <w:rFonts w:ascii="Cambria Math" w:eastAsia="Calibri" w:hAnsi="Cambria Math"/>
                    <w:iCs/>
                    <w:sz w:val="20"/>
                    <w:szCs w:val="20"/>
                    <w:lang w:val="en-GB"/>
                  </w:rPr>
                </m:ctrlPr>
              </m:sSubPr>
              <m:e>
                <m:r>
                  <m:rPr>
                    <m:sty m:val="p"/>
                  </m:rPr>
                  <w:rPr>
                    <w:rFonts w:ascii="Cambria Math" w:eastAsia="Calibri" w:hAnsi="Cambria Math"/>
                    <w:sz w:val="20"/>
                    <w:szCs w:val="20"/>
                    <w:lang w:val="en-GB"/>
                  </w:rPr>
                  <m:t>K</m:t>
                </m:r>
              </m:e>
              <m:sub>
                <m:r>
                  <m:rPr>
                    <m:sty m:val="p"/>
                  </m:rPr>
                  <w:rPr>
                    <w:rFonts w:ascii="Cambria Math" w:eastAsia="Calibri" w:hAnsi="Cambria Math"/>
                    <w:sz w:val="20"/>
                    <w:szCs w:val="20"/>
                    <w:lang w:val="en-GB"/>
                  </w:rPr>
                  <m:t>L</m:t>
                </m:r>
              </m:sub>
            </m:sSub>
          </m:den>
        </m:f>
        <m:r>
          <m:rPr>
            <m:sty m:val="p"/>
          </m:rPr>
          <w:rPr>
            <w:rFonts w:ascii="Cambria Math" w:eastAsia="Calibri" w:hAnsi="Cambria Math"/>
            <w:sz w:val="20"/>
            <w:szCs w:val="20"/>
            <w:lang w:val="en-GB"/>
          </w:rPr>
          <m:t>∙</m:t>
        </m:r>
        <m:f>
          <m:fPr>
            <m:ctrlPr>
              <w:rPr>
                <w:rFonts w:ascii="Cambria Math" w:eastAsia="Calibri" w:hAnsi="Cambria Math"/>
                <w:iCs/>
                <w:sz w:val="20"/>
                <w:szCs w:val="20"/>
                <w:lang w:val="en-GB"/>
              </w:rPr>
            </m:ctrlPr>
          </m:fPr>
          <m:num>
            <m:r>
              <m:rPr>
                <m:sty m:val="p"/>
              </m:rPr>
              <w:rPr>
                <w:rFonts w:ascii="Cambria Math" w:eastAsia="Calibri" w:hAnsi="Cambria Math"/>
                <w:sz w:val="20"/>
                <w:szCs w:val="20"/>
                <w:lang w:val="en-GB"/>
              </w:rPr>
              <m:t>1</m:t>
            </m:r>
          </m:num>
          <m:den>
            <m:sSub>
              <m:sSubPr>
                <m:ctrlPr>
                  <w:rPr>
                    <w:rFonts w:ascii="Cambria Math" w:eastAsia="Calibri" w:hAnsi="Cambria Math"/>
                    <w:iCs/>
                    <w:sz w:val="20"/>
                    <w:szCs w:val="20"/>
                    <w:lang w:val="en-GB"/>
                  </w:rPr>
                </m:ctrlPr>
              </m:sSubPr>
              <m:e>
                <m:r>
                  <m:rPr>
                    <m:sty m:val="p"/>
                  </m:rPr>
                  <w:rPr>
                    <w:rFonts w:ascii="Cambria Math" w:eastAsia="Calibri" w:hAnsi="Cambria Math"/>
                    <w:sz w:val="20"/>
                    <w:szCs w:val="20"/>
                    <w:lang w:val="en-GB"/>
                  </w:rPr>
                  <m:t>c</m:t>
                </m:r>
              </m:e>
              <m:sub>
                <m:r>
                  <m:rPr>
                    <m:sty m:val="p"/>
                  </m:rPr>
                  <w:rPr>
                    <w:rFonts w:ascii="Cambria Math" w:eastAsia="Calibri" w:hAnsi="Cambria Math"/>
                    <w:sz w:val="20"/>
                    <w:szCs w:val="20"/>
                    <w:lang w:val="en-GB"/>
                  </w:rPr>
                  <m:t>e</m:t>
                </m:r>
              </m:sub>
            </m:sSub>
          </m:den>
        </m:f>
        <m:r>
          <m:rPr>
            <m:sty m:val="p"/>
          </m:rPr>
          <w:rPr>
            <w:rFonts w:ascii="Cambria Math" w:eastAsia="Calibri" w:hAnsi="Cambria Math"/>
            <w:sz w:val="20"/>
            <w:szCs w:val="20"/>
            <w:lang w:val="en-GB"/>
          </w:rPr>
          <m:t>+</m:t>
        </m:r>
        <m:f>
          <m:fPr>
            <m:ctrlPr>
              <w:rPr>
                <w:rFonts w:ascii="Cambria Math" w:eastAsia="Calibri" w:hAnsi="Cambria Math"/>
                <w:iCs/>
                <w:sz w:val="20"/>
                <w:szCs w:val="20"/>
                <w:lang w:val="en-GB"/>
              </w:rPr>
            </m:ctrlPr>
          </m:fPr>
          <m:num>
            <m:r>
              <m:rPr>
                <m:sty m:val="p"/>
              </m:rPr>
              <w:rPr>
                <w:rFonts w:ascii="Cambria Math" w:eastAsia="Calibri" w:hAnsi="Cambria Math"/>
                <w:sz w:val="20"/>
                <w:szCs w:val="20"/>
                <w:lang w:val="en-GB"/>
              </w:rPr>
              <m:t>1</m:t>
            </m:r>
          </m:num>
          <m:den>
            <m:sSub>
              <m:sSubPr>
                <m:ctrlPr>
                  <w:rPr>
                    <w:rFonts w:ascii="Cambria Math" w:eastAsia="Calibri" w:hAnsi="Cambria Math"/>
                    <w:iCs/>
                    <w:sz w:val="20"/>
                    <w:szCs w:val="20"/>
                    <w:lang w:val="en-GB"/>
                  </w:rPr>
                </m:ctrlPr>
              </m:sSubPr>
              <m:e>
                <m:r>
                  <m:rPr>
                    <m:sty m:val="p"/>
                  </m:rPr>
                  <w:rPr>
                    <w:rFonts w:ascii="Cambria Math" w:eastAsia="Calibri" w:hAnsi="Cambria Math"/>
                    <w:sz w:val="20"/>
                    <w:szCs w:val="20"/>
                    <w:lang w:val="en-GB"/>
                  </w:rPr>
                  <m:t>q</m:t>
                </m:r>
              </m:e>
              <m:sub>
                <m:r>
                  <m:rPr>
                    <m:sty m:val="p"/>
                  </m:rPr>
                  <w:rPr>
                    <w:rFonts w:ascii="Cambria Math" w:eastAsia="Calibri" w:hAnsi="Cambria Math"/>
                    <w:sz w:val="20"/>
                    <w:szCs w:val="20"/>
                    <w:lang w:val="en-GB"/>
                  </w:rPr>
                  <m:t>m</m:t>
                </m:r>
              </m:sub>
            </m:sSub>
          </m:den>
        </m:f>
      </m:oMath>
      <w:r w:rsidR="00CE6805" w:rsidRPr="00CA2D86">
        <w:rPr>
          <w:rFonts w:ascii="Times New Roman" w:eastAsia="Calibri" w:hAnsi="Times New Roman"/>
          <w:sz w:val="20"/>
          <w:szCs w:val="20"/>
          <w:lang w:val="en-GB"/>
        </w:rPr>
        <w:t xml:space="preserve"> </w:t>
      </w:r>
      <w:r w:rsidR="00CE6805" w:rsidRPr="00CA2D86">
        <w:rPr>
          <w:rFonts w:ascii="Times New Roman" w:eastAsia="Calibri" w:hAnsi="Times New Roman"/>
          <w:sz w:val="20"/>
          <w:szCs w:val="20"/>
          <w:lang w:val="en-GB"/>
        </w:rPr>
        <w:tab/>
      </w:r>
      <w:r w:rsidR="00CE6805" w:rsidRPr="00CA2D86">
        <w:rPr>
          <w:rFonts w:ascii="Times New Roman" w:eastAsia="Calibri" w:hAnsi="Times New Roman"/>
          <w:sz w:val="20"/>
          <w:szCs w:val="20"/>
          <w:lang w:val="en-GB"/>
        </w:rPr>
        <w:tab/>
      </w:r>
      <w:r w:rsidR="00CE6805" w:rsidRPr="00CA2D86">
        <w:rPr>
          <w:rFonts w:ascii="Times New Roman" w:eastAsia="Calibri" w:hAnsi="Times New Roman"/>
          <w:sz w:val="20"/>
          <w:szCs w:val="20"/>
          <w:lang w:val="en-GB"/>
        </w:rPr>
        <w:tab/>
      </w:r>
      <w:r w:rsidR="000E7D61">
        <w:rPr>
          <w:rFonts w:ascii="Times New Roman" w:eastAsia="Calibri" w:hAnsi="Times New Roman"/>
          <w:sz w:val="20"/>
          <w:szCs w:val="20"/>
          <w:lang w:val="en-GB"/>
        </w:rPr>
        <w:t xml:space="preserve">            </w:t>
      </w:r>
      <w:r w:rsidR="00CE6805" w:rsidRPr="00CA2D86">
        <w:rPr>
          <w:rFonts w:ascii="Times New Roman" w:eastAsia="Calibri" w:hAnsi="Times New Roman"/>
          <w:sz w:val="20"/>
          <w:szCs w:val="20"/>
          <w:lang w:val="en-GB"/>
        </w:rPr>
        <w:t>(4)</w:t>
      </w:r>
    </w:p>
    <w:p w14:paraId="287996CA" w14:textId="747AAB00" w:rsidR="00CE6805" w:rsidRPr="000E7D61" w:rsidRDefault="00CE6805" w:rsidP="000E7D61">
      <w:pPr>
        <w:spacing w:after="120"/>
        <w:ind w:right="-14"/>
        <w:jc w:val="both"/>
        <w:rPr>
          <w:rFonts w:ascii="Times New Roman" w:hAnsi="Times New Roman"/>
          <w:sz w:val="20"/>
          <w:szCs w:val="20"/>
          <w:lang w:val="en-GB" w:eastAsia="en-MY"/>
        </w:rPr>
      </w:pPr>
      <w:r w:rsidRPr="00CA2D86">
        <w:rPr>
          <w:rFonts w:ascii="Times New Roman" w:eastAsia="Calibri" w:hAnsi="Times New Roman"/>
          <w:sz w:val="20"/>
          <w:szCs w:val="20"/>
          <w:lang w:val="en-GB"/>
        </w:rPr>
        <w:t xml:space="preserve">log </w:t>
      </w:r>
      <w:r w:rsidRPr="00CA2D86">
        <w:rPr>
          <w:rFonts w:ascii="Times New Roman" w:eastAsia="Calibri" w:hAnsi="Times New Roman"/>
          <w:position w:val="-10"/>
          <w:sz w:val="20"/>
          <w:szCs w:val="20"/>
          <w:lang w:val="en-GB"/>
        </w:rPr>
        <w:object w:dxaOrig="260" w:dyaOrig="300" w14:anchorId="4FE33F8E">
          <v:shape id="_x0000_i1028" type="#_x0000_t75" style="width:12.6pt;height:15pt" o:ole="">
            <v:imagedata r:id="rId26" o:title=""/>
          </v:shape>
          <o:OLEObject Type="Embed" ProgID="Equation.3" ShapeID="_x0000_i1028" DrawAspect="Content" ObjectID="_1696363177" r:id="rId27"/>
        </w:object>
      </w:r>
      <w:r w:rsidRPr="00CA2D86">
        <w:rPr>
          <w:rFonts w:ascii="Times New Roman" w:eastAsia="Calibri" w:hAnsi="Times New Roman"/>
          <w:sz w:val="20"/>
          <w:szCs w:val="20"/>
          <w:lang w:val="en-GB"/>
        </w:rPr>
        <w:t xml:space="preserve"> = log </w:t>
      </w:r>
      <w:r w:rsidRPr="00CA2D86">
        <w:rPr>
          <w:rFonts w:ascii="Times New Roman" w:eastAsia="Calibri" w:hAnsi="Times New Roman"/>
          <w:position w:val="-10"/>
          <w:sz w:val="20"/>
          <w:szCs w:val="20"/>
          <w:lang w:val="en-GB"/>
        </w:rPr>
        <w:object w:dxaOrig="320" w:dyaOrig="300" w14:anchorId="5C0A0386">
          <v:shape id="_x0000_i1029" type="#_x0000_t75" style="width:16.2pt;height:16.2pt" o:ole="">
            <v:imagedata r:id="rId28" o:title=""/>
          </v:shape>
          <o:OLEObject Type="Embed" ProgID="Equation.3" ShapeID="_x0000_i1029" DrawAspect="Content" ObjectID="_1696363178" r:id="rId29"/>
        </w:object>
      </w:r>
      <w:r w:rsidRPr="00CA2D86">
        <w:rPr>
          <w:rFonts w:ascii="Times New Roman" w:eastAsia="Calibri" w:hAnsi="Times New Roman"/>
          <w:sz w:val="20"/>
          <w:szCs w:val="20"/>
          <w:lang w:val="en-GB"/>
        </w:rPr>
        <w:t xml:space="preserve"> + </w:t>
      </w:r>
      <w:r w:rsidRPr="00CA2D86">
        <w:rPr>
          <w:rFonts w:ascii="Times New Roman" w:eastAsia="Calibri" w:hAnsi="Times New Roman"/>
          <w:position w:val="-20"/>
          <w:sz w:val="20"/>
          <w:szCs w:val="20"/>
          <w:lang w:val="en-GB"/>
        </w:rPr>
        <w:object w:dxaOrig="220" w:dyaOrig="520" w14:anchorId="07361CD3">
          <v:shape id="_x0000_i1030" type="#_x0000_t75" style="width:12.6pt;height:24.6pt" o:ole="">
            <v:imagedata r:id="rId30" o:title=""/>
          </v:shape>
          <o:OLEObject Type="Embed" ProgID="Equation.3" ShapeID="_x0000_i1030" DrawAspect="Content" ObjectID="_1696363179" r:id="rId31"/>
        </w:object>
      </w:r>
      <w:r w:rsidRPr="00CA2D86">
        <w:rPr>
          <w:rFonts w:ascii="Times New Roman" w:eastAsia="Calibri" w:hAnsi="Times New Roman"/>
          <w:sz w:val="20"/>
          <w:szCs w:val="20"/>
          <w:lang w:val="en-GB"/>
        </w:rPr>
        <w:t xml:space="preserve"> log </w:t>
      </w:r>
      <w:r w:rsidRPr="00CA2D86">
        <w:rPr>
          <w:rFonts w:ascii="Times New Roman" w:eastAsia="Calibri" w:hAnsi="Times New Roman"/>
          <w:position w:val="-10"/>
          <w:sz w:val="20"/>
          <w:szCs w:val="20"/>
          <w:lang w:val="en-GB"/>
        </w:rPr>
        <w:object w:dxaOrig="280" w:dyaOrig="300" w14:anchorId="41FC88C5">
          <v:shape id="_x0000_i1031" type="#_x0000_t75" style="width:15pt;height:15pt" o:ole="">
            <v:imagedata r:id="rId32" o:title=""/>
          </v:shape>
          <o:OLEObject Type="Embed" ProgID="Equation.3" ShapeID="_x0000_i1031" DrawAspect="Content" ObjectID="_1696363180" r:id="rId33"/>
        </w:object>
      </w:r>
      <w:r w:rsidRPr="00CA2D86">
        <w:rPr>
          <w:rFonts w:ascii="Times New Roman" w:eastAsia="Calibri" w:hAnsi="Times New Roman"/>
          <w:sz w:val="20"/>
          <w:szCs w:val="20"/>
          <w:lang w:val="en-GB"/>
        </w:rPr>
        <w:tab/>
      </w:r>
      <w:r>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 xml:space="preserve">   </w:t>
      </w:r>
      <w:r w:rsidR="000E7D61">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(5)</w:t>
      </w:r>
    </w:p>
    <w:p w14:paraId="5B9A7D27" w14:textId="3A7C2871" w:rsidR="00CE6805" w:rsidRPr="00CA2D86" w:rsidRDefault="00CE6805" w:rsidP="00CE6805">
      <w:pPr>
        <w:adjustRightInd w:val="0"/>
        <w:spacing w:after="0"/>
        <w:jc w:val="both"/>
        <w:rPr>
          <w:rFonts w:ascii="Times New Roman" w:eastAsia="Calibri" w:hAnsi="Times New Roman"/>
          <w:sz w:val="20"/>
          <w:szCs w:val="20"/>
          <w:lang w:val="en-GB"/>
        </w:rPr>
      </w:pPr>
      <w:r>
        <w:rPr>
          <w:rFonts w:ascii="Times New Roman" w:eastAsia="Calibri" w:hAnsi="Times New Roman"/>
          <w:sz w:val="20"/>
          <w:szCs w:val="20"/>
          <w:lang w:val="en-GB"/>
        </w:rPr>
        <w:t>w</w:t>
      </w:r>
      <w:r w:rsidRPr="00CA2D86">
        <w:rPr>
          <w:rFonts w:ascii="Times New Roman" w:eastAsia="Calibri" w:hAnsi="Times New Roman"/>
          <w:sz w:val="20"/>
          <w:szCs w:val="20"/>
          <w:lang w:val="en-GB"/>
        </w:rPr>
        <w:t>here, in the Langmuir equation, C</w:t>
      </w:r>
      <w:r w:rsidRPr="00CA2D86">
        <w:rPr>
          <w:rFonts w:ascii="Times New Roman" w:eastAsia="Calibri" w:hAnsi="Times New Roman"/>
          <w:sz w:val="20"/>
          <w:szCs w:val="20"/>
          <w:vertAlign w:val="subscript"/>
          <w:lang w:val="en-GB"/>
        </w:rPr>
        <w:t xml:space="preserve">e </w:t>
      </w:r>
      <w:r w:rsidRPr="00CA2D86">
        <w:rPr>
          <w:rFonts w:ascii="Times New Roman" w:eastAsia="Calibri" w:hAnsi="Times New Roman"/>
          <w:sz w:val="20"/>
          <w:szCs w:val="20"/>
          <w:lang w:val="en-GB"/>
        </w:rPr>
        <w:t>is the equilibrium  La(III) concentration (mg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q</w:t>
      </w:r>
      <w:r w:rsidRPr="00CA2D86">
        <w:rPr>
          <w:rFonts w:ascii="Times New Roman" w:eastAsia="Calibri" w:hAnsi="Times New Roman"/>
          <w:sz w:val="20"/>
          <w:szCs w:val="20"/>
          <w:vertAlign w:val="subscript"/>
          <w:lang w:val="en-GB"/>
        </w:rPr>
        <w:t>e</w:t>
      </w:r>
      <w:r w:rsidRPr="00CA2D86">
        <w:rPr>
          <w:rFonts w:ascii="Times New Roman" w:eastAsia="Calibri" w:hAnsi="Times New Roman"/>
          <w:sz w:val="20"/>
          <w:szCs w:val="20"/>
          <w:lang w:val="en-GB"/>
        </w:rPr>
        <w:t xml:space="preserve"> is the sum of La(III) adsorbed at equilibrium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q</w:t>
      </w:r>
      <w:r w:rsidRPr="00CA2D86">
        <w:rPr>
          <w:rFonts w:ascii="Times New Roman" w:eastAsia="Calibri" w:hAnsi="Times New Roman"/>
          <w:sz w:val="20"/>
          <w:szCs w:val="20"/>
          <w:vertAlign w:val="subscript"/>
          <w:lang w:val="en-GB"/>
        </w:rPr>
        <w:t>m</w:t>
      </w:r>
      <w:r w:rsidRPr="00CA2D86">
        <w:rPr>
          <w:rFonts w:ascii="Times New Roman" w:eastAsia="Calibri" w:hAnsi="Times New Roman"/>
          <w:sz w:val="20"/>
          <w:szCs w:val="20"/>
          <w:lang w:val="en-GB"/>
        </w:rPr>
        <w:t xml:space="preserve"> is the highest adsorption </w:t>
      </w:r>
      <w:r w:rsidR="002C547D">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capacity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w:t>
      </w:r>
      <w:r w:rsidR="002C547D">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 xml:space="preserve">and </w:t>
      </w:r>
      <w:r w:rsidR="002C547D">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K</w:t>
      </w:r>
      <w:r w:rsidRPr="00CA2D86">
        <w:rPr>
          <w:rFonts w:ascii="Times New Roman" w:eastAsia="Calibri" w:hAnsi="Times New Roman"/>
          <w:sz w:val="20"/>
          <w:szCs w:val="20"/>
          <w:vertAlign w:val="subscript"/>
          <w:lang w:val="en-GB"/>
        </w:rPr>
        <w:t>L</w:t>
      </w:r>
      <w:r w:rsidRPr="00CA2D86">
        <w:rPr>
          <w:rFonts w:ascii="Times New Roman" w:eastAsia="Calibri" w:hAnsi="Times New Roman"/>
          <w:sz w:val="20"/>
          <w:szCs w:val="20"/>
          <w:lang w:val="en-GB"/>
        </w:rPr>
        <w:t xml:space="preserve"> </w:t>
      </w:r>
      <w:r w:rsidR="002C547D">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 xml:space="preserve">is </w:t>
      </w:r>
      <w:r w:rsidR="002C547D">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 xml:space="preserve">a </w:t>
      </w:r>
      <w:r w:rsidR="002C547D">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constant (L mg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The value of K</w:t>
      </w:r>
      <w:r w:rsidRPr="00CA2D86">
        <w:rPr>
          <w:rFonts w:ascii="Times New Roman" w:eastAsia="Calibri" w:hAnsi="Times New Roman"/>
          <w:sz w:val="20"/>
          <w:szCs w:val="20"/>
          <w:vertAlign w:val="subscript"/>
          <w:lang w:val="en-GB"/>
        </w:rPr>
        <w:t>L</w:t>
      </w:r>
      <w:r w:rsidRPr="00CA2D86">
        <w:rPr>
          <w:rFonts w:ascii="Times New Roman" w:eastAsia="Calibri" w:hAnsi="Times New Roman"/>
          <w:sz w:val="20"/>
          <w:szCs w:val="20"/>
          <w:lang w:val="en-GB"/>
        </w:rPr>
        <w:t xml:space="preserve"> mirrors the bonding strength between La(III) and chitosan-lignin surfaces. As for the Freundlich model, K</w:t>
      </w:r>
      <w:r w:rsidRPr="00CA2D86">
        <w:rPr>
          <w:rFonts w:ascii="Times New Roman" w:eastAsia="Calibri" w:hAnsi="Times New Roman"/>
          <w:sz w:val="20"/>
          <w:szCs w:val="20"/>
          <w:vertAlign w:val="subscript"/>
          <w:lang w:val="en-GB"/>
        </w:rPr>
        <w:t>F</w:t>
      </w:r>
      <w:r w:rsidRPr="00CA2D86">
        <w:rPr>
          <w:rFonts w:ascii="Times New Roman" w:eastAsia="Calibri" w:hAnsi="Times New Roman"/>
          <w:sz w:val="20"/>
          <w:szCs w:val="20"/>
          <w:lang w:val="en-GB"/>
        </w:rPr>
        <w:t xml:space="preserve"> addresses the Freundlich constant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w:t>
      </w:r>
      <w:r w:rsidRPr="00CA2D86">
        <w:rPr>
          <w:rFonts w:ascii="Times New Roman" w:eastAsia="Calibri" w:hAnsi="Times New Roman"/>
          <w:b/>
          <w:sz w:val="20"/>
          <w:szCs w:val="20"/>
          <w:lang w:val="en-GB"/>
        </w:rPr>
        <w:t xml:space="preserve">, </w:t>
      </w:r>
      <w:r w:rsidRPr="00CA2D86">
        <w:rPr>
          <w:rFonts w:ascii="Times New Roman" w:eastAsia="Calibri" w:hAnsi="Times New Roman"/>
          <w:sz w:val="20"/>
          <w:szCs w:val="20"/>
          <w:lang w:val="en-GB"/>
        </w:rPr>
        <w:t xml:space="preserve">and n is thought of as the </w:t>
      </w:r>
      <w:r w:rsidRPr="00CA2D86">
        <w:rPr>
          <w:rFonts w:ascii="Times New Roman" w:eastAsia="Calibri" w:hAnsi="Times New Roman"/>
          <w:sz w:val="20"/>
          <w:szCs w:val="20"/>
          <w:lang w:val="en-GB"/>
        </w:rPr>
        <w:t xml:space="preserve">heterogeneity of the adsorbent outer layer and its affection for the adsorbate. </w:t>
      </w:r>
    </w:p>
    <w:p w14:paraId="50C01CBB" w14:textId="77777777" w:rsidR="00CE6805" w:rsidRPr="00CA2D86" w:rsidRDefault="00CE6805" w:rsidP="00CE6805">
      <w:pPr>
        <w:adjustRightInd w:val="0"/>
        <w:spacing w:after="0"/>
        <w:jc w:val="both"/>
        <w:rPr>
          <w:rFonts w:ascii="Times New Roman" w:eastAsia="Calibri" w:hAnsi="Times New Roman"/>
          <w:sz w:val="20"/>
          <w:szCs w:val="20"/>
          <w:lang w:val="en-GB"/>
        </w:rPr>
      </w:pPr>
    </w:p>
    <w:p w14:paraId="7BA17B7F" w14:textId="195FED47" w:rsidR="000E7D61" w:rsidRDefault="00CE6805" w:rsidP="00CE6805">
      <w:pPr>
        <w:adjustRightInd w:val="0"/>
        <w:spacing w:after="0"/>
        <w:jc w:val="both"/>
        <w:rPr>
          <w:rFonts w:ascii="Times New Roman" w:eastAsia="Calibri" w:hAnsi="Times New Roman"/>
          <w:sz w:val="20"/>
          <w:szCs w:val="20"/>
          <w:lang w:val="en-GB"/>
        </w:rPr>
      </w:pPr>
      <w:r w:rsidRPr="00CA2D86">
        <w:rPr>
          <w:rFonts w:ascii="Times New Roman" w:eastAsia="Calibri" w:hAnsi="Times New Roman"/>
          <w:sz w:val="20"/>
          <w:szCs w:val="20"/>
          <w:lang w:val="en-GB"/>
        </w:rPr>
        <w:t>The plot for Langmuir and Freundlich isotherm models for La(III) adsorption onto the chitosan-lignin are presented in Figures 4 and 5, respectively. Table 1 tabulated data for both models of the isotherm model. Both models showed R</w:t>
      </w:r>
      <w:r w:rsidRPr="00CA2D86">
        <w:rPr>
          <w:rFonts w:ascii="Times New Roman" w:eastAsia="Calibri" w:hAnsi="Times New Roman"/>
          <w:sz w:val="20"/>
          <w:szCs w:val="20"/>
          <w:vertAlign w:val="superscript"/>
          <w:lang w:val="en-GB"/>
        </w:rPr>
        <w:t>2</w:t>
      </w:r>
      <w:r w:rsidRPr="00CA2D86">
        <w:rPr>
          <w:rFonts w:ascii="Times New Roman" w:eastAsia="Calibri" w:hAnsi="Times New Roman"/>
          <w:sz w:val="20"/>
          <w:szCs w:val="20"/>
          <w:lang w:val="en-GB"/>
        </w:rPr>
        <w:t xml:space="preserve"> values &gt; 0.99, with the Langmuir model recording a maximum adsorption capacity of </w:t>
      </w:r>
      <w:r w:rsidR="000E7D61">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500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The value of n above 1 in Table 1 reflects the favourable adsorption. Table 2 compares the adsorption capacity of chitosan-lignin in adsorbing La(III) with other adsorbents. It can be concluded that the chitosan-lignin composite is a promising adsorbent for use in industries for the recovery of La(III) ions. </w:t>
      </w:r>
    </w:p>
    <w:p w14:paraId="46572CD6" w14:textId="77777777" w:rsidR="000E7D61" w:rsidRDefault="000E7D61" w:rsidP="00CE6805">
      <w:pPr>
        <w:adjustRightInd w:val="0"/>
        <w:spacing w:after="0"/>
        <w:jc w:val="both"/>
        <w:rPr>
          <w:rFonts w:ascii="Times New Roman" w:eastAsia="Calibri" w:hAnsi="Times New Roman"/>
          <w:sz w:val="20"/>
          <w:szCs w:val="20"/>
          <w:lang w:val="en-GB"/>
        </w:rPr>
      </w:pPr>
    </w:p>
    <w:p w14:paraId="278616C8" w14:textId="7D0BBCCE" w:rsidR="000E7D61" w:rsidRDefault="000E7D61" w:rsidP="00CE6805">
      <w:pPr>
        <w:adjustRightInd w:val="0"/>
        <w:spacing w:after="0"/>
        <w:jc w:val="both"/>
        <w:rPr>
          <w:rFonts w:ascii="Times New Roman" w:eastAsia="Calibri" w:hAnsi="Times New Roman"/>
          <w:sz w:val="20"/>
          <w:szCs w:val="20"/>
          <w:lang w:val="en-GB"/>
        </w:rPr>
        <w:sectPr w:rsidR="000E7D61" w:rsidSect="000E7D61">
          <w:type w:val="continuous"/>
          <w:pgSz w:w="12240" w:h="15840" w:code="1"/>
          <w:pgMar w:top="1800" w:right="1469" w:bottom="1699" w:left="1440" w:header="706" w:footer="706" w:gutter="0"/>
          <w:pgNumType w:start="0"/>
          <w:cols w:num="2" w:space="403"/>
          <w:docGrid w:linePitch="360"/>
        </w:sectPr>
      </w:pPr>
    </w:p>
    <w:p w14:paraId="2A34B670" w14:textId="77777777" w:rsidR="000E7D61" w:rsidRPr="00CA2D86" w:rsidRDefault="000E7D61" w:rsidP="00CE6805">
      <w:pPr>
        <w:adjustRightInd w:val="0"/>
        <w:spacing w:after="0"/>
        <w:jc w:val="both"/>
        <w:rPr>
          <w:rFonts w:ascii="Times New Roman" w:eastAsia="Calibri" w:hAnsi="Times New Roman"/>
          <w:sz w:val="20"/>
          <w:szCs w:val="20"/>
          <w:lang w:val="en-GB"/>
        </w:rPr>
      </w:pPr>
    </w:p>
    <w:p w14:paraId="01BB82D2" w14:textId="11B6DDA9" w:rsidR="00CE6805" w:rsidRPr="00CA2D86" w:rsidRDefault="00CE6805" w:rsidP="00CE6805">
      <w:pPr>
        <w:tabs>
          <w:tab w:val="left" w:pos="1260"/>
        </w:tabs>
        <w:spacing w:after="120"/>
        <w:ind w:right="-14"/>
        <w:jc w:val="center"/>
        <w:rPr>
          <w:rFonts w:ascii="Times New Roman" w:eastAsia="Calibri" w:hAnsi="Times New Roman"/>
          <w:sz w:val="20"/>
          <w:szCs w:val="20"/>
          <w:lang w:val="en-GB"/>
        </w:rPr>
      </w:pPr>
      <w:r w:rsidRPr="00CA2D86">
        <w:rPr>
          <w:rFonts w:ascii="Times New Roman" w:hAnsi="Times New Roman"/>
          <w:noProof/>
          <w:sz w:val="20"/>
          <w:szCs w:val="20"/>
          <w:lang w:val="en-GB"/>
        </w:rPr>
        <w:drawing>
          <wp:inline distT="0" distB="0" distL="0" distR="0" wp14:anchorId="4CF2FBB9" wp14:editId="42B0F22A">
            <wp:extent cx="3416198" cy="1909267"/>
            <wp:effectExtent l="0" t="0" r="13335" b="15240"/>
            <wp:docPr id="7" name="Chart 7">
              <a:extLst xmlns:a="http://schemas.openxmlformats.org/drawingml/2006/main">
                <a:ext uri="{FF2B5EF4-FFF2-40B4-BE49-F238E27FC236}">
                  <a16:creationId xmlns:a16="http://schemas.microsoft.com/office/drawing/2014/main" id="{4CDFDFF1-DE4B-4033-B0C7-29D5366194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36E8EFF" w14:textId="101E86FA" w:rsidR="00CE6805" w:rsidRPr="000E7D61" w:rsidRDefault="00CE6805" w:rsidP="000E7D61">
      <w:pPr>
        <w:tabs>
          <w:tab w:val="left" w:pos="1260"/>
        </w:tabs>
        <w:spacing w:after="0"/>
        <w:ind w:right="-18"/>
        <w:jc w:val="center"/>
        <w:rPr>
          <w:rFonts w:ascii="Times New Roman" w:eastAsia="Calibri" w:hAnsi="Times New Roman"/>
          <w:bCs/>
          <w:sz w:val="20"/>
          <w:szCs w:val="20"/>
          <w:lang w:val="en-GB"/>
        </w:rPr>
      </w:pPr>
      <w:r w:rsidRPr="00CA2D86">
        <w:rPr>
          <w:rFonts w:ascii="Times New Roman" w:eastAsia="Calibri" w:hAnsi="Times New Roman"/>
          <w:bCs/>
          <w:sz w:val="20"/>
          <w:szCs w:val="20"/>
          <w:shd w:val="clear" w:color="auto" w:fill="FFFFFF"/>
          <w:lang w:val="en-GB"/>
        </w:rPr>
        <w:t xml:space="preserve">Figure 4. </w:t>
      </w:r>
      <w:r>
        <w:rPr>
          <w:rFonts w:ascii="Times New Roman" w:eastAsia="Calibri" w:hAnsi="Times New Roman"/>
          <w:bCs/>
          <w:sz w:val="20"/>
          <w:szCs w:val="20"/>
          <w:shd w:val="clear" w:color="auto" w:fill="FFFFFF"/>
          <w:lang w:val="en-GB"/>
        </w:rPr>
        <w:t xml:space="preserve"> </w:t>
      </w:r>
      <w:r w:rsidRPr="00CA2D86">
        <w:rPr>
          <w:rFonts w:ascii="Times New Roman" w:eastAsia="Calibri" w:hAnsi="Times New Roman"/>
          <w:bCs/>
          <w:sz w:val="20"/>
          <w:szCs w:val="20"/>
          <w:shd w:val="clear" w:color="auto" w:fill="FFFFFF"/>
          <w:lang w:val="en-GB"/>
        </w:rPr>
        <w:t>Langmuir isotherm for adsorption of La(III) on chitosan-lignin composite</w:t>
      </w:r>
    </w:p>
    <w:p w14:paraId="05E4DB55" w14:textId="77777777" w:rsidR="00CE6805" w:rsidRPr="00CA2D86" w:rsidRDefault="00CE6805" w:rsidP="00CE6805">
      <w:pPr>
        <w:tabs>
          <w:tab w:val="left" w:pos="1260"/>
        </w:tabs>
        <w:spacing w:after="0"/>
        <w:ind w:right="-18"/>
        <w:jc w:val="both"/>
        <w:rPr>
          <w:rFonts w:ascii="Times New Roman" w:eastAsia="Calibri" w:hAnsi="Times New Roman"/>
          <w:sz w:val="20"/>
          <w:szCs w:val="20"/>
          <w:lang w:val="en-GB"/>
        </w:rPr>
      </w:pPr>
    </w:p>
    <w:p w14:paraId="5370A2CE" w14:textId="77777777" w:rsidR="00CE6805" w:rsidRPr="00CA2D86" w:rsidRDefault="00CE6805" w:rsidP="00CE6805">
      <w:pPr>
        <w:tabs>
          <w:tab w:val="left" w:pos="1260"/>
        </w:tabs>
        <w:spacing w:after="0"/>
        <w:ind w:right="-18"/>
        <w:jc w:val="both"/>
        <w:rPr>
          <w:rFonts w:ascii="Times New Roman" w:eastAsia="Calibri" w:hAnsi="Times New Roman"/>
          <w:sz w:val="20"/>
          <w:szCs w:val="20"/>
          <w:lang w:val="en-GB"/>
        </w:rPr>
      </w:pPr>
      <w:r w:rsidRPr="00CA2D86">
        <w:rPr>
          <w:rFonts w:ascii="Times New Roman" w:eastAsia="Calibri" w:hAnsi="Times New Roman"/>
          <w:noProof/>
          <w:sz w:val="20"/>
          <w:szCs w:val="20"/>
          <w:lang w:val="en-GB" w:eastAsia="en-MY"/>
        </w:rPr>
        <w:drawing>
          <wp:anchor distT="0" distB="0" distL="114300" distR="114300" simplePos="0" relativeHeight="251654144" behindDoc="0" locked="0" layoutInCell="1" allowOverlap="1" wp14:anchorId="14D33415" wp14:editId="0581C1E7">
            <wp:simplePos x="0" y="0"/>
            <wp:positionH relativeFrom="column">
              <wp:posOffset>1173192</wp:posOffset>
            </wp:positionH>
            <wp:positionV relativeFrom="paragraph">
              <wp:posOffset>-2576</wp:posOffset>
            </wp:positionV>
            <wp:extent cx="3387090" cy="1847850"/>
            <wp:effectExtent l="0" t="0" r="3810" b="0"/>
            <wp:wrapSquare wrapText="bothSides"/>
            <wp:docPr id="35834329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14:paraId="23228E55"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7FBB1004"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4662720C"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49BE154B"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1C43BD68"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6DC60C7B"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61D9B262"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779D426C"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670A2DDB"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49F67650" w14:textId="77777777" w:rsidR="00CE6805" w:rsidRPr="00CA2D86" w:rsidRDefault="00CE6805" w:rsidP="00CE6805">
      <w:pPr>
        <w:tabs>
          <w:tab w:val="left" w:pos="1260"/>
        </w:tabs>
        <w:spacing w:after="120"/>
        <w:ind w:right="-14"/>
        <w:jc w:val="both"/>
        <w:rPr>
          <w:rFonts w:ascii="Times New Roman" w:eastAsia="Calibri" w:hAnsi="Times New Roman"/>
          <w:b/>
          <w:sz w:val="20"/>
          <w:szCs w:val="20"/>
          <w:shd w:val="clear" w:color="auto" w:fill="FFFFFF"/>
          <w:lang w:val="en-GB"/>
        </w:rPr>
      </w:pPr>
    </w:p>
    <w:p w14:paraId="48F74185" w14:textId="7E2CD18D" w:rsidR="00CE6805" w:rsidRPr="000E7D61" w:rsidRDefault="00CE6805" w:rsidP="000E7D61">
      <w:pPr>
        <w:tabs>
          <w:tab w:val="left" w:pos="1260"/>
        </w:tabs>
        <w:spacing w:after="0"/>
        <w:ind w:right="-18"/>
        <w:jc w:val="center"/>
        <w:rPr>
          <w:rFonts w:ascii="Times New Roman" w:eastAsia="Calibri" w:hAnsi="Times New Roman"/>
          <w:bCs/>
          <w:sz w:val="20"/>
          <w:szCs w:val="20"/>
          <w:lang w:val="en-GB"/>
        </w:rPr>
      </w:pPr>
      <w:r w:rsidRPr="00CA2D86">
        <w:rPr>
          <w:rFonts w:ascii="Times New Roman" w:eastAsia="Calibri" w:hAnsi="Times New Roman"/>
          <w:bCs/>
          <w:sz w:val="20"/>
          <w:szCs w:val="20"/>
          <w:shd w:val="clear" w:color="auto" w:fill="FFFFFF"/>
          <w:lang w:val="en-GB"/>
        </w:rPr>
        <w:t xml:space="preserve">Figure 5. </w:t>
      </w:r>
      <w:r>
        <w:rPr>
          <w:rFonts w:ascii="Times New Roman" w:eastAsia="Calibri" w:hAnsi="Times New Roman"/>
          <w:bCs/>
          <w:sz w:val="20"/>
          <w:szCs w:val="20"/>
          <w:shd w:val="clear" w:color="auto" w:fill="FFFFFF"/>
          <w:lang w:val="en-GB"/>
        </w:rPr>
        <w:t xml:space="preserve"> </w:t>
      </w:r>
      <w:r w:rsidRPr="00CA2D86">
        <w:rPr>
          <w:rFonts w:ascii="Times New Roman" w:eastAsia="Calibri" w:hAnsi="Times New Roman"/>
          <w:bCs/>
          <w:sz w:val="20"/>
          <w:szCs w:val="20"/>
          <w:shd w:val="clear" w:color="auto" w:fill="FFFFFF"/>
          <w:lang w:val="en-GB"/>
        </w:rPr>
        <w:t>Freundlich isotherm for adsorption of La(III) on chitosan-lignin composite</w:t>
      </w:r>
    </w:p>
    <w:p w14:paraId="79DDA3C7" w14:textId="2588BB33" w:rsidR="00CE6805" w:rsidRPr="00CA2D86" w:rsidRDefault="00CE6805" w:rsidP="00CE6805">
      <w:pPr>
        <w:spacing w:after="120"/>
        <w:ind w:right="-14"/>
        <w:jc w:val="center"/>
        <w:rPr>
          <w:rFonts w:ascii="Times New Roman" w:eastAsia="Calibri" w:hAnsi="Times New Roman"/>
          <w:sz w:val="20"/>
          <w:szCs w:val="20"/>
          <w:lang w:val="en-GB"/>
        </w:rPr>
      </w:pPr>
      <w:r w:rsidRPr="00CA2D86">
        <w:rPr>
          <w:rFonts w:ascii="Times New Roman" w:eastAsia="Calibri" w:hAnsi="Times New Roman"/>
          <w:bCs/>
          <w:sz w:val="20"/>
          <w:szCs w:val="20"/>
          <w:lang w:val="en-GB"/>
        </w:rPr>
        <w:lastRenderedPageBreak/>
        <w:t xml:space="preserve">Table 1. </w:t>
      </w:r>
      <w:r>
        <w:rPr>
          <w:rFonts w:ascii="Times New Roman" w:eastAsia="Calibri" w:hAnsi="Times New Roman"/>
          <w:bCs/>
          <w:sz w:val="20"/>
          <w:szCs w:val="20"/>
          <w:lang w:val="en-GB"/>
        </w:rPr>
        <w:t xml:space="preserve"> </w:t>
      </w:r>
      <w:r w:rsidRPr="00CA2D86">
        <w:rPr>
          <w:rFonts w:ascii="Times New Roman" w:eastAsia="Calibri" w:hAnsi="Times New Roman"/>
          <w:bCs/>
          <w:sz w:val="20"/>
          <w:szCs w:val="20"/>
          <w:lang w:val="en-GB"/>
        </w:rPr>
        <w:t>Langmuir</w:t>
      </w:r>
      <w:r w:rsidRPr="00CA2D86">
        <w:rPr>
          <w:rFonts w:ascii="Times New Roman" w:eastAsia="Calibri" w:hAnsi="Times New Roman"/>
          <w:sz w:val="20"/>
          <w:szCs w:val="20"/>
          <w:lang w:val="en-GB"/>
        </w:rPr>
        <w:t xml:space="preserve"> and Freundlich parameters for adsorption of La(III) on chitosan-lignin composite</w:t>
      </w:r>
    </w:p>
    <w:tbl>
      <w:tblPr>
        <w:tblW w:w="0" w:type="auto"/>
        <w:jc w:val="center"/>
        <w:tblLook w:val="04A0" w:firstRow="1" w:lastRow="0" w:firstColumn="1" w:lastColumn="0" w:noHBand="0" w:noVBand="1"/>
      </w:tblPr>
      <w:tblGrid>
        <w:gridCol w:w="1440"/>
        <w:gridCol w:w="1152"/>
        <w:gridCol w:w="576"/>
        <w:gridCol w:w="1198"/>
        <w:gridCol w:w="810"/>
        <w:gridCol w:w="464"/>
        <w:gridCol w:w="274"/>
      </w:tblGrid>
      <w:tr w:rsidR="00BC195E" w:rsidRPr="00CA2D86" w14:paraId="4ED67B61" w14:textId="77777777" w:rsidTr="00BC195E">
        <w:trPr>
          <w:trHeight w:val="359"/>
          <w:jc w:val="center"/>
        </w:trPr>
        <w:tc>
          <w:tcPr>
            <w:tcW w:w="3168" w:type="dxa"/>
            <w:gridSpan w:val="3"/>
            <w:tcBorders>
              <w:top w:val="single" w:sz="4" w:space="0" w:color="auto"/>
              <w:left w:val="nil"/>
              <w:bottom w:val="single" w:sz="4" w:space="0" w:color="auto"/>
              <w:right w:val="nil"/>
            </w:tcBorders>
            <w:noWrap/>
            <w:vAlign w:val="center"/>
          </w:tcPr>
          <w:p w14:paraId="657A9163" w14:textId="665993EF" w:rsidR="00BC195E" w:rsidRPr="00CA2D86" w:rsidRDefault="00BC195E" w:rsidP="00BC195E">
            <w:pPr>
              <w:spacing w:before="60" w:after="60"/>
              <w:ind w:right="-302"/>
              <w:jc w:val="center"/>
              <w:rPr>
                <w:rFonts w:ascii="Times New Roman" w:hAnsi="Times New Roman"/>
                <w:b/>
                <w:bCs/>
                <w:sz w:val="20"/>
                <w:szCs w:val="20"/>
                <w:lang w:val="en-GB" w:eastAsia="en-MY"/>
              </w:rPr>
            </w:pPr>
            <w:r>
              <w:rPr>
                <w:rFonts w:ascii="Times New Roman" w:hAnsi="Times New Roman"/>
                <w:b/>
                <w:bCs/>
                <w:sz w:val="20"/>
                <w:szCs w:val="20"/>
                <w:lang w:val="en-GB" w:eastAsia="en-MY"/>
              </w:rPr>
              <w:t>Langmuir</w:t>
            </w:r>
          </w:p>
        </w:tc>
        <w:tc>
          <w:tcPr>
            <w:tcW w:w="2655" w:type="dxa"/>
            <w:gridSpan w:val="4"/>
            <w:tcBorders>
              <w:top w:val="single" w:sz="4" w:space="0" w:color="auto"/>
              <w:left w:val="nil"/>
              <w:bottom w:val="single" w:sz="4" w:space="0" w:color="auto"/>
              <w:right w:val="nil"/>
            </w:tcBorders>
            <w:noWrap/>
            <w:vAlign w:val="center"/>
          </w:tcPr>
          <w:p w14:paraId="30EEA902" w14:textId="1E426D67" w:rsidR="00BC195E" w:rsidRPr="00BC195E" w:rsidRDefault="00BC195E" w:rsidP="00BC195E">
            <w:pPr>
              <w:spacing w:before="60" w:after="60"/>
              <w:ind w:right="-302"/>
              <w:jc w:val="center"/>
              <w:rPr>
                <w:rFonts w:ascii="Times New Roman" w:hAnsi="Times New Roman"/>
                <w:b/>
                <w:bCs/>
                <w:sz w:val="20"/>
                <w:szCs w:val="20"/>
                <w:lang w:val="en-GB" w:eastAsia="en-MY"/>
              </w:rPr>
            </w:pPr>
            <w:r w:rsidRPr="00BC195E">
              <w:rPr>
                <w:rFonts w:ascii="Times New Roman" w:hAnsi="Times New Roman"/>
                <w:b/>
                <w:bCs/>
                <w:sz w:val="20"/>
                <w:szCs w:val="20"/>
                <w:lang w:val="en-GB" w:eastAsia="en-MY"/>
              </w:rPr>
              <w:t>Freundlich</w:t>
            </w:r>
          </w:p>
        </w:tc>
      </w:tr>
      <w:tr w:rsidR="00BC195E" w:rsidRPr="00CA2D86" w14:paraId="08087D83" w14:textId="77777777" w:rsidTr="00EE496C">
        <w:trPr>
          <w:trHeight w:val="575"/>
          <w:jc w:val="center"/>
        </w:trPr>
        <w:tc>
          <w:tcPr>
            <w:tcW w:w="1440" w:type="dxa"/>
            <w:tcBorders>
              <w:top w:val="single" w:sz="4" w:space="0" w:color="auto"/>
              <w:left w:val="nil"/>
              <w:bottom w:val="single" w:sz="4" w:space="0" w:color="auto"/>
              <w:right w:val="nil"/>
            </w:tcBorders>
            <w:noWrap/>
            <w:vAlign w:val="center"/>
            <w:hideMark/>
          </w:tcPr>
          <w:p w14:paraId="10B6CFCB" w14:textId="77777777" w:rsidR="00BC195E" w:rsidRPr="00CA2D86" w:rsidRDefault="00BC195E" w:rsidP="00BC195E">
            <w:pPr>
              <w:spacing w:after="0"/>
              <w:ind w:right="-299"/>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q</w:t>
            </w:r>
            <w:r w:rsidRPr="00CA2D86">
              <w:rPr>
                <w:rFonts w:ascii="Times New Roman" w:hAnsi="Times New Roman"/>
                <w:b/>
                <w:bCs/>
                <w:sz w:val="20"/>
                <w:szCs w:val="20"/>
                <w:vertAlign w:val="subscript"/>
                <w:lang w:val="en-GB" w:eastAsia="en-MY"/>
              </w:rPr>
              <w:t>m</w:t>
            </w:r>
          </w:p>
          <w:p w14:paraId="504E4CC0" w14:textId="77777777" w:rsidR="00BC195E" w:rsidRPr="00CA2D86" w:rsidRDefault="00BC195E" w:rsidP="00BC195E">
            <w:pPr>
              <w:spacing w:after="60"/>
              <w:ind w:right="-302"/>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(mg g</w:t>
            </w:r>
            <w:r w:rsidRPr="00CA2D86">
              <w:rPr>
                <w:rFonts w:ascii="Times New Roman" w:hAnsi="Times New Roman"/>
                <w:b/>
                <w:bCs/>
                <w:sz w:val="20"/>
                <w:szCs w:val="20"/>
                <w:vertAlign w:val="superscript"/>
                <w:lang w:val="en-GB" w:eastAsia="en-MY"/>
              </w:rPr>
              <w:t>-1</w:t>
            </w:r>
            <w:r w:rsidRPr="00CA2D86">
              <w:rPr>
                <w:rFonts w:ascii="Times New Roman" w:hAnsi="Times New Roman"/>
                <w:b/>
                <w:bCs/>
                <w:sz w:val="20"/>
                <w:szCs w:val="20"/>
                <w:lang w:val="en-GB" w:eastAsia="en-MY"/>
              </w:rPr>
              <w:t>)</w:t>
            </w:r>
          </w:p>
        </w:tc>
        <w:tc>
          <w:tcPr>
            <w:tcW w:w="1152" w:type="dxa"/>
            <w:tcBorders>
              <w:top w:val="single" w:sz="4" w:space="0" w:color="auto"/>
              <w:left w:val="nil"/>
              <w:bottom w:val="single" w:sz="4" w:space="0" w:color="auto"/>
              <w:right w:val="nil"/>
            </w:tcBorders>
            <w:noWrap/>
            <w:vAlign w:val="center"/>
            <w:hideMark/>
          </w:tcPr>
          <w:p w14:paraId="66E34FD1" w14:textId="100974E4" w:rsidR="00BC195E" w:rsidRPr="00CA2D86" w:rsidRDefault="00BC195E" w:rsidP="00BC195E">
            <w:pPr>
              <w:spacing w:after="0"/>
              <w:ind w:right="-299"/>
              <w:jc w:val="center"/>
              <w:rPr>
                <w:rFonts w:ascii="Times New Roman" w:eastAsia="Calibri" w:hAnsi="Times New Roman"/>
                <w:b/>
                <w:bCs/>
                <w:sz w:val="20"/>
                <w:szCs w:val="20"/>
                <w:vertAlign w:val="subscript"/>
                <w:lang w:val="en-GB"/>
              </w:rPr>
            </w:pPr>
            <w:r w:rsidRPr="00CA2D86">
              <w:rPr>
                <w:rFonts w:ascii="Times New Roman" w:eastAsia="Calibri" w:hAnsi="Times New Roman"/>
                <w:b/>
                <w:bCs/>
                <w:sz w:val="20"/>
                <w:szCs w:val="20"/>
                <w:lang w:val="en-GB"/>
              </w:rPr>
              <w:t>K</w:t>
            </w:r>
            <w:r w:rsidRPr="00CA2D86">
              <w:rPr>
                <w:rFonts w:ascii="Times New Roman" w:eastAsia="Calibri" w:hAnsi="Times New Roman"/>
                <w:b/>
                <w:bCs/>
                <w:sz w:val="20"/>
                <w:szCs w:val="20"/>
                <w:vertAlign w:val="subscript"/>
                <w:lang w:val="en-GB"/>
              </w:rPr>
              <w:t>L</w:t>
            </w:r>
          </w:p>
          <w:p w14:paraId="3979FE9C" w14:textId="77777777" w:rsidR="00BC195E" w:rsidRPr="00CA2D86" w:rsidRDefault="00BC195E" w:rsidP="00BC195E">
            <w:pPr>
              <w:spacing w:after="60"/>
              <w:ind w:right="-302"/>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(L mg</w:t>
            </w:r>
            <w:r w:rsidRPr="00CA2D86">
              <w:rPr>
                <w:rFonts w:ascii="Times New Roman" w:hAnsi="Times New Roman"/>
                <w:b/>
                <w:bCs/>
                <w:sz w:val="20"/>
                <w:szCs w:val="20"/>
                <w:vertAlign w:val="superscript"/>
                <w:lang w:val="en-GB" w:eastAsia="en-MY"/>
              </w:rPr>
              <w:t>-1</w:t>
            </w:r>
            <w:r w:rsidRPr="00CA2D86">
              <w:rPr>
                <w:rFonts w:ascii="Times New Roman" w:hAnsi="Times New Roman"/>
                <w:b/>
                <w:bCs/>
                <w:sz w:val="20"/>
                <w:szCs w:val="20"/>
                <w:lang w:val="en-GB" w:eastAsia="en-MY"/>
              </w:rPr>
              <w:t>)</w:t>
            </w:r>
          </w:p>
        </w:tc>
        <w:tc>
          <w:tcPr>
            <w:tcW w:w="576" w:type="dxa"/>
            <w:tcBorders>
              <w:top w:val="single" w:sz="4" w:space="0" w:color="auto"/>
              <w:left w:val="nil"/>
              <w:bottom w:val="single" w:sz="4" w:space="0" w:color="auto"/>
              <w:right w:val="nil"/>
            </w:tcBorders>
            <w:vAlign w:val="center"/>
            <w:hideMark/>
          </w:tcPr>
          <w:p w14:paraId="0B1CF44D" w14:textId="0DB51138" w:rsidR="00BC195E" w:rsidRPr="00CA2D86" w:rsidRDefault="00BC195E" w:rsidP="00BC195E">
            <w:pPr>
              <w:spacing w:after="0"/>
              <w:ind w:right="-299"/>
              <w:rPr>
                <w:rFonts w:ascii="Times New Roman" w:hAnsi="Times New Roman"/>
                <w:b/>
                <w:bCs/>
                <w:sz w:val="20"/>
                <w:szCs w:val="20"/>
                <w:lang w:val="en-GB" w:eastAsia="en-MY"/>
              </w:rPr>
            </w:pPr>
            <w:r>
              <w:rPr>
                <w:rFonts w:ascii="Times New Roman" w:hAnsi="Times New Roman"/>
                <w:b/>
                <w:bCs/>
                <w:sz w:val="20"/>
                <w:szCs w:val="20"/>
                <w:lang w:val="en-GB" w:eastAsia="en-MY"/>
              </w:rPr>
              <w:t xml:space="preserve">  </w:t>
            </w:r>
            <w:r w:rsidRPr="00CA2D86">
              <w:rPr>
                <w:rFonts w:ascii="Times New Roman" w:hAnsi="Times New Roman"/>
                <w:b/>
                <w:bCs/>
                <w:sz w:val="20"/>
                <w:szCs w:val="20"/>
                <w:lang w:val="en-GB" w:eastAsia="en-MY"/>
              </w:rPr>
              <w:t>R</w:t>
            </w:r>
            <w:r w:rsidRPr="00CA2D86">
              <w:rPr>
                <w:rFonts w:ascii="Times New Roman" w:hAnsi="Times New Roman"/>
                <w:b/>
                <w:bCs/>
                <w:sz w:val="20"/>
                <w:szCs w:val="20"/>
                <w:vertAlign w:val="superscript"/>
                <w:lang w:val="en-GB" w:eastAsia="en-MY"/>
              </w:rPr>
              <w:t>2</w:t>
            </w:r>
          </w:p>
        </w:tc>
        <w:tc>
          <w:tcPr>
            <w:tcW w:w="1198" w:type="dxa"/>
            <w:tcBorders>
              <w:top w:val="single" w:sz="4" w:space="0" w:color="auto"/>
              <w:left w:val="nil"/>
              <w:bottom w:val="single" w:sz="4" w:space="0" w:color="auto"/>
              <w:right w:val="nil"/>
            </w:tcBorders>
            <w:noWrap/>
            <w:vAlign w:val="center"/>
            <w:hideMark/>
          </w:tcPr>
          <w:p w14:paraId="70D4DB9A" w14:textId="77777777" w:rsidR="00BC195E" w:rsidRPr="00CA2D86" w:rsidRDefault="00BC195E" w:rsidP="00BC195E">
            <w:pPr>
              <w:spacing w:after="0"/>
              <w:ind w:right="-299"/>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K</w:t>
            </w:r>
            <w:r w:rsidRPr="00CA2D86">
              <w:rPr>
                <w:rFonts w:ascii="Times New Roman" w:hAnsi="Times New Roman"/>
                <w:b/>
                <w:bCs/>
                <w:sz w:val="20"/>
                <w:szCs w:val="20"/>
                <w:vertAlign w:val="subscript"/>
                <w:lang w:val="en-GB" w:eastAsia="en-MY"/>
              </w:rPr>
              <w:t>F</w:t>
            </w:r>
          </w:p>
          <w:p w14:paraId="30F9948A" w14:textId="77777777" w:rsidR="00BC195E" w:rsidRPr="00CA2D86" w:rsidRDefault="00BC195E" w:rsidP="00BC195E">
            <w:pPr>
              <w:spacing w:after="60"/>
              <w:ind w:right="-302"/>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(mg g</w:t>
            </w:r>
            <w:r w:rsidRPr="00CA2D86">
              <w:rPr>
                <w:rFonts w:ascii="Times New Roman" w:hAnsi="Times New Roman"/>
                <w:b/>
                <w:bCs/>
                <w:sz w:val="20"/>
                <w:szCs w:val="20"/>
                <w:vertAlign w:val="superscript"/>
                <w:lang w:val="en-GB" w:eastAsia="en-MY"/>
              </w:rPr>
              <w:t>-1</w:t>
            </w:r>
            <w:r w:rsidRPr="00CA2D86">
              <w:rPr>
                <w:rFonts w:ascii="Times New Roman" w:hAnsi="Times New Roman"/>
                <w:b/>
                <w:bCs/>
                <w:sz w:val="20"/>
                <w:szCs w:val="20"/>
                <w:lang w:val="en-GB" w:eastAsia="en-MY"/>
              </w:rPr>
              <w:t>)</w:t>
            </w:r>
          </w:p>
        </w:tc>
        <w:tc>
          <w:tcPr>
            <w:tcW w:w="810" w:type="dxa"/>
            <w:tcBorders>
              <w:top w:val="single" w:sz="4" w:space="0" w:color="auto"/>
              <w:left w:val="nil"/>
              <w:bottom w:val="single" w:sz="4" w:space="0" w:color="auto"/>
              <w:right w:val="nil"/>
            </w:tcBorders>
            <w:noWrap/>
            <w:vAlign w:val="center"/>
            <w:hideMark/>
          </w:tcPr>
          <w:p w14:paraId="71C433B1" w14:textId="6A3D64D6" w:rsidR="00BC195E" w:rsidRPr="00CA2D86" w:rsidRDefault="00BC195E" w:rsidP="00BC195E">
            <w:pPr>
              <w:spacing w:after="0"/>
              <w:ind w:right="-299"/>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n</w:t>
            </w:r>
          </w:p>
        </w:tc>
        <w:tc>
          <w:tcPr>
            <w:tcW w:w="373" w:type="dxa"/>
            <w:tcBorders>
              <w:top w:val="single" w:sz="4" w:space="0" w:color="auto"/>
              <w:left w:val="nil"/>
              <w:bottom w:val="single" w:sz="4" w:space="0" w:color="auto"/>
              <w:right w:val="nil"/>
            </w:tcBorders>
            <w:noWrap/>
            <w:vAlign w:val="center"/>
            <w:hideMark/>
          </w:tcPr>
          <w:p w14:paraId="0F000B09" w14:textId="55C77A52" w:rsidR="00BC195E" w:rsidRPr="00CA2D86" w:rsidRDefault="00EE496C" w:rsidP="00EE496C">
            <w:pPr>
              <w:spacing w:after="0"/>
              <w:ind w:right="-299"/>
              <w:rPr>
                <w:rFonts w:ascii="Times New Roman" w:hAnsi="Times New Roman"/>
                <w:b/>
                <w:bCs/>
                <w:sz w:val="20"/>
                <w:szCs w:val="20"/>
                <w:lang w:val="en-GB" w:eastAsia="en-MY"/>
              </w:rPr>
            </w:pPr>
            <w:r>
              <w:rPr>
                <w:rFonts w:ascii="Times New Roman" w:hAnsi="Times New Roman"/>
                <w:b/>
                <w:bCs/>
                <w:sz w:val="20"/>
                <w:szCs w:val="20"/>
                <w:lang w:val="en-GB" w:eastAsia="en-MY"/>
              </w:rPr>
              <w:t xml:space="preserve"> </w:t>
            </w:r>
            <w:r w:rsidR="00BC195E" w:rsidRPr="00CA2D86">
              <w:rPr>
                <w:rFonts w:ascii="Times New Roman" w:hAnsi="Times New Roman"/>
                <w:b/>
                <w:bCs/>
                <w:sz w:val="20"/>
                <w:szCs w:val="20"/>
                <w:lang w:val="en-GB" w:eastAsia="en-MY"/>
              </w:rPr>
              <w:t>R</w:t>
            </w:r>
            <w:r w:rsidR="00BC195E" w:rsidRPr="00CA2D86">
              <w:rPr>
                <w:rFonts w:ascii="Times New Roman" w:hAnsi="Times New Roman"/>
                <w:b/>
                <w:bCs/>
                <w:sz w:val="20"/>
                <w:szCs w:val="20"/>
                <w:vertAlign w:val="superscript"/>
                <w:lang w:val="en-GB" w:eastAsia="en-MY"/>
              </w:rPr>
              <w:t>2</w:t>
            </w:r>
          </w:p>
        </w:tc>
        <w:tc>
          <w:tcPr>
            <w:tcW w:w="274" w:type="dxa"/>
            <w:tcBorders>
              <w:top w:val="single" w:sz="4" w:space="0" w:color="auto"/>
              <w:left w:val="nil"/>
              <w:bottom w:val="single" w:sz="4" w:space="0" w:color="auto"/>
              <w:right w:val="nil"/>
            </w:tcBorders>
            <w:vAlign w:val="center"/>
            <w:hideMark/>
          </w:tcPr>
          <w:p w14:paraId="0FB403F5" w14:textId="77777777" w:rsidR="00BC195E" w:rsidRPr="00CA2D86" w:rsidRDefault="00BC195E" w:rsidP="00BC195E">
            <w:pPr>
              <w:spacing w:after="0"/>
              <w:ind w:right="-299"/>
              <w:jc w:val="center"/>
              <w:rPr>
                <w:rFonts w:ascii="Times New Roman" w:hAnsi="Times New Roman"/>
                <w:sz w:val="20"/>
                <w:szCs w:val="20"/>
                <w:lang w:val="en-GB" w:eastAsia="en-MY"/>
              </w:rPr>
            </w:pPr>
          </w:p>
        </w:tc>
      </w:tr>
      <w:tr w:rsidR="00BC195E" w:rsidRPr="00CA2D86" w14:paraId="576FEF46" w14:textId="77777777" w:rsidTr="00EE496C">
        <w:trPr>
          <w:trHeight w:val="309"/>
          <w:jc w:val="center"/>
        </w:trPr>
        <w:tc>
          <w:tcPr>
            <w:tcW w:w="1440" w:type="dxa"/>
            <w:tcBorders>
              <w:top w:val="single" w:sz="4" w:space="0" w:color="auto"/>
              <w:bottom w:val="single" w:sz="4" w:space="0" w:color="auto"/>
            </w:tcBorders>
            <w:noWrap/>
            <w:vAlign w:val="center"/>
            <w:hideMark/>
          </w:tcPr>
          <w:p w14:paraId="48C3C436" w14:textId="77777777" w:rsidR="00BC195E" w:rsidRPr="00CA2D86" w:rsidRDefault="00BC195E" w:rsidP="00BC195E">
            <w:pPr>
              <w:spacing w:before="60" w:after="60"/>
              <w:ind w:right="-302"/>
              <w:jc w:val="center"/>
              <w:rPr>
                <w:rFonts w:ascii="Times New Roman" w:hAnsi="Times New Roman"/>
                <w:sz w:val="20"/>
                <w:szCs w:val="20"/>
                <w:lang w:val="en-GB" w:eastAsia="en-MY"/>
              </w:rPr>
            </w:pPr>
            <w:r w:rsidRPr="00CA2D86">
              <w:rPr>
                <w:rFonts w:ascii="Times New Roman" w:hAnsi="Times New Roman"/>
                <w:sz w:val="20"/>
                <w:szCs w:val="20"/>
                <w:lang w:val="en-GB" w:eastAsia="en-MY"/>
              </w:rPr>
              <w:t>500</w:t>
            </w:r>
          </w:p>
        </w:tc>
        <w:tc>
          <w:tcPr>
            <w:tcW w:w="1152" w:type="dxa"/>
            <w:tcBorders>
              <w:top w:val="single" w:sz="4" w:space="0" w:color="auto"/>
              <w:bottom w:val="single" w:sz="4" w:space="0" w:color="auto"/>
            </w:tcBorders>
            <w:noWrap/>
            <w:vAlign w:val="center"/>
            <w:hideMark/>
          </w:tcPr>
          <w:p w14:paraId="194B193F" w14:textId="77777777" w:rsidR="00BC195E" w:rsidRPr="00CA2D86" w:rsidRDefault="00BC195E" w:rsidP="00BC195E">
            <w:pPr>
              <w:spacing w:before="60" w:after="60"/>
              <w:ind w:right="-302"/>
              <w:jc w:val="center"/>
              <w:rPr>
                <w:rFonts w:ascii="Times New Roman" w:hAnsi="Times New Roman"/>
                <w:sz w:val="20"/>
                <w:szCs w:val="20"/>
                <w:lang w:val="en-GB" w:eastAsia="en-MY"/>
              </w:rPr>
            </w:pPr>
            <w:r w:rsidRPr="00CA2D86">
              <w:rPr>
                <w:rFonts w:ascii="Times New Roman" w:hAnsi="Times New Roman"/>
                <w:sz w:val="20"/>
                <w:szCs w:val="20"/>
                <w:lang w:val="en-GB" w:eastAsia="en-MY"/>
              </w:rPr>
              <w:t>0.014</w:t>
            </w:r>
          </w:p>
        </w:tc>
        <w:tc>
          <w:tcPr>
            <w:tcW w:w="576" w:type="dxa"/>
            <w:tcBorders>
              <w:top w:val="single" w:sz="4" w:space="0" w:color="auto"/>
              <w:bottom w:val="single" w:sz="4" w:space="0" w:color="auto"/>
            </w:tcBorders>
            <w:vAlign w:val="center"/>
            <w:hideMark/>
          </w:tcPr>
          <w:p w14:paraId="30F1EA8F" w14:textId="487869F2" w:rsidR="00BC195E" w:rsidRPr="00CA2D86" w:rsidRDefault="00BC195E" w:rsidP="00BC195E">
            <w:pPr>
              <w:spacing w:before="60" w:after="60"/>
              <w:ind w:right="-302"/>
              <w:jc w:val="both"/>
              <w:rPr>
                <w:rFonts w:ascii="Times New Roman" w:hAnsi="Times New Roman"/>
                <w:sz w:val="20"/>
                <w:szCs w:val="20"/>
                <w:lang w:val="en-GB" w:eastAsia="en-MY"/>
              </w:rPr>
            </w:pPr>
            <w:r w:rsidRPr="00CA2D86">
              <w:rPr>
                <w:rFonts w:ascii="Times New Roman" w:hAnsi="Times New Roman"/>
                <w:sz w:val="20"/>
                <w:szCs w:val="20"/>
                <w:lang w:val="en-GB" w:eastAsia="en-MY"/>
              </w:rPr>
              <w:t>0.995</w:t>
            </w:r>
          </w:p>
        </w:tc>
        <w:tc>
          <w:tcPr>
            <w:tcW w:w="1198" w:type="dxa"/>
            <w:tcBorders>
              <w:top w:val="single" w:sz="4" w:space="0" w:color="auto"/>
              <w:bottom w:val="single" w:sz="4" w:space="0" w:color="auto"/>
            </w:tcBorders>
            <w:noWrap/>
            <w:vAlign w:val="center"/>
            <w:hideMark/>
          </w:tcPr>
          <w:p w14:paraId="4BC04DFC" w14:textId="77777777" w:rsidR="00BC195E" w:rsidRPr="00CA2D86" w:rsidRDefault="00BC195E" w:rsidP="00BC195E">
            <w:pPr>
              <w:spacing w:before="60" w:after="60"/>
              <w:ind w:right="-302"/>
              <w:jc w:val="center"/>
              <w:rPr>
                <w:rFonts w:ascii="Times New Roman" w:hAnsi="Times New Roman"/>
                <w:sz w:val="20"/>
                <w:szCs w:val="20"/>
                <w:lang w:val="en-GB" w:eastAsia="en-MY"/>
              </w:rPr>
            </w:pPr>
            <w:r w:rsidRPr="00CA2D86">
              <w:rPr>
                <w:rFonts w:ascii="Times New Roman" w:hAnsi="Times New Roman"/>
                <w:sz w:val="20"/>
                <w:szCs w:val="20"/>
                <w:lang w:val="en-GB" w:eastAsia="en-MY"/>
              </w:rPr>
              <w:t>8.228</w:t>
            </w:r>
          </w:p>
        </w:tc>
        <w:tc>
          <w:tcPr>
            <w:tcW w:w="810" w:type="dxa"/>
            <w:tcBorders>
              <w:top w:val="single" w:sz="4" w:space="0" w:color="auto"/>
              <w:bottom w:val="single" w:sz="4" w:space="0" w:color="auto"/>
            </w:tcBorders>
            <w:noWrap/>
            <w:vAlign w:val="center"/>
            <w:hideMark/>
          </w:tcPr>
          <w:p w14:paraId="2B7C94D0" w14:textId="02185DDE" w:rsidR="00BC195E" w:rsidRPr="00CA2D86" w:rsidRDefault="00BC195E" w:rsidP="00BC195E">
            <w:pPr>
              <w:spacing w:before="60" w:after="60"/>
              <w:ind w:right="-302"/>
              <w:jc w:val="center"/>
              <w:rPr>
                <w:rFonts w:ascii="Times New Roman" w:hAnsi="Times New Roman"/>
                <w:sz w:val="20"/>
                <w:szCs w:val="20"/>
                <w:lang w:val="en-GB" w:eastAsia="en-MY"/>
              </w:rPr>
            </w:pPr>
            <w:r w:rsidRPr="00CA2D86">
              <w:rPr>
                <w:rFonts w:ascii="Times New Roman" w:hAnsi="Times New Roman"/>
                <w:sz w:val="20"/>
                <w:szCs w:val="20"/>
                <w:lang w:val="en-GB" w:eastAsia="en-MY"/>
              </w:rPr>
              <w:t>1.15</w:t>
            </w:r>
          </w:p>
        </w:tc>
        <w:tc>
          <w:tcPr>
            <w:tcW w:w="373" w:type="dxa"/>
            <w:tcBorders>
              <w:top w:val="single" w:sz="4" w:space="0" w:color="auto"/>
              <w:bottom w:val="single" w:sz="4" w:space="0" w:color="auto"/>
            </w:tcBorders>
            <w:noWrap/>
            <w:vAlign w:val="center"/>
            <w:hideMark/>
          </w:tcPr>
          <w:p w14:paraId="6565C85A" w14:textId="77BE2CBE" w:rsidR="00BC195E" w:rsidRPr="00CA2D86" w:rsidRDefault="00BC195E" w:rsidP="00BC195E">
            <w:pPr>
              <w:spacing w:before="60" w:after="60"/>
              <w:ind w:right="-302"/>
              <w:jc w:val="center"/>
              <w:rPr>
                <w:rFonts w:ascii="Times New Roman" w:hAnsi="Times New Roman"/>
                <w:sz w:val="20"/>
                <w:szCs w:val="20"/>
                <w:lang w:val="en-GB" w:eastAsia="en-MY"/>
              </w:rPr>
            </w:pPr>
            <w:r w:rsidRPr="00CA2D86">
              <w:rPr>
                <w:rFonts w:ascii="Times New Roman" w:hAnsi="Times New Roman"/>
                <w:sz w:val="20"/>
                <w:szCs w:val="20"/>
                <w:lang w:val="en-GB" w:eastAsia="en-MY"/>
              </w:rPr>
              <w:t>0.9</w:t>
            </w:r>
            <w:r w:rsidR="00EE496C">
              <w:rPr>
                <w:rFonts w:ascii="Times New Roman" w:hAnsi="Times New Roman"/>
                <w:sz w:val="20"/>
                <w:szCs w:val="20"/>
                <w:lang w:val="en-GB" w:eastAsia="en-MY"/>
              </w:rPr>
              <w:t>6</w:t>
            </w:r>
            <w:r w:rsidRPr="00CA2D86">
              <w:rPr>
                <w:rFonts w:ascii="Times New Roman" w:hAnsi="Times New Roman"/>
                <w:sz w:val="20"/>
                <w:szCs w:val="20"/>
                <w:lang w:val="en-GB" w:eastAsia="en-MY"/>
              </w:rPr>
              <w:t>96</w:t>
            </w:r>
          </w:p>
        </w:tc>
        <w:tc>
          <w:tcPr>
            <w:tcW w:w="274" w:type="dxa"/>
            <w:tcBorders>
              <w:top w:val="single" w:sz="4" w:space="0" w:color="auto"/>
              <w:bottom w:val="single" w:sz="4" w:space="0" w:color="auto"/>
            </w:tcBorders>
            <w:vAlign w:val="center"/>
            <w:hideMark/>
          </w:tcPr>
          <w:p w14:paraId="0CC407E7" w14:textId="77777777" w:rsidR="00BC195E" w:rsidRPr="00CA2D86" w:rsidRDefault="00BC195E" w:rsidP="00BC195E">
            <w:pPr>
              <w:spacing w:before="60" w:after="60"/>
              <w:ind w:right="-302"/>
              <w:jc w:val="center"/>
              <w:rPr>
                <w:rFonts w:ascii="Times New Roman" w:hAnsi="Times New Roman"/>
                <w:sz w:val="20"/>
                <w:szCs w:val="20"/>
                <w:lang w:val="en-GB" w:eastAsia="en-MY"/>
              </w:rPr>
            </w:pPr>
          </w:p>
        </w:tc>
      </w:tr>
    </w:tbl>
    <w:p w14:paraId="41CAC103" w14:textId="186FF8EC" w:rsidR="00CE6805" w:rsidRDefault="00CE6805" w:rsidP="00CE6805">
      <w:pPr>
        <w:spacing w:after="0"/>
        <w:ind w:right="-18"/>
        <w:jc w:val="both"/>
        <w:rPr>
          <w:rFonts w:ascii="Times New Roman" w:hAnsi="Times New Roman"/>
          <w:b/>
          <w:sz w:val="20"/>
          <w:szCs w:val="20"/>
          <w:lang w:val="en-GB"/>
        </w:rPr>
      </w:pPr>
      <w:bookmarkStart w:id="2" w:name="_Hlk62504507"/>
    </w:p>
    <w:p w14:paraId="1AAD4263" w14:textId="77777777" w:rsidR="000E7D61" w:rsidRPr="00CA2D86" w:rsidRDefault="000E7D61" w:rsidP="00CE6805">
      <w:pPr>
        <w:spacing w:after="0"/>
        <w:ind w:right="-18"/>
        <w:jc w:val="both"/>
        <w:rPr>
          <w:rFonts w:ascii="Times New Roman" w:hAnsi="Times New Roman"/>
          <w:b/>
          <w:sz w:val="20"/>
          <w:szCs w:val="20"/>
          <w:lang w:val="en-GB" w:eastAsia="en-MY"/>
        </w:rPr>
      </w:pPr>
    </w:p>
    <w:p w14:paraId="4104153C" w14:textId="14AFB965" w:rsidR="00CE6805" w:rsidRPr="0000629A" w:rsidRDefault="00CE6805" w:rsidP="0000629A">
      <w:pPr>
        <w:spacing w:after="120"/>
        <w:ind w:left="706" w:right="-14" w:hanging="706"/>
        <w:jc w:val="center"/>
        <w:rPr>
          <w:rFonts w:ascii="Times New Roman" w:hAnsi="Times New Roman"/>
          <w:b/>
          <w:sz w:val="20"/>
          <w:szCs w:val="20"/>
          <w:lang w:val="en-GB" w:eastAsia="en-MY"/>
        </w:rPr>
      </w:pPr>
      <w:r w:rsidRPr="00CA2D86">
        <w:rPr>
          <w:rFonts w:ascii="Times New Roman" w:hAnsi="Times New Roman"/>
          <w:bCs/>
          <w:sz w:val="20"/>
          <w:szCs w:val="20"/>
          <w:lang w:val="en-GB" w:eastAsia="en-MY"/>
        </w:rPr>
        <w:t xml:space="preserve">Table 2. </w:t>
      </w:r>
      <w:r w:rsidR="0000629A">
        <w:rPr>
          <w:rFonts w:ascii="Times New Roman" w:hAnsi="Times New Roman"/>
          <w:bCs/>
          <w:sz w:val="20"/>
          <w:szCs w:val="20"/>
          <w:lang w:val="en-GB" w:eastAsia="en-MY"/>
        </w:rPr>
        <w:t xml:space="preserve"> </w:t>
      </w:r>
      <w:r w:rsidRPr="00CA2D86">
        <w:rPr>
          <w:rFonts w:ascii="Times New Roman" w:hAnsi="Times New Roman"/>
          <w:bCs/>
          <w:sz w:val="20"/>
          <w:szCs w:val="20"/>
          <w:lang w:val="en-GB" w:eastAsia="en-MY"/>
        </w:rPr>
        <w:t>Comparison of maximum adsorption capacity (q</w:t>
      </w:r>
      <w:r w:rsidRPr="00CA2D86">
        <w:rPr>
          <w:rFonts w:ascii="Times New Roman" w:hAnsi="Times New Roman"/>
          <w:bCs/>
          <w:sz w:val="20"/>
          <w:szCs w:val="20"/>
          <w:vertAlign w:val="subscript"/>
          <w:lang w:val="en-GB" w:eastAsia="en-MY"/>
        </w:rPr>
        <w:t>m</w:t>
      </w:r>
      <w:r w:rsidRPr="00CA2D86">
        <w:rPr>
          <w:rFonts w:ascii="Times New Roman" w:hAnsi="Times New Roman"/>
          <w:bCs/>
          <w:sz w:val="20"/>
          <w:szCs w:val="20"/>
          <w:lang w:val="en-GB" w:eastAsia="en-MY"/>
        </w:rPr>
        <w:t>) value</w:t>
      </w:r>
      <w:r w:rsidR="008320F6">
        <w:rPr>
          <w:rFonts w:ascii="Times New Roman" w:hAnsi="Times New Roman"/>
          <w:bCs/>
          <w:sz w:val="20"/>
          <w:szCs w:val="20"/>
          <w:lang w:val="en-GB" w:eastAsia="en-MY"/>
        </w:rPr>
        <w:t>s</w:t>
      </w:r>
      <w:r w:rsidRPr="00CA2D86">
        <w:rPr>
          <w:rFonts w:ascii="Times New Roman" w:hAnsi="Times New Roman"/>
          <w:bCs/>
          <w:sz w:val="20"/>
          <w:szCs w:val="20"/>
          <w:lang w:val="en-GB" w:eastAsia="en-MY"/>
        </w:rPr>
        <w:t xml:space="preserve"> for adsorption of La(III) onto various types of adsorbents</w:t>
      </w:r>
    </w:p>
    <w:tbl>
      <w:tblPr>
        <w:tblW w:w="0" w:type="auto"/>
        <w:jc w:val="center"/>
        <w:tblLook w:val="04A0" w:firstRow="1" w:lastRow="0" w:firstColumn="1" w:lastColumn="0" w:noHBand="0" w:noVBand="1"/>
      </w:tblPr>
      <w:tblGrid>
        <w:gridCol w:w="6121"/>
        <w:gridCol w:w="1156"/>
        <w:gridCol w:w="1080"/>
      </w:tblGrid>
      <w:tr w:rsidR="00CE6805" w:rsidRPr="0000629A" w14:paraId="584BD9CF" w14:textId="77777777" w:rsidTr="0000629A">
        <w:trPr>
          <w:jc w:val="center"/>
        </w:trPr>
        <w:tc>
          <w:tcPr>
            <w:tcW w:w="0" w:type="auto"/>
            <w:tcBorders>
              <w:top w:val="single" w:sz="4" w:space="0" w:color="auto"/>
              <w:bottom w:val="single" w:sz="4" w:space="0" w:color="auto"/>
            </w:tcBorders>
            <w:shd w:val="clear" w:color="auto" w:fill="auto"/>
          </w:tcPr>
          <w:bookmarkEnd w:id="2"/>
          <w:p w14:paraId="54AF7CAE" w14:textId="77777777" w:rsidR="00CE6805" w:rsidRPr="0000629A" w:rsidRDefault="00CE6805" w:rsidP="0000629A">
            <w:pPr>
              <w:spacing w:before="60" w:after="60"/>
              <w:ind w:right="-302"/>
              <w:jc w:val="both"/>
              <w:rPr>
                <w:rFonts w:ascii="Times New Roman" w:hAnsi="Times New Roman"/>
                <w:b/>
                <w:sz w:val="20"/>
                <w:szCs w:val="20"/>
                <w:lang w:val="en-GB" w:eastAsia="en-MY"/>
              </w:rPr>
            </w:pPr>
            <w:r w:rsidRPr="0000629A">
              <w:rPr>
                <w:rFonts w:ascii="Times New Roman" w:hAnsi="Times New Roman"/>
                <w:b/>
                <w:sz w:val="20"/>
                <w:szCs w:val="20"/>
                <w:lang w:val="en-GB" w:eastAsia="en-MY"/>
              </w:rPr>
              <w:t>Adsorbents</w:t>
            </w:r>
          </w:p>
        </w:tc>
        <w:tc>
          <w:tcPr>
            <w:tcW w:w="1156" w:type="dxa"/>
            <w:tcBorders>
              <w:top w:val="single" w:sz="4" w:space="0" w:color="auto"/>
              <w:bottom w:val="single" w:sz="4" w:space="0" w:color="auto"/>
            </w:tcBorders>
            <w:shd w:val="clear" w:color="auto" w:fill="auto"/>
            <w:vAlign w:val="center"/>
          </w:tcPr>
          <w:p w14:paraId="6B4F0FE7" w14:textId="77777777" w:rsidR="00CE6805" w:rsidRPr="0000629A" w:rsidRDefault="00CE6805" w:rsidP="0000629A">
            <w:pPr>
              <w:spacing w:before="60" w:after="60"/>
              <w:ind w:right="-302"/>
              <w:jc w:val="center"/>
              <w:rPr>
                <w:rFonts w:ascii="Times New Roman" w:eastAsia="Calibri" w:hAnsi="Times New Roman"/>
                <w:b/>
                <w:sz w:val="20"/>
                <w:szCs w:val="20"/>
                <w:lang w:val="en-GB"/>
              </w:rPr>
            </w:pPr>
            <w:r w:rsidRPr="0000629A">
              <w:rPr>
                <w:rFonts w:ascii="Times New Roman" w:eastAsia="Calibri" w:hAnsi="Times New Roman"/>
                <w:b/>
                <w:sz w:val="20"/>
                <w:szCs w:val="20"/>
                <w:lang w:val="en-GB"/>
              </w:rPr>
              <w:t>q</w:t>
            </w:r>
            <w:r w:rsidRPr="0000629A">
              <w:rPr>
                <w:rFonts w:ascii="Times New Roman" w:eastAsia="Calibri" w:hAnsi="Times New Roman"/>
                <w:b/>
                <w:sz w:val="20"/>
                <w:szCs w:val="20"/>
                <w:vertAlign w:val="subscript"/>
                <w:lang w:val="en-GB"/>
              </w:rPr>
              <w:t xml:space="preserve">m </w:t>
            </w:r>
            <w:r w:rsidRPr="0000629A">
              <w:rPr>
                <w:rFonts w:ascii="Times New Roman" w:eastAsia="Calibri" w:hAnsi="Times New Roman"/>
                <w:b/>
                <w:sz w:val="20"/>
                <w:szCs w:val="20"/>
                <w:lang w:val="en-GB"/>
              </w:rPr>
              <w:t>(mg g</w:t>
            </w:r>
            <w:r w:rsidRPr="0000629A">
              <w:rPr>
                <w:rFonts w:ascii="Times New Roman" w:eastAsia="Calibri" w:hAnsi="Times New Roman"/>
                <w:b/>
                <w:sz w:val="20"/>
                <w:szCs w:val="20"/>
                <w:vertAlign w:val="superscript"/>
                <w:lang w:val="en-GB"/>
              </w:rPr>
              <w:t>-1</w:t>
            </w:r>
            <w:r w:rsidRPr="0000629A">
              <w:rPr>
                <w:rFonts w:ascii="Times New Roman" w:eastAsia="Calibri" w:hAnsi="Times New Roman"/>
                <w:b/>
                <w:sz w:val="20"/>
                <w:szCs w:val="20"/>
                <w:lang w:val="en-GB"/>
              </w:rPr>
              <w:t>)  )</w:t>
            </w:r>
          </w:p>
        </w:tc>
        <w:tc>
          <w:tcPr>
            <w:tcW w:w="1080" w:type="dxa"/>
            <w:tcBorders>
              <w:top w:val="single" w:sz="4" w:space="0" w:color="auto"/>
              <w:bottom w:val="single" w:sz="4" w:space="0" w:color="auto"/>
            </w:tcBorders>
            <w:shd w:val="clear" w:color="auto" w:fill="auto"/>
          </w:tcPr>
          <w:p w14:paraId="5321F1F3" w14:textId="77777777" w:rsidR="00CE6805" w:rsidRPr="0000629A" w:rsidRDefault="00CE6805" w:rsidP="0000629A">
            <w:pPr>
              <w:tabs>
                <w:tab w:val="left" w:pos="1260"/>
              </w:tabs>
              <w:spacing w:before="60" w:after="60"/>
              <w:ind w:right="-302"/>
              <w:jc w:val="both"/>
              <w:rPr>
                <w:rFonts w:ascii="Times New Roman" w:eastAsia="Calibri" w:hAnsi="Times New Roman"/>
                <w:b/>
                <w:sz w:val="20"/>
                <w:szCs w:val="20"/>
                <w:lang w:val="en-GB"/>
              </w:rPr>
            </w:pPr>
            <w:r w:rsidRPr="0000629A">
              <w:rPr>
                <w:rFonts w:ascii="Times New Roman" w:eastAsia="Calibri" w:hAnsi="Times New Roman"/>
                <w:b/>
                <w:sz w:val="20"/>
                <w:szCs w:val="20"/>
                <w:lang w:val="en-GB"/>
              </w:rPr>
              <w:t>References</w:t>
            </w:r>
          </w:p>
        </w:tc>
      </w:tr>
      <w:tr w:rsidR="00CE6805" w:rsidRPr="0000629A" w14:paraId="3B0190DD" w14:textId="77777777" w:rsidTr="0000629A">
        <w:trPr>
          <w:jc w:val="center"/>
        </w:trPr>
        <w:tc>
          <w:tcPr>
            <w:tcW w:w="0" w:type="auto"/>
            <w:tcBorders>
              <w:top w:val="single" w:sz="4" w:space="0" w:color="auto"/>
            </w:tcBorders>
            <w:shd w:val="clear" w:color="auto" w:fill="auto"/>
          </w:tcPr>
          <w:p w14:paraId="70EFAE91" w14:textId="77777777" w:rsidR="00CE6805" w:rsidRPr="0000629A" w:rsidRDefault="00CE6805" w:rsidP="0000629A">
            <w:pPr>
              <w:tabs>
                <w:tab w:val="left" w:pos="1260"/>
              </w:tabs>
              <w:spacing w:before="60" w:after="0"/>
              <w:ind w:right="-299"/>
              <w:jc w:val="both"/>
              <w:rPr>
                <w:rFonts w:ascii="Times New Roman" w:eastAsia="Calibri" w:hAnsi="Times New Roman"/>
                <w:b/>
                <w:sz w:val="20"/>
                <w:szCs w:val="20"/>
                <w:lang w:val="en-GB"/>
              </w:rPr>
            </w:pPr>
            <w:r w:rsidRPr="0000629A">
              <w:rPr>
                <w:rFonts w:ascii="Times New Roman" w:eastAsia="Calibri" w:hAnsi="Times New Roman"/>
                <w:b/>
                <w:sz w:val="20"/>
                <w:szCs w:val="20"/>
                <w:lang w:val="en-GB"/>
              </w:rPr>
              <w:t>Chitosan-lignin composite</w:t>
            </w:r>
          </w:p>
        </w:tc>
        <w:tc>
          <w:tcPr>
            <w:tcW w:w="1156" w:type="dxa"/>
            <w:tcBorders>
              <w:top w:val="single" w:sz="4" w:space="0" w:color="auto"/>
            </w:tcBorders>
            <w:shd w:val="clear" w:color="auto" w:fill="auto"/>
          </w:tcPr>
          <w:p w14:paraId="3608DEBF" w14:textId="77777777" w:rsidR="00CE6805" w:rsidRPr="0000629A" w:rsidRDefault="00CE6805" w:rsidP="0000629A">
            <w:pPr>
              <w:tabs>
                <w:tab w:val="left" w:pos="1260"/>
              </w:tabs>
              <w:spacing w:before="60" w:after="0"/>
              <w:ind w:right="-299"/>
              <w:jc w:val="center"/>
              <w:rPr>
                <w:rFonts w:ascii="Times New Roman" w:eastAsia="Calibri" w:hAnsi="Times New Roman"/>
                <w:b/>
                <w:sz w:val="20"/>
                <w:szCs w:val="20"/>
                <w:lang w:val="en-GB"/>
              </w:rPr>
            </w:pPr>
            <w:r w:rsidRPr="0000629A">
              <w:rPr>
                <w:rFonts w:ascii="Times New Roman" w:eastAsia="Calibri" w:hAnsi="Times New Roman"/>
                <w:b/>
                <w:sz w:val="20"/>
                <w:szCs w:val="20"/>
                <w:lang w:val="en-GB"/>
              </w:rPr>
              <w:t>500.00</w:t>
            </w:r>
          </w:p>
        </w:tc>
        <w:tc>
          <w:tcPr>
            <w:tcW w:w="1080" w:type="dxa"/>
            <w:tcBorders>
              <w:top w:val="single" w:sz="4" w:space="0" w:color="auto"/>
            </w:tcBorders>
            <w:shd w:val="clear" w:color="auto" w:fill="auto"/>
          </w:tcPr>
          <w:p w14:paraId="0D5618C9" w14:textId="77777777" w:rsidR="00CE6805" w:rsidRPr="0000629A" w:rsidRDefault="00CE6805" w:rsidP="0000629A">
            <w:pPr>
              <w:tabs>
                <w:tab w:val="left" w:pos="1260"/>
              </w:tabs>
              <w:spacing w:before="60" w:after="0"/>
              <w:ind w:right="-299"/>
              <w:jc w:val="both"/>
              <w:rPr>
                <w:rFonts w:ascii="Times New Roman" w:eastAsia="Calibri" w:hAnsi="Times New Roman"/>
                <w:b/>
                <w:sz w:val="20"/>
                <w:szCs w:val="20"/>
                <w:lang w:val="en-GB"/>
              </w:rPr>
            </w:pPr>
            <w:r w:rsidRPr="0000629A">
              <w:rPr>
                <w:rFonts w:ascii="Times New Roman" w:eastAsia="Calibri" w:hAnsi="Times New Roman"/>
                <w:b/>
                <w:sz w:val="20"/>
                <w:szCs w:val="20"/>
                <w:lang w:val="en-GB"/>
              </w:rPr>
              <w:t>This study</w:t>
            </w:r>
          </w:p>
        </w:tc>
      </w:tr>
      <w:tr w:rsidR="00CE6805" w:rsidRPr="00CA2D86" w14:paraId="1616FBC0" w14:textId="77777777" w:rsidTr="0000629A">
        <w:trPr>
          <w:jc w:val="center"/>
        </w:trPr>
        <w:tc>
          <w:tcPr>
            <w:tcW w:w="0" w:type="auto"/>
            <w:shd w:val="clear" w:color="auto" w:fill="auto"/>
          </w:tcPr>
          <w:p w14:paraId="461F50D1" w14:textId="77777777" w:rsidR="00CE6805" w:rsidRPr="00CA2D86" w:rsidRDefault="00CE6805" w:rsidP="0000629A">
            <w:pPr>
              <w:tabs>
                <w:tab w:val="left" w:pos="1260"/>
              </w:tabs>
              <w:spacing w:before="60" w:after="0"/>
              <w:ind w:right="-299"/>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Ammonium citrate-modified biochar</w:t>
            </w:r>
          </w:p>
        </w:tc>
        <w:tc>
          <w:tcPr>
            <w:tcW w:w="1156" w:type="dxa"/>
            <w:shd w:val="clear" w:color="auto" w:fill="auto"/>
          </w:tcPr>
          <w:p w14:paraId="3A6C364C" w14:textId="77777777" w:rsidR="00CE6805" w:rsidRPr="00CA2D86" w:rsidRDefault="00CE6805" w:rsidP="0000629A">
            <w:pPr>
              <w:tabs>
                <w:tab w:val="left" w:pos="1260"/>
              </w:tabs>
              <w:spacing w:before="60" w:after="0"/>
              <w:ind w:right="-299"/>
              <w:jc w:val="center"/>
              <w:rPr>
                <w:rFonts w:ascii="Times New Roman" w:eastAsia="Calibri" w:hAnsi="Times New Roman"/>
                <w:bCs/>
                <w:sz w:val="20"/>
                <w:szCs w:val="20"/>
                <w:lang w:val="en-GB"/>
              </w:rPr>
            </w:pPr>
            <w:r w:rsidRPr="00CA2D86">
              <w:rPr>
                <w:rFonts w:ascii="Times New Roman" w:eastAsia="Calibri" w:hAnsi="Times New Roman"/>
                <w:bCs/>
                <w:sz w:val="20"/>
                <w:szCs w:val="20"/>
                <w:lang w:val="en-GB"/>
              </w:rPr>
              <w:t>362.32</w:t>
            </w:r>
          </w:p>
        </w:tc>
        <w:tc>
          <w:tcPr>
            <w:tcW w:w="1080" w:type="dxa"/>
            <w:shd w:val="clear" w:color="auto" w:fill="auto"/>
          </w:tcPr>
          <w:p w14:paraId="646BC950" w14:textId="77777777" w:rsidR="00CE6805" w:rsidRPr="00CA2D86" w:rsidRDefault="00CE6805" w:rsidP="0000629A">
            <w:pPr>
              <w:tabs>
                <w:tab w:val="left" w:pos="1260"/>
              </w:tabs>
              <w:spacing w:before="60" w:after="0"/>
              <w:ind w:right="-52"/>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[26]</w:t>
            </w:r>
          </w:p>
        </w:tc>
      </w:tr>
      <w:tr w:rsidR="00CE6805" w:rsidRPr="00CA2D86" w14:paraId="74DD531C" w14:textId="77777777" w:rsidTr="0000629A">
        <w:trPr>
          <w:jc w:val="center"/>
        </w:trPr>
        <w:tc>
          <w:tcPr>
            <w:tcW w:w="0" w:type="auto"/>
            <w:shd w:val="clear" w:color="auto" w:fill="auto"/>
          </w:tcPr>
          <w:p w14:paraId="0AC4A7A1" w14:textId="77777777" w:rsidR="00CE6805" w:rsidRPr="00CA2D86" w:rsidRDefault="00CE6805" w:rsidP="0000629A">
            <w:pPr>
              <w:tabs>
                <w:tab w:val="left" w:pos="1260"/>
              </w:tabs>
              <w:spacing w:before="60" w:after="0"/>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 xml:space="preserve">Poly(vinyl alcohol) &amp; mercaptopropyltrimethoxysilane modified chitosan </w:t>
            </w:r>
          </w:p>
        </w:tc>
        <w:tc>
          <w:tcPr>
            <w:tcW w:w="1156" w:type="dxa"/>
            <w:shd w:val="clear" w:color="auto" w:fill="auto"/>
          </w:tcPr>
          <w:p w14:paraId="355F8BC7" w14:textId="77777777" w:rsidR="00CE6805" w:rsidRPr="00CA2D86" w:rsidRDefault="00CE6805" w:rsidP="0000629A">
            <w:pPr>
              <w:tabs>
                <w:tab w:val="left" w:pos="1260"/>
              </w:tabs>
              <w:spacing w:before="60" w:after="0"/>
              <w:ind w:right="-299"/>
              <w:jc w:val="center"/>
              <w:rPr>
                <w:rFonts w:ascii="Times New Roman" w:eastAsia="Calibri" w:hAnsi="Times New Roman"/>
                <w:bCs/>
                <w:sz w:val="20"/>
                <w:szCs w:val="20"/>
                <w:lang w:val="en-GB"/>
              </w:rPr>
            </w:pPr>
            <w:r w:rsidRPr="00CA2D86">
              <w:rPr>
                <w:rFonts w:ascii="Times New Roman" w:eastAsia="Calibri" w:hAnsi="Times New Roman"/>
                <w:bCs/>
                <w:sz w:val="20"/>
                <w:szCs w:val="20"/>
                <w:lang w:val="en-GB"/>
              </w:rPr>
              <w:t>460.94</w:t>
            </w:r>
          </w:p>
        </w:tc>
        <w:tc>
          <w:tcPr>
            <w:tcW w:w="1080" w:type="dxa"/>
            <w:shd w:val="clear" w:color="auto" w:fill="auto"/>
          </w:tcPr>
          <w:p w14:paraId="2D82254A" w14:textId="77777777" w:rsidR="00CE6805" w:rsidRPr="00CA2D86" w:rsidRDefault="00CE6805" w:rsidP="0000629A">
            <w:pPr>
              <w:tabs>
                <w:tab w:val="left" w:pos="1260"/>
              </w:tabs>
              <w:spacing w:before="60" w:after="0"/>
              <w:ind w:right="-52"/>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[27]</w:t>
            </w:r>
          </w:p>
        </w:tc>
      </w:tr>
      <w:tr w:rsidR="00CE6805" w:rsidRPr="00CA2D86" w14:paraId="68C4E2AB" w14:textId="77777777" w:rsidTr="0000629A">
        <w:trPr>
          <w:jc w:val="center"/>
        </w:trPr>
        <w:tc>
          <w:tcPr>
            <w:tcW w:w="0" w:type="auto"/>
            <w:shd w:val="clear" w:color="auto" w:fill="auto"/>
          </w:tcPr>
          <w:p w14:paraId="69CA4118" w14:textId="77777777" w:rsidR="00CE6805" w:rsidRPr="00CA2D86" w:rsidRDefault="00CE6805" w:rsidP="0000629A">
            <w:pPr>
              <w:tabs>
                <w:tab w:val="left" w:pos="1260"/>
              </w:tabs>
              <w:spacing w:before="60" w:after="0"/>
              <w:jc w:val="both"/>
              <w:rPr>
                <w:rFonts w:ascii="Times New Roman" w:eastAsia="Calibri" w:hAnsi="Times New Roman"/>
                <w:bCs/>
                <w:sz w:val="20"/>
                <w:szCs w:val="20"/>
                <w:lang w:val="en-GB"/>
              </w:rPr>
            </w:pPr>
            <w:r w:rsidRPr="00CA2D86">
              <w:rPr>
                <w:rFonts w:ascii="Times New Roman" w:eastAsia="Calibri" w:hAnsi="Times New Roman"/>
                <w:sz w:val="20"/>
                <w:szCs w:val="20"/>
                <w:lang w:val="en-GB"/>
              </w:rPr>
              <w:t xml:space="preserve">MgFe-LDH-Cyanex272 </w:t>
            </w:r>
          </w:p>
        </w:tc>
        <w:tc>
          <w:tcPr>
            <w:tcW w:w="1156" w:type="dxa"/>
            <w:shd w:val="clear" w:color="auto" w:fill="auto"/>
          </w:tcPr>
          <w:p w14:paraId="0F303387" w14:textId="77777777" w:rsidR="00CE6805" w:rsidRPr="00CA2D86" w:rsidRDefault="00CE6805" w:rsidP="0000629A">
            <w:pPr>
              <w:tabs>
                <w:tab w:val="left" w:pos="1260"/>
              </w:tabs>
              <w:spacing w:before="60" w:after="0"/>
              <w:ind w:right="-299"/>
              <w:jc w:val="center"/>
              <w:rPr>
                <w:rFonts w:ascii="Times New Roman" w:eastAsia="Calibri" w:hAnsi="Times New Roman"/>
                <w:bCs/>
                <w:sz w:val="20"/>
                <w:szCs w:val="20"/>
                <w:lang w:val="en-GB"/>
              </w:rPr>
            </w:pPr>
            <w:r w:rsidRPr="00CA2D86">
              <w:rPr>
                <w:rFonts w:ascii="Times New Roman" w:eastAsia="Calibri" w:hAnsi="Times New Roman"/>
                <w:sz w:val="20"/>
                <w:szCs w:val="20"/>
                <w:lang w:val="en-GB"/>
              </w:rPr>
              <w:t>480.80</w:t>
            </w:r>
          </w:p>
        </w:tc>
        <w:tc>
          <w:tcPr>
            <w:tcW w:w="1080" w:type="dxa"/>
            <w:shd w:val="clear" w:color="auto" w:fill="auto"/>
          </w:tcPr>
          <w:p w14:paraId="4735748B" w14:textId="77777777" w:rsidR="00CE6805" w:rsidRPr="00CA2D86" w:rsidRDefault="00CE6805" w:rsidP="0000629A">
            <w:pPr>
              <w:tabs>
                <w:tab w:val="left" w:pos="1260"/>
              </w:tabs>
              <w:spacing w:before="60" w:after="0"/>
              <w:ind w:right="-52"/>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[28]</w:t>
            </w:r>
          </w:p>
        </w:tc>
      </w:tr>
      <w:tr w:rsidR="00CE6805" w:rsidRPr="00CA2D86" w14:paraId="045C0781" w14:textId="77777777" w:rsidTr="0000629A">
        <w:trPr>
          <w:jc w:val="center"/>
        </w:trPr>
        <w:tc>
          <w:tcPr>
            <w:tcW w:w="0" w:type="auto"/>
            <w:tcBorders>
              <w:bottom w:val="single" w:sz="4" w:space="0" w:color="auto"/>
            </w:tcBorders>
            <w:shd w:val="clear" w:color="auto" w:fill="auto"/>
          </w:tcPr>
          <w:p w14:paraId="6438A2B8" w14:textId="77777777" w:rsidR="00CE6805" w:rsidRPr="00CA2D86" w:rsidRDefault="00CE6805" w:rsidP="0000629A">
            <w:pPr>
              <w:tabs>
                <w:tab w:val="left" w:pos="1260"/>
              </w:tabs>
              <w:spacing w:before="60" w:after="60"/>
              <w:ind w:right="-299"/>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Pseudomonas sp.</w:t>
            </w:r>
          </w:p>
        </w:tc>
        <w:tc>
          <w:tcPr>
            <w:tcW w:w="1156" w:type="dxa"/>
            <w:tcBorders>
              <w:bottom w:val="single" w:sz="4" w:space="0" w:color="auto"/>
            </w:tcBorders>
            <w:shd w:val="clear" w:color="auto" w:fill="auto"/>
          </w:tcPr>
          <w:p w14:paraId="6BC75C8F" w14:textId="77777777" w:rsidR="00CE6805" w:rsidRPr="00CA2D86" w:rsidRDefault="00CE6805" w:rsidP="0000629A">
            <w:pPr>
              <w:tabs>
                <w:tab w:val="left" w:pos="1260"/>
              </w:tabs>
              <w:spacing w:before="60" w:after="60"/>
              <w:ind w:right="-299"/>
              <w:jc w:val="center"/>
              <w:rPr>
                <w:rFonts w:ascii="Times New Roman" w:eastAsia="Calibri" w:hAnsi="Times New Roman"/>
                <w:bCs/>
                <w:sz w:val="20"/>
                <w:szCs w:val="20"/>
                <w:lang w:val="en-GB"/>
              </w:rPr>
            </w:pPr>
            <w:r w:rsidRPr="00CA2D86">
              <w:rPr>
                <w:rFonts w:ascii="Times New Roman" w:eastAsia="Calibri" w:hAnsi="Times New Roman"/>
                <w:bCs/>
                <w:sz w:val="20"/>
                <w:szCs w:val="20"/>
                <w:lang w:val="en-GB"/>
              </w:rPr>
              <w:t>950.00</w:t>
            </w:r>
          </w:p>
        </w:tc>
        <w:tc>
          <w:tcPr>
            <w:tcW w:w="1080" w:type="dxa"/>
            <w:tcBorders>
              <w:bottom w:val="single" w:sz="4" w:space="0" w:color="auto"/>
            </w:tcBorders>
            <w:shd w:val="clear" w:color="auto" w:fill="auto"/>
          </w:tcPr>
          <w:p w14:paraId="5A36D37B" w14:textId="77777777" w:rsidR="00CE6805" w:rsidRPr="00CA2D86" w:rsidRDefault="00CE6805" w:rsidP="0000629A">
            <w:pPr>
              <w:tabs>
                <w:tab w:val="left" w:pos="1260"/>
              </w:tabs>
              <w:spacing w:before="60" w:after="60"/>
              <w:ind w:right="-52"/>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[29]</w:t>
            </w:r>
          </w:p>
        </w:tc>
      </w:tr>
    </w:tbl>
    <w:p w14:paraId="59988FF7" w14:textId="5B3B39AA" w:rsidR="00CE6805" w:rsidRDefault="00CE6805" w:rsidP="00CE6805">
      <w:pPr>
        <w:spacing w:after="0"/>
        <w:jc w:val="both"/>
        <w:rPr>
          <w:rFonts w:ascii="Times New Roman" w:hAnsi="Times New Roman"/>
          <w:b/>
          <w:sz w:val="20"/>
          <w:szCs w:val="20"/>
          <w:lang w:val="en-GB" w:eastAsia="en-MY"/>
        </w:rPr>
      </w:pPr>
    </w:p>
    <w:p w14:paraId="0A2009F3" w14:textId="0A2A64EE" w:rsidR="0000629A" w:rsidRDefault="0000629A" w:rsidP="00CE6805">
      <w:pPr>
        <w:spacing w:after="0"/>
        <w:jc w:val="both"/>
        <w:rPr>
          <w:rFonts w:ascii="Times New Roman" w:hAnsi="Times New Roman"/>
          <w:b/>
          <w:sz w:val="20"/>
          <w:szCs w:val="20"/>
          <w:lang w:val="en-GB" w:eastAsia="en-MY"/>
        </w:rPr>
      </w:pPr>
    </w:p>
    <w:p w14:paraId="176EB40A" w14:textId="77777777" w:rsidR="0000629A" w:rsidRPr="00CA2D86" w:rsidRDefault="0000629A" w:rsidP="00CE6805">
      <w:pPr>
        <w:spacing w:after="0"/>
        <w:jc w:val="both"/>
        <w:rPr>
          <w:rFonts w:ascii="Times New Roman" w:hAnsi="Times New Roman"/>
          <w:b/>
          <w:sz w:val="20"/>
          <w:szCs w:val="20"/>
          <w:lang w:val="en-GB" w:eastAsia="en-MY"/>
        </w:rPr>
      </w:pPr>
    </w:p>
    <w:p w14:paraId="28EBC189" w14:textId="77777777" w:rsidR="000E7D61" w:rsidRDefault="000E7D61" w:rsidP="00CE6805">
      <w:pPr>
        <w:spacing w:after="0"/>
        <w:ind w:right="11"/>
        <w:jc w:val="both"/>
        <w:rPr>
          <w:rFonts w:ascii="Times New Roman" w:hAnsi="Times New Roman"/>
          <w:b/>
          <w:bCs/>
          <w:sz w:val="20"/>
          <w:szCs w:val="20"/>
          <w:lang w:val="en-GB" w:eastAsia="en-MY"/>
        </w:rPr>
        <w:sectPr w:rsidR="000E7D61" w:rsidSect="00161FE3">
          <w:footerReference w:type="even" r:id="rId36"/>
          <w:type w:val="continuous"/>
          <w:pgSz w:w="12240" w:h="15840" w:code="1"/>
          <w:pgMar w:top="1800" w:right="1469" w:bottom="1699" w:left="1440" w:header="706" w:footer="706" w:gutter="0"/>
          <w:pgNumType w:start="0"/>
          <w:cols w:space="708"/>
          <w:docGrid w:linePitch="360"/>
        </w:sectPr>
      </w:pPr>
    </w:p>
    <w:p w14:paraId="4CD7E819" w14:textId="03D8A2D7" w:rsidR="00CE6805" w:rsidRPr="00CA2D86" w:rsidRDefault="00CE6805" w:rsidP="00CE6805">
      <w:pPr>
        <w:spacing w:after="0"/>
        <w:ind w:right="11"/>
        <w:jc w:val="both"/>
        <w:rPr>
          <w:rFonts w:ascii="Times New Roman" w:hAnsi="Times New Roman"/>
          <w:b/>
          <w:bCs/>
          <w:sz w:val="20"/>
          <w:szCs w:val="20"/>
          <w:lang w:val="en-GB" w:eastAsia="en-MY"/>
        </w:rPr>
      </w:pPr>
      <w:r w:rsidRPr="00CA2D86">
        <w:rPr>
          <w:rFonts w:ascii="Times New Roman" w:hAnsi="Times New Roman"/>
          <w:b/>
          <w:bCs/>
          <w:sz w:val="20"/>
          <w:szCs w:val="20"/>
          <w:lang w:val="en-GB" w:eastAsia="en-MY"/>
        </w:rPr>
        <w:t>Competition between ions</w:t>
      </w:r>
    </w:p>
    <w:p w14:paraId="11EFDA1B" w14:textId="77777777" w:rsidR="00CE6805" w:rsidRPr="00CA2D86" w:rsidRDefault="00CE6805" w:rsidP="00CE6805">
      <w:pPr>
        <w:spacing w:after="0"/>
        <w:ind w:right="-18"/>
        <w:jc w:val="both"/>
        <w:rPr>
          <w:rFonts w:ascii="Times New Roman" w:eastAsia="Calibri" w:hAnsi="Times New Roman"/>
          <w:sz w:val="20"/>
          <w:szCs w:val="20"/>
          <w:lang w:val="en-GB"/>
        </w:rPr>
      </w:pPr>
      <w:r w:rsidRPr="00CA2D86">
        <w:rPr>
          <w:rFonts w:ascii="Times New Roman" w:hAnsi="Times New Roman"/>
          <w:sz w:val="20"/>
          <w:szCs w:val="20"/>
          <w:lang w:val="en-GB" w:eastAsia="en-MY"/>
        </w:rPr>
        <w:t xml:space="preserve">The adsorption effect among lanthanide ions was obtained using a binary system consisting of La(III) and Ce(III) ions. The understanding of competition between ions is essential as one should consider the multi-case component for industrial practice. In binary systems, adsorption consists of </w:t>
      </w:r>
      <w:r w:rsidRPr="00CA2D86">
        <w:rPr>
          <w:rFonts w:ascii="Times New Roman" w:hAnsi="Times New Roman"/>
          <w:sz w:val="20"/>
          <w:szCs w:val="20"/>
          <w:shd w:val="clear" w:color="auto" w:fill="FFFFFF"/>
          <w:lang w:val="en-GB" w:eastAsia="en-MY"/>
        </w:rPr>
        <w:t>light rare earth elements (</w:t>
      </w:r>
      <w:r w:rsidRPr="00CA2D86">
        <w:rPr>
          <w:rFonts w:ascii="Times New Roman" w:hAnsi="Times New Roman"/>
          <w:sz w:val="20"/>
          <w:szCs w:val="20"/>
          <w:lang w:val="en-GB" w:eastAsia="en-MY"/>
        </w:rPr>
        <w:t xml:space="preserve">LREEs) and </w:t>
      </w:r>
      <w:r w:rsidRPr="00CA2D86">
        <w:rPr>
          <w:rFonts w:ascii="Times New Roman" w:hAnsi="Times New Roman"/>
          <w:sz w:val="20"/>
          <w:szCs w:val="20"/>
          <w:shd w:val="clear" w:color="auto" w:fill="FFFFFF"/>
          <w:lang w:val="en-GB" w:eastAsia="en-MY"/>
        </w:rPr>
        <w:t>heavy rare earth elements (</w:t>
      </w:r>
      <w:r w:rsidRPr="00CA2D86">
        <w:rPr>
          <w:rFonts w:ascii="Times New Roman" w:hAnsi="Times New Roman"/>
          <w:sz w:val="20"/>
          <w:szCs w:val="20"/>
          <w:lang w:val="en-GB" w:eastAsia="en-MY"/>
        </w:rPr>
        <w:t xml:space="preserve">HREEs), favouring HREEs. However, in the same group of REEs of the metal system, the system favours higher than lower atomic numbers </w:t>
      </w:r>
      <w:r w:rsidRPr="00CA2D86">
        <w:rPr>
          <w:rFonts w:ascii="Times New Roman" w:hAnsi="Times New Roman"/>
          <w:noProof/>
          <w:sz w:val="20"/>
          <w:szCs w:val="20"/>
          <w:lang w:val="en-GB" w:eastAsia="en-MY"/>
        </w:rPr>
        <w:t>[25]</w:t>
      </w:r>
      <w:r w:rsidRPr="00CA2D86">
        <w:rPr>
          <w:rFonts w:ascii="Times New Roman" w:hAnsi="Times New Roman"/>
          <w:sz w:val="20"/>
          <w:szCs w:val="20"/>
          <w:lang w:val="en-GB" w:eastAsia="en-MY"/>
        </w:rPr>
        <w:t xml:space="preserve">. As shown in Figure 6, Ce(III) ions were more adsorbed than La(III). Higher Ce(III) sorption was due to Ce(III) having a higher atomic number (58) compared to La(III) (57) as described by </w:t>
      </w:r>
      <w:r w:rsidRPr="00CA2D86">
        <w:rPr>
          <w:rFonts w:ascii="Times New Roman" w:hAnsi="Times New Roman"/>
          <w:noProof/>
          <w:sz w:val="20"/>
          <w:szCs w:val="20"/>
          <w:lang w:val="en-GB" w:eastAsia="en-MY"/>
        </w:rPr>
        <w:t>Ogata et al. [25]</w:t>
      </w:r>
      <w:r w:rsidRPr="00CA2D86">
        <w:rPr>
          <w:rFonts w:ascii="Times New Roman" w:hAnsi="Times New Roman"/>
          <w:sz w:val="20"/>
          <w:szCs w:val="20"/>
          <w:lang w:val="en-GB" w:eastAsia="en-MY"/>
        </w:rPr>
        <w:t xml:space="preserve">. In this case, both lanthanide ions are competing to occupy the same binding sites on the adsorbent surface, as explained by </w:t>
      </w:r>
      <w:r w:rsidRPr="00CA2D86">
        <w:rPr>
          <w:rFonts w:ascii="Times New Roman" w:hAnsi="Times New Roman"/>
          <w:noProof/>
          <w:sz w:val="20"/>
          <w:szCs w:val="20"/>
          <w:lang w:val="en-GB" w:eastAsia="en-MY"/>
        </w:rPr>
        <w:t>Vijayaraghavan et al. [26]</w:t>
      </w:r>
      <w:r w:rsidRPr="00CA2D86">
        <w:rPr>
          <w:rFonts w:ascii="Times New Roman" w:hAnsi="Times New Roman"/>
          <w:sz w:val="20"/>
          <w:szCs w:val="20"/>
          <w:lang w:val="en-GB" w:eastAsia="en-MY"/>
        </w:rPr>
        <w:t>.</w:t>
      </w:r>
      <w:r w:rsidRPr="00CA2D86">
        <w:rPr>
          <w:rFonts w:ascii="Times New Roman" w:eastAsia="Calibri" w:hAnsi="Times New Roman"/>
          <w:sz w:val="20"/>
          <w:szCs w:val="20"/>
          <w:lang w:val="en-GB"/>
        </w:rPr>
        <w:t xml:space="preserve"> Overall, good replicate data was observed, as the standard deviation was low at below 0.25. </w:t>
      </w:r>
    </w:p>
    <w:p w14:paraId="6E819340" w14:textId="77777777" w:rsidR="000E7D61" w:rsidRDefault="000E7D61" w:rsidP="00CE6805">
      <w:pPr>
        <w:spacing w:after="0"/>
        <w:ind w:right="-18"/>
        <w:jc w:val="both"/>
        <w:rPr>
          <w:rFonts w:ascii="Times New Roman" w:eastAsia="Calibri" w:hAnsi="Times New Roman"/>
          <w:sz w:val="20"/>
          <w:szCs w:val="20"/>
          <w:lang w:val="en-GB"/>
        </w:rPr>
      </w:pPr>
    </w:p>
    <w:p w14:paraId="7BFAE3D9" w14:textId="77777777" w:rsidR="000E7D61" w:rsidRPr="00CA2D86" w:rsidRDefault="000E7D61" w:rsidP="000E7D61">
      <w:pPr>
        <w:spacing w:after="0"/>
        <w:ind w:right="11"/>
        <w:jc w:val="both"/>
        <w:rPr>
          <w:rFonts w:ascii="Times New Roman" w:hAnsi="Times New Roman"/>
          <w:b/>
          <w:bCs/>
          <w:sz w:val="20"/>
          <w:szCs w:val="20"/>
          <w:lang w:val="en-GB" w:eastAsia="en-MY"/>
        </w:rPr>
      </w:pPr>
      <w:r w:rsidRPr="00CA2D86">
        <w:rPr>
          <w:rFonts w:ascii="Times New Roman" w:hAnsi="Times New Roman"/>
          <w:b/>
          <w:bCs/>
          <w:sz w:val="20"/>
          <w:szCs w:val="20"/>
          <w:lang w:val="en-GB" w:eastAsia="en-MY"/>
        </w:rPr>
        <w:t>Desorption studies</w:t>
      </w:r>
    </w:p>
    <w:p w14:paraId="630407B9" w14:textId="77777777" w:rsidR="000E7D61" w:rsidRPr="00CA2D86" w:rsidRDefault="000E7D61" w:rsidP="000E7D61">
      <w:pPr>
        <w:shd w:val="clear" w:color="auto" w:fill="FFFFFF" w:themeFill="background1"/>
        <w:spacing w:after="0"/>
        <w:jc w:val="both"/>
        <w:rPr>
          <w:rFonts w:ascii="Times New Roman" w:hAnsi="Times New Roman"/>
          <w:sz w:val="20"/>
          <w:szCs w:val="20"/>
          <w:lang w:val="en-GB" w:eastAsia="en-MY"/>
        </w:rPr>
      </w:pPr>
      <w:r w:rsidRPr="00CA2D86">
        <w:rPr>
          <w:rFonts w:ascii="Times New Roman" w:hAnsi="Times New Roman"/>
          <w:sz w:val="20"/>
          <w:szCs w:val="20"/>
          <w:lang w:val="en-GB" w:eastAsia="en-MY"/>
        </w:rPr>
        <w:t xml:space="preserve">The ideal adsorbent is the one that has high efficiency in adsorption and efficient desorption behaviour </w:t>
      </w:r>
      <w:r w:rsidRPr="00CA2D86">
        <w:rPr>
          <w:rFonts w:ascii="Times New Roman" w:hAnsi="Times New Roman"/>
          <w:noProof/>
          <w:sz w:val="20"/>
          <w:szCs w:val="20"/>
          <w:lang w:val="en-GB" w:eastAsia="en-MY"/>
        </w:rPr>
        <w:t>[27]</w:t>
      </w:r>
      <w:r w:rsidRPr="00CA2D86">
        <w:rPr>
          <w:rFonts w:ascii="Times New Roman" w:hAnsi="Times New Roman"/>
          <w:sz w:val="20"/>
          <w:szCs w:val="20"/>
          <w:lang w:val="en-GB" w:eastAsia="en-MY"/>
        </w:rPr>
        <w:t xml:space="preserve">. </w:t>
      </w:r>
      <w:r w:rsidRPr="00CA2D86">
        <w:rPr>
          <w:rFonts w:ascii="Times New Roman" w:hAnsi="Times New Roman"/>
          <w:sz w:val="20"/>
          <w:szCs w:val="20"/>
          <w:lang w:val="en-GB" w:eastAsia="en-MY"/>
        </w:rPr>
        <w:t>The ability to desorb La(III) ions from the chitosan-lignin composite surface was evaluated using different desorbing agents with varying concentrations, namely distilled water, NaOH, HCl, HNO</w:t>
      </w:r>
      <w:r w:rsidRPr="00CA2D86">
        <w:rPr>
          <w:rFonts w:ascii="Times New Roman" w:hAnsi="Times New Roman"/>
          <w:sz w:val="20"/>
          <w:szCs w:val="20"/>
          <w:vertAlign w:val="subscript"/>
          <w:lang w:val="en-GB" w:eastAsia="en-MY"/>
        </w:rPr>
        <w:t>3</w:t>
      </w:r>
      <w:r w:rsidRPr="00CA2D86">
        <w:rPr>
          <w:rFonts w:ascii="Times New Roman" w:hAnsi="Times New Roman"/>
          <w:sz w:val="20"/>
          <w:szCs w:val="20"/>
          <w:lang w:val="en-GB" w:eastAsia="en-MY"/>
        </w:rPr>
        <w:t xml:space="preserve"> and Na</w:t>
      </w:r>
      <w:r w:rsidRPr="00CA2D86">
        <w:rPr>
          <w:rFonts w:ascii="Times New Roman" w:hAnsi="Times New Roman"/>
          <w:sz w:val="20"/>
          <w:szCs w:val="20"/>
          <w:vertAlign w:val="subscript"/>
          <w:lang w:val="en-GB" w:eastAsia="en-MY"/>
        </w:rPr>
        <w:t>2</w:t>
      </w:r>
      <w:r w:rsidRPr="00CA2D86">
        <w:rPr>
          <w:rFonts w:ascii="Times New Roman" w:hAnsi="Times New Roman"/>
          <w:sz w:val="20"/>
          <w:szCs w:val="20"/>
          <w:lang w:val="en-GB" w:eastAsia="en-MY"/>
        </w:rPr>
        <w:t xml:space="preserve">EDTA solutions. Distilled water is reported to have the ability to desorb La(III) ions, which are not strongly bonded to the adsorbent surface, or adsorption occurs via physisorption </w:t>
      </w:r>
      <w:r w:rsidRPr="00CA2D86">
        <w:rPr>
          <w:rFonts w:ascii="Times New Roman" w:hAnsi="Times New Roman"/>
          <w:noProof/>
          <w:sz w:val="20"/>
          <w:szCs w:val="20"/>
          <w:lang w:val="en-GB" w:eastAsia="en-MY"/>
        </w:rPr>
        <w:t>[28]</w:t>
      </w:r>
      <w:r w:rsidRPr="00CA2D86">
        <w:rPr>
          <w:rFonts w:ascii="Times New Roman" w:hAnsi="Times New Roman"/>
          <w:sz w:val="20"/>
          <w:szCs w:val="20"/>
          <w:lang w:val="en-GB" w:eastAsia="en-MY"/>
        </w:rPr>
        <w:t xml:space="preserve">. </w:t>
      </w:r>
      <w:r w:rsidRPr="00CA2D86">
        <w:rPr>
          <w:rFonts w:ascii="Times New Roman" w:hAnsi="Times New Roman"/>
          <w:bCs/>
          <w:sz w:val="20"/>
          <w:szCs w:val="20"/>
          <w:lang w:val="en-GB"/>
        </w:rPr>
        <w:t>This is due to some small portion of La(III), superficially adsorbed to the adsorbent surface, most likely physical adsorption, thus explaining the low desorption amount.</w:t>
      </w:r>
      <w:r w:rsidRPr="00CA2D86">
        <w:rPr>
          <w:rFonts w:ascii="Times New Roman" w:hAnsi="Times New Roman"/>
          <w:sz w:val="20"/>
          <w:szCs w:val="20"/>
          <w:lang w:val="en-GB" w:eastAsia="en-MY"/>
        </w:rPr>
        <w:t xml:space="preserve"> </w:t>
      </w:r>
      <w:r w:rsidRPr="00CA2D86">
        <w:rPr>
          <w:rFonts w:ascii="Times New Roman" w:hAnsi="Times New Roman"/>
          <w:noProof/>
          <w:sz w:val="20"/>
          <w:szCs w:val="20"/>
          <w:lang w:val="en-GB" w:eastAsia="en-MY"/>
        </w:rPr>
        <w:t>Anastopoulos et al. [28]</w:t>
      </w:r>
      <w:r w:rsidRPr="00CA2D86">
        <w:rPr>
          <w:rFonts w:ascii="Times New Roman" w:hAnsi="Times New Roman"/>
          <w:sz w:val="20"/>
          <w:szCs w:val="20"/>
          <w:lang w:val="en-GB" w:eastAsia="en-MY"/>
        </w:rPr>
        <w:t xml:space="preserve"> observed the same phenomena in their desorption study of Pb</w:t>
      </w:r>
      <w:r w:rsidRPr="00CA2D86">
        <w:rPr>
          <w:rFonts w:ascii="Times New Roman" w:hAnsi="Times New Roman"/>
          <w:sz w:val="20"/>
          <w:szCs w:val="20"/>
          <w:vertAlign w:val="superscript"/>
          <w:lang w:val="en-GB" w:eastAsia="en-MY"/>
        </w:rPr>
        <w:t>2+</w:t>
      </w:r>
      <w:r w:rsidRPr="00CA2D86">
        <w:rPr>
          <w:rFonts w:ascii="Times New Roman" w:hAnsi="Times New Roman"/>
          <w:sz w:val="20"/>
          <w:szCs w:val="20"/>
          <w:lang w:val="en-GB" w:eastAsia="en-MY"/>
        </w:rPr>
        <w:t xml:space="preserve"> and Ni</w:t>
      </w:r>
      <w:r w:rsidRPr="00CA2D86">
        <w:rPr>
          <w:rFonts w:ascii="Times New Roman" w:hAnsi="Times New Roman"/>
          <w:sz w:val="20"/>
          <w:szCs w:val="20"/>
          <w:vertAlign w:val="superscript"/>
          <w:lang w:val="en-GB" w:eastAsia="en-MY"/>
        </w:rPr>
        <w:t>2+</w:t>
      </w:r>
      <w:r w:rsidRPr="00CA2D86">
        <w:rPr>
          <w:rFonts w:ascii="Times New Roman" w:hAnsi="Times New Roman"/>
          <w:sz w:val="20"/>
          <w:szCs w:val="20"/>
          <w:lang w:val="en-GB" w:eastAsia="en-MY"/>
        </w:rPr>
        <w:t xml:space="preserve"> from renewable lignocellulosic materials. They concluded that some physisorbed metals are easily released into the aqueous solution.</w:t>
      </w:r>
    </w:p>
    <w:p w14:paraId="2CA922D8" w14:textId="77777777" w:rsidR="000E7D61" w:rsidRPr="00CA2D86" w:rsidRDefault="000E7D61" w:rsidP="000E7D61">
      <w:pPr>
        <w:spacing w:after="0"/>
        <w:ind w:right="11"/>
        <w:jc w:val="both"/>
        <w:rPr>
          <w:rFonts w:ascii="Times New Roman" w:hAnsi="Times New Roman"/>
          <w:sz w:val="20"/>
          <w:szCs w:val="20"/>
          <w:lang w:val="en-GB" w:eastAsia="en-MY"/>
        </w:rPr>
      </w:pPr>
    </w:p>
    <w:p w14:paraId="3135620F" w14:textId="77777777" w:rsidR="000E7D61" w:rsidRDefault="000E7D61" w:rsidP="000E7D61">
      <w:pPr>
        <w:spacing w:after="0"/>
        <w:ind w:right="11"/>
        <w:jc w:val="both"/>
        <w:rPr>
          <w:rFonts w:ascii="Times New Roman" w:hAnsi="Times New Roman"/>
          <w:sz w:val="20"/>
          <w:szCs w:val="20"/>
          <w:lang w:val="en-GB" w:eastAsia="en-MY"/>
        </w:rPr>
      </w:pPr>
      <w:r w:rsidRPr="00CA2D86">
        <w:rPr>
          <w:rFonts w:ascii="Times New Roman" w:hAnsi="Times New Roman"/>
          <w:sz w:val="20"/>
          <w:szCs w:val="20"/>
          <w:lang w:val="en-GB" w:eastAsia="en-MY"/>
        </w:rPr>
        <w:t xml:space="preserve">In Figure 7, only 4.26% of La(III) ions were desorbed by distilled water, explaining why La(III) ions were bonded by a strong chemical bond such as chemisorption. The NaOH desorbing agent failed to desorb La(III) due to the stability of La(III) ions in a basic solution </w:t>
      </w:r>
      <w:r w:rsidRPr="00CA2D86">
        <w:rPr>
          <w:rFonts w:ascii="Times New Roman" w:hAnsi="Times New Roman"/>
          <w:noProof/>
          <w:sz w:val="20"/>
          <w:szCs w:val="20"/>
          <w:lang w:val="en-GB" w:eastAsia="en-MY"/>
        </w:rPr>
        <w:t>[28]</w:t>
      </w:r>
      <w:r w:rsidRPr="00CA2D86">
        <w:rPr>
          <w:rFonts w:ascii="Times New Roman" w:hAnsi="Times New Roman"/>
          <w:sz w:val="20"/>
          <w:szCs w:val="20"/>
          <w:lang w:val="en-GB" w:eastAsia="en-MY"/>
        </w:rPr>
        <w:t>. In an acidic solution of HCl and HNO</w:t>
      </w:r>
      <w:r w:rsidRPr="00CA2D86">
        <w:rPr>
          <w:rFonts w:ascii="Times New Roman" w:hAnsi="Times New Roman"/>
          <w:sz w:val="20"/>
          <w:szCs w:val="20"/>
          <w:vertAlign w:val="subscript"/>
          <w:lang w:val="en-GB" w:eastAsia="en-MY"/>
        </w:rPr>
        <w:t>3</w:t>
      </w:r>
      <w:r w:rsidRPr="00CA2D86">
        <w:rPr>
          <w:rFonts w:ascii="Times New Roman" w:hAnsi="Times New Roman"/>
          <w:sz w:val="20"/>
          <w:szCs w:val="20"/>
          <w:lang w:val="en-GB" w:eastAsia="en-MY"/>
        </w:rPr>
        <w:t xml:space="preserve">, La(III) ions were observed to be desorbed at a low percentage, ranging from 3.41 to 9.74% for HCl </w:t>
      </w:r>
      <w:r w:rsidRPr="00CA2D86">
        <w:rPr>
          <w:rFonts w:ascii="Times New Roman" w:hAnsi="Times New Roman"/>
          <w:sz w:val="20"/>
          <w:szCs w:val="20"/>
          <w:lang w:val="en-GB" w:eastAsia="en-MY"/>
        </w:rPr>
        <w:lastRenderedPageBreak/>
        <w:t>and 3.10 to 4.16% for HNO</w:t>
      </w:r>
      <w:r w:rsidRPr="00CA2D86">
        <w:rPr>
          <w:rFonts w:ascii="Times New Roman" w:hAnsi="Times New Roman"/>
          <w:sz w:val="20"/>
          <w:szCs w:val="20"/>
          <w:vertAlign w:val="subscript"/>
          <w:lang w:val="en-GB" w:eastAsia="en-MY"/>
        </w:rPr>
        <w:t>3,</w:t>
      </w:r>
      <w:r w:rsidRPr="00CA2D86">
        <w:rPr>
          <w:rFonts w:ascii="Times New Roman" w:hAnsi="Times New Roman"/>
          <w:sz w:val="20"/>
          <w:szCs w:val="20"/>
          <w:lang w:val="en-GB" w:eastAsia="en-MY"/>
        </w:rPr>
        <w:t xml:space="preserve"> respectively. In general, a much higher concentration of acid (1.0 M) used would introduce more protons (H</w:t>
      </w:r>
      <w:r w:rsidRPr="00CA2D86">
        <w:rPr>
          <w:rFonts w:ascii="Times New Roman" w:hAnsi="Times New Roman"/>
          <w:sz w:val="20"/>
          <w:szCs w:val="20"/>
          <w:vertAlign w:val="superscript"/>
          <w:lang w:val="en-GB" w:eastAsia="en-MY"/>
        </w:rPr>
        <w:t>+</w:t>
      </w:r>
      <w:r w:rsidRPr="00CA2D86">
        <w:rPr>
          <w:rFonts w:ascii="Times New Roman" w:hAnsi="Times New Roman"/>
          <w:sz w:val="20"/>
          <w:szCs w:val="20"/>
          <w:lang w:val="en-GB" w:eastAsia="en-MY"/>
        </w:rPr>
        <w:t xml:space="preserve">) into the solution than at lower acid concentrations. Therefore, more adsorbates were desorbed from the adsorbent surface by an ion-exchange mechanism </w:t>
      </w:r>
      <w:r w:rsidRPr="00CA2D86">
        <w:rPr>
          <w:rFonts w:ascii="Times New Roman" w:hAnsi="Times New Roman"/>
          <w:noProof/>
          <w:sz w:val="20"/>
          <w:szCs w:val="20"/>
          <w:lang w:val="en-GB" w:eastAsia="en-MY"/>
        </w:rPr>
        <w:t>[29]</w:t>
      </w:r>
      <w:r w:rsidRPr="00CA2D86">
        <w:rPr>
          <w:rFonts w:ascii="Times New Roman" w:hAnsi="Times New Roman"/>
          <w:sz w:val="20"/>
          <w:szCs w:val="20"/>
          <w:lang w:val="en-GB" w:eastAsia="en-MY"/>
        </w:rPr>
        <w:t>. The highest desorption percentage was observed using Na</w:t>
      </w:r>
      <w:r w:rsidRPr="00CA2D86">
        <w:rPr>
          <w:rFonts w:ascii="Times New Roman" w:hAnsi="Times New Roman"/>
          <w:sz w:val="20"/>
          <w:szCs w:val="20"/>
          <w:vertAlign w:val="subscript"/>
          <w:lang w:val="en-GB" w:eastAsia="en-MY"/>
        </w:rPr>
        <w:t>2</w:t>
      </w:r>
      <w:r w:rsidRPr="00CA2D86">
        <w:rPr>
          <w:rFonts w:ascii="Times New Roman" w:hAnsi="Times New Roman"/>
          <w:sz w:val="20"/>
          <w:szCs w:val="20"/>
          <w:lang w:val="en-GB" w:eastAsia="en-MY"/>
        </w:rPr>
        <w:t xml:space="preserve">EDTA, as it desorbs about 90% of La(III) ions. The ability of EDTA to desorb a large quantity of La(III) ions from the surface </w:t>
      </w:r>
      <w:r w:rsidRPr="00CA2D86">
        <w:rPr>
          <w:rFonts w:ascii="Times New Roman" w:hAnsi="Times New Roman"/>
          <w:sz w:val="20"/>
          <w:szCs w:val="20"/>
          <w:lang w:val="en-GB" w:eastAsia="en-MY"/>
        </w:rPr>
        <w:t xml:space="preserve">of chitosan-lignin proves that desorption of La(III) happens by complexation </w:t>
      </w:r>
      <w:r w:rsidRPr="00CA2D86">
        <w:rPr>
          <w:rFonts w:ascii="Times New Roman" w:hAnsi="Times New Roman"/>
          <w:noProof/>
          <w:sz w:val="20"/>
          <w:szCs w:val="20"/>
          <w:lang w:val="en-GB" w:eastAsia="en-MY"/>
        </w:rPr>
        <w:t>[30]</w:t>
      </w:r>
      <w:r w:rsidRPr="00CA2D86">
        <w:rPr>
          <w:rFonts w:ascii="Times New Roman" w:hAnsi="Times New Roman"/>
          <w:sz w:val="20"/>
          <w:szCs w:val="20"/>
          <w:lang w:val="en-GB" w:eastAsia="en-MY"/>
        </w:rPr>
        <w:t xml:space="preserve">. However, further increasing the concentration of EDTA results in a lower desorption percentage due to precipitation caused by the formation of La(III)-EDTA complexes, as suggested by </w:t>
      </w:r>
      <w:r w:rsidRPr="00CA2D86">
        <w:rPr>
          <w:rFonts w:ascii="Times New Roman" w:hAnsi="Times New Roman"/>
          <w:noProof/>
          <w:sz w:val="20"/>
          <w:szCs w:val="20"/>
          <w:lang w:val="en-GB" w:eastAsia="en-MY"/>
        </w:rPr>
        <w:t>Awwad, et al. [31]</w:t>
      </w:r>
      <w:r w:rsidRPr="00CA2D86">
        <w:rPr>
          <w:rFonts w:ascii="Times New Roman" w:hAnsi="Times New Roman"/>
          <w:sz w:val="20"/>
          <w:szCs w:val="20"/>
          <w:lang w:val="en-GB" w:eastAsia="en-MY"/>
        </w:rPr>
        <w:t>. The desorption study using Na</w:t>
      </w:r>
      <w:r w:rsidRPr="00CA2D86">
        <w:rPr>
          <w:rFonts w:ascii="Times New Roman" w:hAnsi="Times New Roman"/>
          <w:sz w:val="20"/>
          <w:szCs w:val="20"/>
          <w:vertAlign w:val="subscript"/>
          <w:lang w:val="en-GB" w:eastAsia="en-MY"/>
        </w:rPr>
        <w:t>2</w:t>
      </w:r>
      <w:r w:rsidRPr="00CA2D86">
        <w:rPr>
          <w:rFonts w:ascii="Times New Roman" w:hAnsi="Times New Roman"/>
          <w:sz w:val="20"/>
          <w:szCs w:val="20"/>
          <w:lang w:val="en-GB" w:eastAsia="en-MY"/>
        </w:rPr>
        <w:t>EDTA concentration of 1.0 M was not conducted, as Na</w:t>
      </w:r>
      <w:r w:rsidRPr="00CA2D86">
        <w:rPr>
          <w:rFonts w:ascii="Times New Roman" w:hAnsi="Times New Roman"/>
          <w:sz w:val="20"/>
          <w:szCs w:val="20"/>
          <w:vertAlign w:val="subscript"/>
          <w:lang w:val="en-GB" w:eastAsia="en-MY"/>
        </w:rPr>
        <w:t>2</w:t>
      </w:r>
      <w:r w:rsidRPr="00CA2D86">
        <w:rPr>
          <w:rFonts w:ascii="Times New Roman" w:hAnsi="Times New Roman"/>
          <w:sz w:val="20"/>
          <w:szCs w:val="20"/>
          <w:lang w:val="en-GB" w:eastAsia="en-MY"/>
        </w:rPr>
        <w:t>EDTA was difficult to dissolve at this concentration.</w:t>
      </w:r>
    </w:p>
    <w:p w14:paraId="182259C5" w14:textId="7BEC3EE2" w:rsidR="000E7D61" w:rsidRPr="000E7D61" w:rsidRDefault="000E7D61" w:rsidP="000E7D61">
      <w:pPr>
        <w:spacing w:after="0"/>
        <w:ind w:right="11"/>
        <w:jc w:val="both"/>
        <w:rPr>
          <w:rFonts w:ascii="Times New Roman" w:hAnsi="Times New Roman"/>
          <w:sz w:val="20"/>
          <w:szCs w:val="20"/>
          <w:lang w:val="en-GB" w:eastAsia="en-MY"/>
        </w:rPr>
        <w:sectPr w:rsidR="000E7D61" w:rsidRPr="000E7D61" w:rsidSect="000E7D61">
          <w:footerReference w:type="default" r:id="rId37"/>
          <w:type w:val="continuous"/>
          <w:pgSz w:w="12240" w:h="15840" w:code="1"/>
          <w:pgMar w:top="1800" w:right="1469" w:bottom="1699" w:left="1440" w:header="706" w:footer="706" w:gutter="0"/>
          <w:pgNumType w:start="0"/>
          <w:cols w:num="2" w:space="403"/>
          <w:docGrid w:linePitch="360"/>
        </w:sectPr>
      </w:pPr>
    </w:p>
    <w:p w14:paraId="76E0073F" w14:textId="0B82FAF8" w:rsidR="0000629A" w:rsidRDefault="0000629A" w:rsidP="00CE6805">
      <w:pPr>
        <w:spacing w:after="0"/>
        <w:ind w:right="-18"/>
        <w:jc w:val="both"/>
        <w:rPr>
          <w:rFonts w:ascii="Times New Roman" w:eastAsia="Calibri" w:hAnsi="Times New Roman"/>
          <w:sz w:val="20"/>
          <w:szCs w:val="20"/>
          <w:lang w:val="en-GB"/>
        </w:rPr>
      </w:pPr>
    </w:p>
    <w:p w14:paraId="3AE2B1F8" w14:textId="77777777" w:rsidR="0000629A" w:rsidRPr="00CA2D86" w:rsidRDefault="0000629A" w:rsidP="00CE6805">
      <w:pPr>
        <w:spacing w:after="0"/>
        <w:ind w:right="-18"/>
        <w:jc w:val="both"/>
        <w:rPr>
          <w:rFonts w:ascii="Times New Roman" w:eastAsia="Calibri" w:hAnsi="Times New Roman"/>
          <w:sz w:val="20"/>
          <w:szCs w:val="20"/>
          <w:lang w:val="en-GB"/>
        </w:rPr>
      </w:pPr>
    </w:p>
    <w:p w14:paraId="5DF87DC2" w14:textId="27644EB4" w:rsidR="00CE6805" w:rsidRPr="00CA2D86" w:rsidRDefault="00CE6805" w:rsidP="0000629A">
      <w:pPr>
        <w:spacing w:after="120"/>
        <w:jc w:val="center"/>
        <w:rPr>
          <w:rFonts w:ascii="Times New Roman" w:eastAsia="Calibri" w:hAnsi="Times New Roman"/>
          <w:b/>
          <w:sz w:val="20"/>
          <w:szCs w:val="20"/>
          <w:lang w:val="en-GB"/>
        </w:rPr>
      </w:pPr>
      <w:bookmarkStart w:id="3" w:name="_Hlk62504432"/>
      <w:r w:rsidRPr="00CA2D86">
        <w:rPr>
          <w:rFonts w:ascii="Times New Roman" w:hAnsi="Times New Roman"/>
          <w:noProof/>
          <w:sz w:val="20"/>
          <w:szCs w:val="20"/>
          <w:lang w:val="en-GB"/>
        </w:rPr>
        <w:drawing>
          <wp:inline distT="0" distB="0" distL="0" distR="0" wp14:anchorId="5DF87E34" wp14:editId="210E6F14">
            <wp:extent cx="3258269" cy="2104845"/>
            <wp:effectExtent l="0" t="0" r="18415" b="10160"/>
            <wp:docPr id="6" name="Chart 6">
              <a:extLst xmlns:a="http://schemas.openxmlformats.org/drawingml/2006/main">
                <a:ext uri="{FF2B5EF4-FFF2-40B4-BE49-F238E27FC236}">
                  <a16:creationId xmlns:a16="http://schemas.microsoft.com/office/drawing/2014/main" id="{00000000-0008-0000-09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7F0BBA3" w14:textId="67FF99F6" w:rsidR="0000629A" w:rsidRPr="000E7D61" w:rsidRDefault="00CE6805" w:rsidP="000E7D61">
      <w:pPr>
        <w:spacing w:after="0"/>
        <w:jc w:val="center"/>
        <w:rPr>
          <w:rFonts w:ascii="Times New Roman" w:eastAsia="Calibri" w:hAnsi="Times New Roman"/>
          <w:bCs/>
          <w:sz w:val="20"/>
          <w:szCs w:val="20"/>
          <w:lang w:val="en-GB"/>
        </w:rPr>
      </w:pPr>
      <w:r w:rsidRPr="00CA2D86">
        <w:rPr>
          <w:rFonts w:ascii="Times New Roman" w:eastAsia="Calibri" w:hAnsi="Times New Roman"/>
          <w:bCs/>
          <w:sz w:val="20"/>
          <w:szCs w:val="20"/>
          <w:lang w:val="en-GB"/>
        </w:rPr>
        <w:t xml:space="preserve">Figure 6. </w:t>
      </w:r>
      <w:r w:rsidR="0000629A">
        <w:rPr>
          <w:rFonts w:ascii="Times New Roman" w:eastAsia="Calibri" w:hAnsi="Times New Roman"/>
          <w:bCs/>
          <w:sz w:val="20"/>
          <w:szCs w:val="20"/>
          <w:lang w:val="en-GB"/>
        </w:rPr>
        <w:t xml:space="preserve"> </w:t>
      </w:r>
      <w:r w:rsidRPr="00CA2D86">
        <w:rPr>
          <w:rFonts w:ascii="Times New Roman" w:eastAsia="Calibri" w:hAnsi="Times New Roman"/>
          <w:bCs/>
          <w:sz w:val="20"/>
          <w:szCs w:val="20"/>
          <w:lang w:val="en-GB"/>
        </w:rPr>
        <w:t>Adsorption of La(III) on chitosan-lignin composite in a binary system</w:t>
      </w:r>
      <w:bookmarkEnd w:id="3"/>
    </w:p>
    <w:p w14:paraId="0453780A" w14:textId="77777777" w:rsidR="0000629A" w:rsidRPr="00CA2D86" w:rsidRDefault="0000629A" w:rsidP="0000629A">
      <w:pPr>
        <w:spacing w:after="0"/>
        <w:ind w:right="11"/>
        <w:jc w:val="both"/>
        <w:rPr>
          <w:rFonts w:ascii="Times New Roman" w:hAnsi="Times New Roman"/>
          <w:sz w:val="20"/>
          <w:szCs w:val="20"/>
          <w:lang w:val="en-GB" w:eastAsia="en-MY"/>
        </w:rPr>
      </w:pPr>
    </w:p>
    <w:p w14:paraId="44E5A35A" w14:textId="1130C4E5" w:rsidR="00CE6805" w:rsidRPr="00CA2D86" w:rsidRDefault="00CE6805" w:rsidP="0000629A">
      <w:pPr>
        <w:spacing w:after="120"/>
        <w:jc w:val="center"/>
        <w:rPr>
          <w:rFonts w:ascii="Times New Roman" w:eastAsia="Calibri" w:hAnsi="Times New Roman"/>
          <w:b/>
          <w:sz w:val="20"/>
          <w:szCs w:val="20"/>
          <w:lang w:val="en-GB"/>
        </w:rPr>
      </w:pPr>
      <w:r w:rsidRPr="00CA2D86">
        <w:rPr>
          <w:rFonts w:ascii="Times New Roman" w:eastAsia="Calibri" w:hAnsi="Times New Roman"/>
          <w:noProof/>
          <w:sz w:val="20"/>
          <w:szCs w:val="20"/>
          <w:lang w:val="en-GB" w:eastAsia="en-MY"/>
        </w:rPr>
        <w:drawing>
          <wp:inline distT="0" distB="0" distL="0" distR="0" wp14:anchorId="41C8121B" wp14:editId="336B665C">
            <wp:extent cx="3724275" cy="2105025"/>
            <wp:effectExtent l="0" t="0" r="9525"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8B8982D" w14:textId="4C90DCB1" w:rsidR="00CE6805" w:rsidRPr="00CA2D86" w:rsidRDefault="00CE6805" w:rsidP="0000629A">
      <w:pPr>
        <w:spacing w:after="0"/>
        <w:jc w:val="center"/>
        <w:rPr>
          <w:rFonts w:ascii="Times New Roman" w:eastAsia="Calibri" w:hAnsi="Times New Roman"/>
          <w:bCs/>
          <w:sz w:val="20"/>
          <w:szCs w:val="20"/>
          <w:lang w:val="en-GB"/>
        </w:rPr>
      </w:pPr>
      <w:r w:rsidRPr="00CA2D86">
        <w:rPr>
          <w:rFonts w:ascii="Times New Roman" w:eastAsia="Calibri" w:hAnsi="Times New Roman"/>
          <w:bCs/>
          <w:sz w:val="20"/>
          <w:szCs w:val="20"/>
          <w:lang w:val="en-GB"/>
        </w:rPr>
        <w:t xml:space="preserve">Figure 7. </w:t>
      </w:r>
      <w:r w:rsidR="0000629A">
        <w:rPr>
          <w:rFonts w:ascii="Times New Roman" w:eastAsia="Calibri" w:hAnsi="Times New Roman"/>
          <w:bCs/>
          <w:sz w:val="20"/>
          <w:szCs w:val="20"/>
          <w:lang w:val="en-GB"/>
        </w:rPr>
        <w:t xml:space="preserve"> </w:t>
      </w:r>
      <w:r w:rsidRPr="00CA2D86">
        <w:rPr>
          <w:rFonts w:ascii="Times New Roman" w:eastAsia="Calibri" w:hAnsi="Times New Roman"/>
          <w:bCs/>
          <w:sz w:val="20"/>
          <w:szCs w:val="20"/>
          <w:lang w:val="en-GB"/>
        </w:rPr>
        <w:t>Desorption percentage of La(III) from chitosan-lignin composite using different desorbing agents</w:t>
      </w:r>
    </w:p>
    <w:p w14:paraId="3839B0B7" w14:textId="271C1965" w:rsidR="006768E9" w:rsidRDefault="006768E9" w:rsidP="00383C16">
      <w:pPr>
        <w:spacing w:after="0"/>
        <w:jc w:val="center"/>
        <w:rPr>
          <w:rFonts w:ascii="Times New Roman" w:hAnsi="Times New Roman"/>
          <w:noProof/>
          <w:sz w:val="20"/>
          <w:szCs w:val="20"/>
          <w:lang w:bidi="ar-SA"/>
        </w:rPr>
      </w:pPr>
    </w:p>
    <w:p w14:paraId="7C06F222" w14:textId="77777777" w:rsidR="000E7D61" w:rsidRPr="00383C16" w:rsidRDefault="000E7D61" w:rsidP="00383C16">
      <w:pPr>
        <w:spacing w:after="0"/>
        <w:jc w:val="center"/>
        <w:rPr>
          <w:rFonts w:ascii="Times New Roman" w:hAnsi="Times New Roman"/>
          <w:noProof/>
          <w:sz w:val="20"/>
          <w:szCs w:val="20"/>
          <w:lang w:bidi="ar-SA"/>
        </w:rPr>
      </w:pPr>
    </w:p>
    <w:p w14:paraId="2E8B688B" w14:textId="77777777" w:rsidR="000E7D61" w:rsidRDefault="000E7D61" w:rsidP="00383C16">
      <w:pPr>
        <w:spacing w:after="0"/>
        <w:jc w:val="center"/>
        <w:rPr>
          <w:rFonts w:ascii="Times New Roman" w:hAnsi="Times New Roman"/>
          <w:b/>
          <w:noProof/>
          <w:sz w:val="20"/>
          <w:szCs w:val="20"/>
          <w:lang w:bidi="ar-SA"/>
        </w:rPr>
        <w:sectPr w:rsidR="000E7D61" w:rsidSect="00161FE3">
          <w:type w:val="continuous"/>
          <w:pgSz w:w="12240" w:h="15840" w:code="1"/>
          <w:pgMar w:top="1800" w:right="1469" w:bottom="1699" w:left="1440" w:header="706" w:footer="706" w:gutter="0"/>
          <w:pgNumType w:start="0"/>
          <w:cols w:space="708"/>
          <w:docGrid w:linePitch="360"/>
        </w:sectPr>
      </w:pPr>
    </w:p>
    <w:p w14:paraId="183D362C" w14:textId="3183F644"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657B758C" w14:textId="1D531B9C" w:rsidR="0000629A" w:rsidRPr="0000629A" w:rsidRDefault="0000629A" w:rsidP="0000629A">
      <w:pPr>
        <w:adjustRightInd w:val="0"/>
        <w:spacing w:after="0"/>
        <w:jc w:val="both"/>
        <w:rPr>
          <w:rFonts w:ascii="Times New Roman" w:eastAsia="Calibri" w:hAnsi="Times New Roman"/>
          <w:sz w:val="20"/>
          <w:szCs w:val="20"/>
          <w:lang w:val="en-GB" w:eastAsia="ms-MY"/>
        </w:rPr>
      </w:pPr>
      <w:r w:rsidRPr="0000629A">
        <w:rPr>
          <w:rFonts w:ascii="Times New Roman" w:eastAsia="Calibri" w:hAnsi="Times New Roman"/>
          <w:sz w:val="20"/>
          <w:szCs w:val="20"/>
          <w:lang w:val="en-GB" w:eastAsia="ms-MY"/>
        </w:rPr>
        <w:t>The present study demonstrated that the chitosan-lignin</w:t>
      </w:r>
      <w:r w:rsidRPr="0000629A">
        <w:rPr>
          <w:rFonts w:ascii="Times New Roman" w:eastAsia="Calibri" w:hAnsi="Times New Roman"/>
          <w:sz w:val="20"/>
          <w:szCs w:val="20"/>
          <w:lang w:val="en-GB"/>
        </w:rPr>
        <w:t xml:space="preserve"> composite</w:t>
      </w:r>
      <w:r w:rsidRPr="0000629A">
        <w:rPr>
          <w:rFonts w:ascii="Times New Roman" w:eastAsia="Calibri" w:hAnsi="Times New Roman"/>
          <w:sz w:val="20"/>
          <w:szCs w:val="20"/>
          <w:lang w:val="en-GB" w:eastAsia="ms-MY"/>
        </w:rPr>
        <w:t xml:space="preserve"> is a promising</w:t>
      </w:r>
      <w:r w:rsidRPr="0000629A">
        <w:rPr>
          <w:rFonts w:ascii="Times New Roman" w:eastAsia="Calibri" w:hAnsi="Times New Roman"/>
          <w:strike/>
          <w:sz w:val="20"/>
          <w:szCs w:val="20"/>
          <w:lang w:val="en-GB" w:eastAsia="ms-MY"/>
        </w:rPr>
        <w:t xml:space="preserve"> </w:t>
      </w:r>
      <w:r w:rsidRPr="0000629A">
        <w:rPr>
          <w:rFonts w:ascii="Times New Roman" w:eastAsia="Calibri" w:hAnsi="Times New Roman"/>
          <w:sz w:val="20"/>
          <w:szCs w:val="20"/>
          <w:lang w:val="en-GB" w:eastAsia="ms-MY"/>
        </w:rPr>
        <w:t xml:space="preserve">adsorbent for recovering La(III) ions from aqueous solutions. Characterisation </w:t>
      </w:r>
      <w:r w:rsidRPr="0000629A">
        <w:rPr>
          <w:rFonts w:ascii="Times New Roman" w:eastAsia="Calibri" w:hAnsi="Times New Roman"/>
          <w:sz w:val="20"/>
          <w:szCs w:val="20"/>
          <w:lang w:val="en-GB" w:eastAsia="ms-MY"/>
        </w:rPr>
        <w:t xml:space="preserve">experiments reveal that the prepared adsorbent was acidic </w:t>
      </w:r>
      <w:r w:rsidR="000E7D61">
        <w:rPr>
          <w:rFonts w:ascii="Times New Roman" w:eastAsia="Calibri" w:hAnsi="Times New Roman"/>
          <w:sz w:val="20"/>
          <w:szCs w:val="20"/>
          <w:lang w:val="en-GB" w:eastAsia="ms-MY"/>
        </w:rPr>
        <w:t xml:space="preserve"> </w:t>
      </w:r>
      <w:r w:rsidRPr="0000629A">
        <w:rPr>
          <w:rFonts w:ascii="Times New Roman" w:eastAsia="Calibri" w:hAnsi="Times New Roman"/>
          <w:sz w:val="20"/>
          <w:szCs w:val="20"/>
          <w:lang w:val="en-GB" w:eastAsia="ms-MY"/>
        </w:rPr>
        <w:t xml:space="preserve">with </w:t>
      </w:r>
      <w:r w:rsidR="000E7D61">
        <w:rPr>
          <w:rFonts w:ascii="Times New Roman" w:eastAsia="Calibri" w:hAnsi="Times New Roman"/>
          <w:sz w:val="20"/>
          <w:szCs w:val="20"/>
          <w:lang w:val="en-GB" w:eastAsia="ms-MY"/>
        </w:rPr>
        <w:t>a</w:t>
      </w:r>
      <w:r w:rsidRPr="0000629A">
        <w:rPr>
          <w:rFonts w:ascii="Times New Roman" w:eastAsia="Calibri" w:hAnsi="Times New Roman"/>
          <w:sz w:val="20"/>
          <w:szCs w:val="20"/>
          <w:lang w:val="en-GB" w:eastAsia="ms-MY"/>
        </w:rPr>
        <w:t xml:space="preserve"> </w:t>
      </w:r>
      <w:r w:rsidR="000E7D61">
        <w:rPr>
          <w:rFonts w:ascii="Times New Roman" w:eastAsia="Calibri" w:hAnsi="Times New Roman"/>
          <w:sz w:val="20"/>
          <w:szCs w:val="20"/>
          <w:lang w:val="en-GB" w:eastAsia="ms-MY"/>
        </w:rPr>
        <w:t xml:space="preserve"> </w:t>
      </w:r>
      <w:r w:rsidRPr="0000629A">
        <w:rPr>
          <w:rFonts w:ascii="Times New Roman" w:eastAsia="Calibri" w:hAnsi="Times New Roman"/>
          <w:sz w:val="20"/>
          <w:szCs w:val="20"/>
          <w:lang w:val="en-GB" w:eastAsia="ms-MY"/>
        </w:rPr>
        <w:t xml:space="preserve">pH </w:t>
      </w:r>
      <w:r w:rsidR="000E7D61">
        <w:rPr>
          <w:rFonts w:ascii="Times New Roman" w:eastAsia="Calibri" w:hAnsi="Times New Roman"/>
          <w:sz w:val="20"/>
          <w:szCs w:val="20"/>
          <w:lang w:val="en-GB" w:eastAsia="ms-MY"/>
        </w:rPr>
        <w:t xml:space="preserve"> </w:t>
      </w:r>
      <w:r w:rsidRPr="0000629A">
        <w:rPr>
          <w:rFonts w:ascii="Times New Roman" w:eastAsia="Calibri" w:hAnsi="Times New Roman"/>
          <w:sz w:val="20"/>
          <w:szCs w:val="20"/>
          <w:lang w:val="en-GB" w:eastAsia="ms-MY"/>
        </w:rPr>
        <w:t xml:space="preserve">of </w:t>
      </w:r>
      <w:r w:rsidR="000E7D61">
        <w:rPr>
          <w:rFonts w:ascii="Times New Roman" w:eastAsia="Calibri" w:hAnsi="Times New Roman"/>
          <w:sz w:val="20"/>
          <w:szCs w:val="20"/>
          <w:lang w:val="en-GB" w:eastAsia="ms-MY"/>
        </w:rPr>
        <w:t xml:space="preserve"> </w:t>
      </w:r>
      <w:r w:rsidRPr="0000629A">
        <w:rPr>
          <w:rFonts w:ascii="Times New Roman" w:eastAsia="Calibri" w:hAnsi="Times New Roman"/>
          <w:sz w:val="20"/>
          <w:szCs w:val="20"/>
          <w:lang w:val="en-GB" w:eastAsia="ms-MY"/>
        </w:rPr>
        <w:t xml:space="preserve">5.47. </w:t>
      </w:r>
      <w:r w:rsidR="000E7D61">
        <w:rPr>
          <w:rFonts w:ascii="Times New Roman" w:eastAsia="Calibri" w:hAnsi="Times New Roman"/>
          <w:sz w:val="20"/>
          <w:szCs w:val="20"/>
          <w:lang w:val="en-GB" w:eastAsia="ms-MY"/>
        </w:rPr>
        <w:t xml:space="preserve"> </w:t>
      </w:r>
      <w:r w:rsidRPr="0000629A">
        <w:rPr>
          <w:rFonts w:ascii="Times New Roman" w:eastAsia="Calibri" w:hAnsi="Times New Roman"/>
          <w:sz w:val="20"/>
          <w:szCs w:val="20"/>
          <w:lang w:val="en-GB" w:eastAsia="ms-MY"/>
        </w:rPr>
        <w:t>BET surface area at 1.41 m² g</w:t>
      </w:r>
      <w:r w:rsidRPr="0000629A">
        <w:rPr>
          <w:rFonts w:ascii="Times New Roman" w:eastAsia="Calibri" w:hAnsi="Times New Roman"/>
          <w:sz w:val="20"/>
          <w:szCs w:val="20"/>
          <w:vertAlign w:val="superscript"/>
          <w:lang w:val="en-GB" w:eastAsia="ms-MY"/>
        </w:rPr>
        <w:t>-1</w:t>
      </w:r>
      <w:r w:rsidRPr="0000629A">
        <w:rPr>
          <w:rFonts w:ascii="Times New Roman" w:eastAsia="Calibri" w:hAnsi="Times New Roman"/>
          <w:sz w:val="20"/>
          <w:szCs w:val="20"/>
          <w:lang w:val="en-GB" w:eastAsia="ms-MY"/>
        </w:rPr>
        <w:t xml:space="preserve"> indicates reduced surface area compared to raw chitosan at 2.26m</w:t>
      </w:r>
      <w:r w:rsidRPr="0000629A">
        <w:rPr>
          <w:rFonts w:ascii="Times New Roman" w:eastAsia="Calibri" w:hAnsi="Times New Roman"/>
          <w:sz w:val="20"/>
          <w:szCs w:val="20"/>
          <w:vertAlign w:val="superscript"/>
          <w:lang w:val="en-GB" w:eastAsia="ms-MY"/>
        </w:rPr>
        <w:t>2</w:t>
      </w:r>
      <w:r w:rsidRPr="0000629A">
        <w:rPr>
          <w:rFonts w:ascii="Times New Roman" w:eastAsia="Calibri" w:hAnsi="Times New Roman"/>
          <w:sz w:val="20"/>
          <w:szCs w:val="20"/>
          <w:lang w:val="en-GB" w:eastAsia="ms-MY"/>
        </w:rPr>
        <w:t xml:space="preserve"> g</w:t>
      </w:r>
      <w:r w:rsidRPr="0000629A">
        <w:rPr>
          <w:rFonts w:ascii="Times New Roman" w:eastAsia="Calibri" w:hAnsi="Times New Roman"/>
          <w:sz w:val="20"/>
          <w:szCs w:val="20"/>
          <w:vertAlign w:val="superscript"/>
          <w:lang w:val="en-GB" w:eastAsia="ms-MY"/>
        </w:rPr>
        <w:t>-1</w:t>
      </w:r>
      <w:r w:rsidRPr="0000629A">
        <w:rPr>
          <w:rFonts w:ascii="Times New Roman" w:eastAsia="Calibri" w:hAnsi="Times New Roman"/>
          <w:sz w:val="20"/>
          <w:szCs w:val="20"/>
          <w:lang w:val="en-GB" w:eastAsia="ms-MY"/>
        </w:rPr>
        <w:t xml:space="preserve">. FTIR spectra showed successful </w:t>
      </w:r>
      <w:r w:rsidRPr="0000629A">
        <w:rPr>
          <w:rFonts w:ascii="Times New Roman" w:eastAsia="Calibri" w:hAnsi="Times New Roman"/>
          <w:sz w:val="20"/>
          <w:szCs w:val="20"/>
          <w:lang w:val="en-GB" w:eastAsia="ms-MY"/>
        </w:rPr>
        <w:lastRenderedPageBreak/>
        <w:t>integration between chitosan and lignin. The experiments indicate that adsorption was affected by adsorbent dosage and L</w:t>
      </w:r>
      <w:r w:rsidR="007E6950">
        <w:rPr>
          <w:rFonts w:ascii="Times New Roman" w:eastAsia="Calibri" w:hAnsi="Times New Roman"/>
          <w:sz w:val="20"/>
          <w:szCs w:val="20"/>
          <w:lang w:val="en-GB" w:eastAsia="ms-MY"/>
        </w:rPr>
        <w:t>a</w:t>
      </w:r>
      <w:r w:rsidRPr="0000629A">
        <w:rPr>
          <w:rFonts w:ascii="Times New Roman" w:eastAsia="Calibri" w:hAnsi="Times New Roman"/>
          <w:sz w:val="20"/>
          <w:szCs w:val="20"/>
          <w:lang w:val="en-GB" w:eastAsia="ms-MY"/>
        </w:rPr>
        <w:t xml:space="preserve">(III) concentration. However, the amount of La(III) adsorbed was slightly affected by pH, with the highest amount of 84.2 </w:t>
      </w:r>
      <w:r w:rsidRPr="0000629A">
        <w:rPr>
          <w:rFonts w:ascii="Times New Roman" w:eastAsia="Calibri" w:hAnsi="Times New Roman"/>
          <w:sz w:val="20"/>
          <w:szCs w:val="20"/>
          <w:lang w:val="en-GB"/>
        </w:rPr>
        <w:t>mg g</w:t>
      </w:r>
      <w:r w:rsidRPr="0000629A">
        <w:rPr>
          <w:rFonts w:ascii="Times New Roman" w:eastAsia="Calibri" w:hAnsi="Times New Roman"/>
          <w:sz w:val="20"/>
          <w:szCs w:val="20"/>
          <w:vertAlign w:val="superscript"/>
          <w:lang w:val="en-GB"/>
        </w:rPr>
        <w:t>-1</w:t>
      </w:r>
      <w:r w:rsidRPr="0000629A">
        <w:rPr>
          <w:rFonts w:ascii="Times New Roman" w:eastAsia="Calibri" w:hAnsi="Times New Roman"/>
          <w:sz w:val="20"/>
          <w:szCs w:val="20"/>
          <w:lang w:val="en-GB"/>
        </w:rPr>
        <w:t xml:space="preserve"> </w:t>
      </w:r>
      <w:r w:rsidRPr="0000629A">
        <w:rPr>
          <w:rFonts w:ascii="Times New Roman" w:eastAsia="Calibri" w:hAnsi="Times New Roman"/>
          <w:sz w:val="20"/>
          <w:szCs w:val="20"/>
          <w:lang w:val="en-GB" w:eastAsia="ms-MY"/>
        </w:rPr>
        <w:t xml:space="preserve">observed at pH </w:t>
      </w:r>
      <w:r w:rsidRPr="0000629A">
        <w:rPr>
          <w:rFonts w:ascii="Times New Roman" w:eastAsia="Calibri" w:hAnsi="Times New Roman"/>
          <w:strike/>
          <w:sz w:val="20"/>
          <w:szCs w:val="20"/>
          <w:lang w:val="en-GB" w:eastAsia="ms-MY"/>
        </w:rPr>
        <w:t>4</w:t>
      </w:r>
      <w:r w:rsidRPr="0000629A">
        <w:rPr>
          <w:rFonts w:ascii="Times New Roman" w:eastAsia="Calibri" w:hAnsi="Times New Roman"/>
          <w:sz w:val="20"/>
          <w:szCs w:val="20"/>
          <w:lang w:val="en-GB" w:eastAsia="ms-MY"/>
        </w:rPr>
        <w:t>. The Langmuir isotherm recorded a maximum adsorption capacity of 500 mg g</w:t>
      </w:r>
      <w:r w:rsidRPr="0000629A">
        <w:rPr>
          <w:rFonts w:ascii="Times New Roman" w:eastAsia="Calibri" w:hAnsi="Times New Roman"/>
          <w:sz w:val="20"/>
          <w:szCs w:val="20"/>
          <w:vertAlign w:val="superscript"/>
          <w:lang w:val="en-GB" w:eastAsia="ms-MY"/>
        </w:rPr>
        <w:t>-1</w:t>
      </w:r>
      <w:r w:rsidRPr="0000629A">
        <w:rPr>
          <w:rFonts w:ascii="Times New Roman" w:eastAsia="Calibri" w:hAnsi="Times New Roman"/>
          <w:sz w:val="20"/>
          <w:szCs w:val="20"/>
          <w:lang w:val="en-GB" w:eastAsia="ms-MY"/>
        </w:rPr>
        <w:t>. Na</w:t>
      </w:r>
      <w:r w:rsidRPr="0000629A">
        <w:rPr>
          <w:rFonts w:ascii="Times New Roman" w:eastAsia="Calibri" w:hAnsi="Times New Roman"/>
          <w:sz w:val="20"/>
          <w:szCs w:val="20"/>
          <w:vertAlign w:val="subscript"/>
          <w:lang w:val="en-GB" w:eastAsia="ms-MY"/>
        </w:rPr>
        <w:t>2</w:t>
      </w:r>
      <w:r w:rsidRPr="0000629A">
        <w:rPr>
          <w:rFonts w:ascii="Times New Roman" w:eastAsia="Calibri" w:hAnsi="Times New Roman"/>
          <w:sz w:val="20"/>
          <w:szCs w:val="20"/>
          <w:lang w:val="en-GB" w:eastAsia="ms-MY"/>
        </w:rPr>
        <w:t>EDTA was the best desorbing agent to strip La(III) ions from the chitosan-lignin composite surface. In ionic competition studies, the higher atomic number of rare earth elements would favour their adsorption.</w:t>
      </w:r>
    </w:p>
    <w:p w14:paraId="4C596881" w14:textId="77777777" w:rsidR="0000629A" w:rsidRPr="0000629A" w:rsidRDefault="0000629A" w:rsidP="0000629A">
      <w:pPr>
        <w:adjustRightInd w:val="0"/>
        <w:spacing w:after="0"/>
        <w:jc w:val="center"/>
        <w:rPr>
          <w:rFonts w:ascii="Times New Roman" w:eastAsia="Calibri" w:hAnsi="Times New Roman"/>
          <w:sz w:val="20"/>
          <w:szCs w:val="20"/>
          <w:lang w:val="en-GB" w:eastAsia="ms-MY"/>
        </w:rPr>
      </w:pPr>
    </w:p>
    <w:p w14:paraId="1D0B053E" w14:textId="77777777" w:rsidR="0000629A" w:rsidRPr="0000629A" w:rsidRDefault="0000629A" w:rsidP="0000629A">
      <w:pPr>
        <w:spacing w:after="0"/>
        <w:jc w:val="center"/>
        <w:outlineLvl w:val="0"/>
        <w:rPr>
          <w:rFonts w:ascii="Times New Roman" w:hAnsi="Times New Roman"/>
          <w:b/>
          <w:sz w:val="20"/>
          <w:szCs w:val="20"/>
          <w:lang w:val="en-GB"/>
        </w:rPr>
      </w:pPr>
      <w:r w:rsidRPr="0000629A">
        <w:rPr>
          <w:rFonts w:ascii="Times New Roman" w:hAnsi="Times New Roman"/>
          <w:b/>
          <w:sz w:val="20"/>
          <w:szCs w:val="20"/>
          <w:lang w:val="en-GB"/>
        </w:rPr>
        <w:t>Acknowledgement</w:t>
      </w:r>
    </w:p>
    <w:p w14:paraId="4AD4CFF9" w14:textId="5723DE50" w:rsidR="0000629A" w:rsidRDefault="0000629A" w:rsidP="0000629A">
      <w:pPr>
        <w:tabs>
          <w:tab w:val="left" w:pos="0"/>
        </w:tabs>
        <w:spacing w:after="0"/>
        <w:ind w:right="11"/>
        <w:jc w:val="both"/>
        <w:rPr>
          <w:rFonts w:ascii="Times New Roman" w:eastAsia="Calibri" w:hAnsi="Times New Roman"/>
          <w:sz w:val="20"/>
          <w:szCs w:val="20"/>
          <w:lang w:val="en-GB"/>
        </w:rPr>
      </w:pPr>
      <w:r w:rsidRPr="0000629A">
        <w:rPr>
          <w:rFonts w:ascii="Times New Roman" w:eastAsia="Calibri" w:hAnsi="Times New Roman"/>
          <w:sz w:val="20"/>
          <w:szCs w:val="20"/>
          <w:lang w:val="en-GB"/>
        </w:rPr>
        <w:t>The authors are grateful to the Universiti Teknologi MARA for the financial support under the Bestari Perdana Research Grant, vote no. 600-IRMI/PERDANA 5/3 BESTARI (037/2018).</w:t>
      </w:r>
    </w:p>
    <w:p w14:paraId="1614952E" w14:textId="77777777" w:rsidR="000E7D61" w:rsidRPr="0000629A" w:rsidRDefault="000E7D61" w:rsidP="0000629A">
      <w:pPr>
        <w:tabs>
          <w:tab w:val="left" w:pos="0"/>
        </w:tabs>
        <w:spacing w:after="0"/>
        <w:ind w:right="11"/>
        <w:jc w:val="both"/>
        <w:rPr>
          <w:rFonts w:ascii="Times New Roman" w:eastAsia="Calibri" w:hAnsi="Times New Roman"/>
          <w:sz w:val="20"/>
          <w:szCs w:val="20"/>
          <w:lang w:val="en-GB"/>
        </w:rPr>
      </w:pPr>
    </w:p>
    <w:p w14:paraId="1AE68405" w14:textId="77777777" w:rsidR="000E7D61" w:rsidRPr="00383C16" w:rsidRDefault="000E7D61" w:rsidP="000E7D61">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18637562" w14:textId="77777777" w:rsidR="000E7D61" w:rsidRDefault="000E7D61" w:rsidP="000E7D61">
      <w:pPr>
        <w:pStyle w:val="EndNoteBibliographyTitle"/>
        <w:numPr>
          <w:ilvl w:val="0"/>
          <w:numId w:val="5"/>
        </w:numPr>
        <w:spacing w:line="276" w:lineRule="auto"/>
        <w:ind w:left="360"/>
        <w:rPr>
          <w:noProof/>
        </w:rPr>
      </w:pPr>
      <w:r w:rsidRPr="000C5450">
        <w:rPr>
          <w:noProof/>
        </w:rPr>
        <w:t>Iftekhar, S., Ramasamy, D.</w:t>
      </w:r>
      <w:r>
        <w:rPr>
          <w:noProof/>
        </w:rPr>
        <w:t xml:space="preserve"> </w:t>
      </w:r>
      <w:r w:rsidRPr="000C5450">
        <w:rPr>
          <w:noProof/>
        </w:rPr>
        <w:t>L., Srivastava, V., Asif, M.</w:t>
      </w:r>
      <w:r>
        <w:rPr>
          <w:noProof/>
        </w:rPr>
        <w:t xml:space="preserve"> </w:t>
      </w:r>
      <w:r w:rsidRPr="000C5450">
        <w:rPr>
          <w:noProof/>
        </w:rPr>
        <w:t>B. and Sillanpää, M. (2018)</w:t>
      </w:r>
      <w:r>
        <w:rPr>
          <w:noProof/>
        </w:rPr>
        <w:t xml:space="preserve">. </w:t>
      </w:r>
      <w:r w:rsidRPr="000C5450">
        <w:rPr>
          <w:noProof/>
        </w:rPr>
        <w:t xml:space="preserve">Understanding the factors affecting the adsorption of Lanthanum using different adsorbents: </w:t>
      </w:r>
      <w:r>
        <w:rPr>
          <w:noProof/>
        </w:rPr>
        <w:t>A</w:t>
      </w:r>
      <w:r w:rsidRPr="000C5450">
        <w:rPr>
          <w:noProof/>
        </w:rPr>
        <w:t xml:space="preserve"> critical review. </w:t>
      </w:r>
      <w:r w:rsidRPr="000C5450">
        <w:rPr>
          <w:i/>
          <w:noProof/>
        </w:rPr>
        <w:t xml:space="preserve">Chemosphere </w:t>
      </w:r>
      <w:r w:rsidRPr="000C5450">
        <w:rPr>
          <w:noProof/>
        </w:rPr>
        <w:t>204</w:t>
      </w:r>
      <w:r>
        <w:rPr>
          <w:noProof/>
        </w:rPr>
        <w:t>:</w:t>
      </w:r>
      <w:r w:rsidRPr="000C5450">
        <w:rPr>
          <w:noProof/>
        </w:rPr>
        <w:t xml:space="preserve"> 413-430.</w:t>
      </w:r>
    </w:p>
    <w:p w14:paraId="3A9AE19B" w14:textId="77777777" w:rsidR="000E7D61" w:rsidRDefault="000E7D61" w:rsidP="000E7D61">
      <w:pPr>
        <w:pStyle w:val="EndNoteBibliographyTitle"/>
        <w:numPr>
          <w:ilvl w:val="0"/>
          <w:numId w:val="5"/>
        </w:numPr>
        <w:spacing w:line="276" w:lineRule="auto"/>
        <w:ind w:left="360"/>
        <w:rPr>
          <w:noProof/>
        </w:rPr>
      </w:pPr>
      <w:r w:rsidRPr="000C5450">
        <w:rPr>
          <w:noProof/>
        </w:rPr>
        <w:t>Awwad, N., Gad, H., Ahmad, M. and Aly, H. (2010)</w:t>
      </w:r>
      <w:r>
        <w:rPr>
          <w:noProof/>
        </w:rPr>
        <w:t xml:space="preserve">. </w:t>
      </w:r>
      <w:r w:rsidRPr="000C5450">
        <w:rPr>
          <w:noProof/>
        </w:rPr>
        <w:t xml:space="preserve">Sorption of lanthanum and erbium from aqueous solution by activated carbon prepared from rice husk. </w:t>
      </w:r>
      <w:r w:rsidRPr="00E94F4E">
        <w:rPr>
          <w:i/>
          <w:noProof/>
        </w:rPr>
        <w:t>Colloids and Surfaces B: Biointerfaces</w:t>
      </w:r>
      <w:r>
        <w:rPr>
          <w:i/>
          <w:noProof/>
        </w:rPr>
        <w:t>,</w:t>
      </w:r>
      <w:r w:rsidRPr="00E94F4E">
        <w:rPr>
          <w:i/>
          <w:noProof/>
        </w:rPr>
        <w:t xml:space="preserve"> </w:t>
      </w:r>
      <w:r w:rsidRPr="000C5450">
        <w:rPr>
          <w:noProof/>
        </w:rPr>
        <w:t>81(2)</w:t>
      </w:r>
      <w:r>
        <w:rPr>
          <w:noProof/>
        </w:rPr>
        <w:t>:</w:t>
      </w:r>
      <w:r w:rsidRPr="000C5450">
        <w:rPr>
          <w:noProof/>
        </w:rPr>
        <w:t xml:space="preserve"> 593-599.</w:t>
      </w:r>
    </w:p>
    <w:p w14:paraId="62CDC934" w14:textId="77777777" w:rsidR="000E7D61" w:rsidRDefault="000E7D61" w:rsidP="000E7D61">
      <w:pPr>
        <w:pStyle w:val="EndNoteBibliographyTitle"/>
        <w:numPr>
          <w:ilvl w:val="0"/>
          <w:numId w:val="5"/>
        </w:numPr>
        <w:spacing w:line="276" w:lineRule="auto"/>
        <w:ind w:left="360"/>
        <w:rPr>
          <w:noProof/>
        </w:rPr>
      </w:pPr>
      <w:r w:rsidRPr="000C5450">
        <w:rPr>
          <w:noProof/>
        </w:rPr>
        <w:t>Zhao, F., Repo, E., Meng, Y., Wang, X., Yin, D. and Sillanpää, M. (2016)</w:t>
      </w:r>
      <w:r>
        <w:rPr>
          <w:noProof/>
        </w:rPr>
        <w:t xml:space="preserve">. </w:t>
      </w:r>
      <w:r w:rsidRPr="000C5450">
        <w:rPr>
          <w:noProof/>
        </w:rPr>
        <w:t xml:space="preserve">An EDTA-β-cyclodextrin material for the adsorption of rare earth elements and its application in preconcentration of rare earth elements in seawater. </w:t>
      </w:r>
      <w:r w:rsidRPr="00E94F4E">
        <w:rPr>
          <w:i/>
          <w:noProof/>
        </w:rPr>
        <w:t xml:space="preserve">Journal of Colloid </w:t>
      </w:r>
      <w:r>
        <w:rPr>
          <w:i/>
          <w:noProof/>
        </w:rPr>
        <w:t>a</w:t>
      </w:r>
      <w:r w:rsidRPr="00E94F4E">
        <w:rPr>
          <w:i/>
          <w:noProof/>
        </w:rPr>
        <w:t>nd Interface Science</w:t>
      </w:r>
      <w:r>
        <w:rPr>
          <w:i/>
          <w:noProof/>
        </w:rPr>
        <w:t>,</w:t>
      </w:r>
      <w:r w:rsidRPr="00E94F4E">
        <w:rPr>
          <w:i/>
          <w:noProof/>
        </w:rPr>
        <w:t xml:space="preserve"> </w:t>
      </w:r>
      <w:r w:rsidRPr="000C5450">
        <w:rPr>
          <w:noProof/>
        </w:rPr>
        <w:t>465</w:t>
      </w:r>
      <w:r>
        <w:rPr>
          <w:noProof/>
        </w:rPr>
        <w:t>:</w:t>
      </w:r>
      <w:r w:rsidRPr="000C5450">
        <w:rPr>
          <w:noProof/>
        </w:rPr>
        <w:t xml:space="preserve"> 215-224.</w:t>
      </w:r>
    </w:p>
    <w:p w14:paraId="0BACBE30" w14:textId="77777777" w:rsidR="000E7D61" w:rsidRDefault="000E7D61" w:rsidP="000E7D61">
      <w:pPr>
        <w:pStyle w:val="EndNoteBibliographyTitle"/>
        <w:numPr>
          <w:ilvl w:val="0"/>
          <w:numId w:val="5"/>
        </w:numPr>
        <w:spacing w:line="276" w:lineRule="auto"/>
        <w:ind w:left="360"/>
        <w:rPr>
          <w:noProof/>
        </w:rPr>
      </w:pPr>
      <w:r w:rsidRPr="000C5450">
        <w:rPr>
          <w:noProof/>
        </w:rPr>
        <w:t>Srivastava, V. and Sillanpää, M. (2017)</w:t>
      </w:r>
      <w:r>
        <w:rPr>
          <w:noProof/>
        </w:rPr>
        <w:t xml:space="preserve">. </w:t>
      </w:r>
      <w:r w:rsidRPr="000C5450">
        <w:rPr>
          <w:noProof/>
        </w:rPr>
        <w:t xml:space="preserve">Synthesis of malachite@ clay nanocomposite for rapid scavenging of cationic and anionic dyes from synthetic wastewater. </w:t>
      </w:r>
      <w:r w:rsidRPr="00E94F4E">
        <w:rPr>
          <w:i/>
          <w:noProof/>
        </w:rPr>
        <w:t>Journal of Environmental Sciences</w:t>
      </w:r>
      <w:r>
        <w:rPr>
          <w:i/>
          <w:noProof/>
        </w:rPr>
        <w:t>,</w:t>
      </w:r>
      <w:r w:rsidRPr="00E94F4E">
        <w:rPr>
          <w:i/>
          <w:noProof/>
        </w:rPr>
        <w:t xml:space="preserve"> </w:t>
      </w:r>
      <w:r w:rsidRPr="000C5450">
        <w:rPr>
          <w:noProof/>
        </w:rPr>
        <w:t>51</w:t>
      </w:r>
      <w:r>
        <w:rPr>
          <w:noProof/>
        </w:rPr>
        <w:t>:</w:t>
      </w:r>
      <w:r w:rsidRPr="000C5450">
        <w:rPr>
          <w:noProof/>
        </w:rPr>
        <w:t xml:space="preserve"> 97-110.</w:t>
      </w:r>
    </w:p>
    <w:p w14:paraId="7D08F94C" w14:textId="77777777" w:rsidR="000E7D61" w:rsidRDefault="000E7D61" w:rsidP="000E7D61">
      <w:pPr>
        <w:pStyle w:val="EndNoteBibliographyTitle"/>
        <w:numPr>
          <w:ilvl w:val="0"/>
          <w:numId w:val="5"/>
        </w:numPr>
        <w:spacing w:line="276" w:lineRule="auto"/>
        <w:ind w:left="360"/>
        <w:rPr>
          <w:noProof/>
        </w:rPr>
      </w:pPr>
      <w:r w:rsidRPr="000C5450">
        <w:rPr>
          <w:noProof/>
        </w:rPr>
        <w:t>Zhang, D., Crini, G., Lichtfouse, E., Rhimi, B. and Wang, C. (2020)</w:t>
      </w:r>
      <w:r>
        <w:rPr>
          <w:noProof/>
        </w:rPr>
        <w:t xml:space="preserve">. </w:t>
      </w:r>
      <w:r w:rsidRPr="000C5450">
        <w:rPr>
          <w:noProof/>
        </w:rPr>
        <w:t xml:space="preserve">Removal of mercury ions from aqueous solutions by crosslinked chitosan‐based adsorbents: A mini review. </w:t>
      </w:r>
      <w:r w:rsidRPr="00E94F4E">
        <w:rPr>
          <w:i/>
          <w:noProof/>
        </w:rPr>
        <w:t>The Chemical Record</w:t>
      </w:r>
      <w:r>
        <w:rPr>
          <w:i/>
          <w:noProof/>
        </w:rPr>
        <w:t xml:space="preserve">, </w:t>
      </w:r>
      <w:r w:rsidRPr="000C5450">
        <w:rPr>
          <w:noProof/>
        </w:rPr>
        <w:t>20(10)</w:t>
      </w:r>
      <w:r>
        <w:rPr>
          <w:noProof/>
        </w:rPr>
        <w:t>:</w:t>
      </w:r>
      <w:r w:rsidRPr="000C5450">
        <w:rPr>
          <w:noProof/>
        </w:rPr>
        <w:t xml:space="preserve"> 1220-1234.</w:t>
      </w:r>
    </w:p>
    <w:p w14:paraId="5C50CBD9" w14:textId="77777777" w:rsidR="000E7D61" w:rsidRDefault="000E7D61" w:rsidP="000E7D61">
      <w:pPr>
        <w:pStyle w:val="EndNoteBibliographyTitle"/>
        <w:numPr>
          <w:ilvl w:val="0"/>
          <w:numId w:val="5"/>
        </w:numPr>
        <w:spacing w:line="276" w:lineRule="auto"/>
        <w:ind w:left="360"/>
        <w:rPr>
          <w:noProof/>
        </w:rPr>
      </w:pPr>
      <w:r w:rsidRPr="000C5450">
        <w:rPr>
          <w:noProof/>
        </w:rPr>
        <w:t>Kyzas, G.</w:t>
      </w:r>
      <w:r>
        <w:rPr>
          <w:noProof/>
        </w:rPr>
        <w:t xml:space="preserve"> </w:t>
      </w:r>
      <w:r w:rsidRPr="000C5450">
        <w:rPr>
          <w:noProof/>
        </w:rPr>
        <w:t>Z. and Bikiaris, D.</w:t>
      </w:r>
      <w:r>
        <w:rPr>
          <w:noProof/>
        </w:rPr>
        <w:t xml:space="preserve"> </w:t>
      </w:r>
      <w:r w:rsidRPr="000C5450">
        <w:rPr>
          <w:noProof/>
        </w:rPr>
        <w:t>N. (2015)</w:t>
      </w:r>
      <w:r>
        <w:rPr>
          <w:noProof/>
        </w:rPr>
        <w:t xml:space="preserve">. </w:t>
      </w:r>
      <w:r w:rsidRPr="000C5450">
        <w:rPr>
          <w:noProof/>
        </w:rPr>
        <w:t xml:space="preserve">Recent modifications of chitosan for adsorption applications: </w:t>
      </w:r>
      <w:r>
        <w:rPr>
          <w:noProof/>
        </w:rPr>
        <w:t>A</w:t>
      </w:r>
      <w:r w:rsidRPr="000C5450">
        <w:rPr>
          <w:noProof/>
        </w:rPr>
        <w:t xml:space="preserve"> critical and systematic review. </w:t>
      </w:r>
      <w:r w:rsidRPr="00E94F4E">
        <w:rPr>
          <w:i/>
          <w:noProof/>
        </w:rPr>
        <w:t xml:space="preserve">Marine </w:t>
      </w:r>
      <w:r>
        <w:rPr>
          <w:i/>
          <w:noProof/>
        </w:rPr>
        <w:t>D</w:t>
      </w:r>
      <w:r w:rsidRPr="00E94F4E">
        <w:rPr>
          <w:i/>
          <w:noProof/>
        </w:rPr>
        <w:t>rugs</w:t>
      </w:r>
      <w:r>
        <w:rPr>
          <w:i/>
          <w:noProof/>
        </w:rPr>
        <w:t>,</w:t>
      </w:r>
      <w:r w:rsidRPr="00E94F4E">
        <w:rPr>
          <w:i/>
          <w:noProof/>
        </w:rPr>
        <w:t xml:space="preserve"> </w:t>
      </w:r>
      <w:r w:rsidRPr="000C5450">
        <w:rPr>
          <w:noProof/>
        </w:rPr>
        <w:t>13(1)</w:t>
      </w:r>
      <w:r>
        <w:rPr>
          <w:noProof/>
        </w:rPr>
        <w:t>:</w:t>
      </w:r>
      <w:r w:rsidRPr="000C5450">
        <w:rPr>
          <w:noProof/>
        </w:rPr>
        <w:t xml:space="preserve"> 312-337.</w:t>
      </w:r>
    </w:p>
    <w:p w14:paraId="22A92BC2" w14:textId="77777777" w:rsidR="000E7D61" w:rsidRDefault="000E7D61" w:rsidP="000E7D61">
      <w:pPr>
        <w:pStyle w:val="EndNoteBibliographyTitle"/>
        <w:numPr>
          <w:ilvl w:val="0"/>
          <w:numId w:val="5"/>
        </w:numPr>
        <w:spacing w:line="276" w:lineRule="auto"/>
        <w:ind w:left="360"/>
        <w:rPr>
          <w:noProof/>
        </w:rPr>
      </w:pPr>
      <w:r w:rsidRPr="000C5450">
        <w:rPr>
          <w:noProof/>
        </w:rPr>
        <w:t>Vakili, M., Rafatullah, M., Salamatinia, B., Abdullah, A.</w:t>
      </w:r>
      <w:r>
        <w:rPr>
          <w:noProof/>
        </w:rPr>
        <w:t xml:space="preserve"> </w:t>
      </w:r>
      <w:r w:rsidRPr="000C5450">
        <w:rPr>
          <w:noProof/>
        </w:rPr>
        <w:t>Z., Ibrahim, M.</w:t>
      </w:r>
      <w:r>
        <w:rPr>
          <w:noProof/>
        </w:rPr>
        <w:t xml:space="preserve"> </w:t>
      </w:r>
      <w:r w:rsidRPr="000C5450">
        <w:rPr>
          <w:noProof/>
        </w:rPr>
        <w:t>H., Tan, K.</w:t>
      </w:r>
      <w:r>
        <w:rPr>
          <w:noProof/>
        </w:rPr>
        <w:t xml:space="preserve"> </w:t>
      </w:r>
      <w:r w:rsidRPr="000C5450">
        <w:rPr>
          <w:noProof/>
        </w:rPr>
        <w:t>B., Gholami, Z. and Amouzgar, P. (2014)</w:t>
      </w:r>
      <w:r>
        <w:rPr>
          <w:noProof/>
        </w:rPr>
        <w:t xml:space="preserve">. </w:t>
      </w:r>
      <w:r w:rsidRPr="000C5450">
        <w:rPr>
          <w:noProof/>
        </w:rPr>
        <w:t xml:space="preserve">Application of chitosan and its derivatives as adsorbents for dye removal from water and wastewater: A review. </w:t>
      </w:r>
      <w:r w:rsidRPr="00E94F4E">
        <w:rPr>
          <w:i/>
          <w:noProof/>
        </w:rPr>
        <w:t xml:space="preserve">Carbohydrate </w:t>
      </w:r>
      <w:r>
        <w:rPr>
          <w:i/>
          <w:noProof/>
        </w:rPr>
        <w:t>P</w:t>
      </w:r>
      <w:r w:rsidRPr="00E94F4E">
        <w:rPr>
          <w:i/>
          <w:noProof/>
        </w:rPr>
        <w:t>olymers</w:t>
      </w:r>
      <w:r>
        <w:rPr>
          <w:i/>
          <w:noProof/>
        </w:rPr>
        <w:t>,</w:t>
      </w:r>
      <w:r w:rsidRPr="00E94F4E">
        <w:rPr>
          <w:i/>
          <w:noProof/>
        </w:rPr>
        <w:t xml:space="preserve"> </w:t>
      </w:r>
      <w:r w:rsidRPr="000C5450">
        <w:rPr>
          <w:noProof/>
        </w:rPr>
        <w:t>113</w:t>
      </w:r>
      <w:r>
        <w:rPr>
          <w:noProof/>
        </w:rPr>
        <w:t>:</w:t>
      </w:r>
      <w:r w:rsidRPr="000C5450">
        <w:rPr>
          <w:noProof/>
        </w:rPr>
        <w:t xml:space="preserve"> 115-130.</w:t>
      </w:r>
    </w:p>
    <w:p w14:paraId="4F0088D8" w14:textId="77777777" w:rsidR="000E7D61" w:rsidRDefault="000E7D61" w:rsidP="000E7D61">
      <w:pPr>
        <w:pStyle w:val="EndNoteBibliographyTitle"/>
        <w:numPr>
          <w:ilvl w:val="0"/>
          <w:numId w:val="5"/>
        </w:numPr>
        <w:spacing w:line="276" w:lineRule="auto"/>
        <w:ind w:left="360"/>
        <w:rPr>
          <w:noProof/>
        </w:rPr>
      </w:pPr>
      <w:r w:rsidRPr="000C5450">
        <w:rPr>
          <w:noProof/>
        </w:rPr>
        <w:t>Begum, S., Yuhana, N.</w:t>
      </w:r>
      <w:r>
        <w:rPr>
          <w:noProof/>
        </w:rPr>
        <w:t xml:space="preserve"> </w:t>
      </w:r>
      <w:r w:rsidRPr="000C5450">
        <w:rPr>
          <w:noProof/>
        </w:rPr>
        <w:t>Y., Saleh, N.</w:t>
      </w:r>
      <w:r>
        <w:rPr>
          <w:noProof/>
        </w:rPr>
        <w:t xml:space="preserve"> </w:t>
      </w:r>
      <w:r w:rsidRPr="000C5450">
        <w:rPr>
          <w:noProof/>
        </w:rPr>
        <w:t>M., Kamarudin, N.</w:t>
      </w:r>
      <w:r>
        <w:rPr>
          <w:noProof/>
        </w:rPr>
        <w:t xml:space="preserve"> </w:t>
      </w:r>
      <w:r w:rsidRPr="000C5450">
        <w:rPr>
          <w:noProof/>
        </w:rPr>
        <w:t>N. and Sulong, A.</w:t>
      </w:r>
      <w:r>
        <w:rPr>
          <w:noProof/>
        </w:rPr>
        <w:t xml:space="preserve"> </w:t>
      </w:r>
      <w:r w:rsidRPr="000C5450">
        <w:rPr>
          <w:noProof/>
        </w:rPr>
        <w:t>B. (2021)</w:t>
      </w:r>
      <w:r>
        <w:rPr>
          <w:noProof/>
        </w:rPr>
        <w:t xml:space="preserve">. </w:t>
      </w:r>
      <w:r w:rsidRPr="000C5450">
        <w:rPr>
          <w:noProof/>
        </w:rPr>
        <w:t xml:space="preserve">Review of chitosan composite as a heavy metal adsorbent: Material preparation and properties. </w:t>
      </w:r>
      <w:r w:rsidRPr="000120C8">
        <w:rPr>
          <w:i/>
          <w:noProof/>
        </w:rPr>
        <w:t xml:space="preserve">Carbohydrate </w:t>
      </w:r>
      <w:r>
        <w:rPr>
          <w:i/>
          <w:noProof/>
        </w:rPr>
        <w:t>P</w:t>
      </w:r>
      <w:r w:rsidRPr="000120C8">
        <w:rPr>
          <w:i/>
          <w:noProof/>
        </w:rPr>
        <w:t>olymers</w:t>
      </w:r>
      <w:r>
        <w:rPr>
          <w:i/>
          <w:noProof/>
        </w:rPr>
        <w:t>,</w:t>
      </w:r>
      <w:r w:rsidRPr="000120C8">
        <w:rPr>
          <w:i/>
          <w:noProof/>
        </w:rPr>
        <w:t xml:space="preserve"> </w:t>
      </w:r>
      <w:r w:rsidRPr="000C5450">
        <w:rPr>
          <w:noProof/>
        </w:rPr>
        <w:t>259</w:t>
      </w:r>
      <w:r>
        <w:rPr>
          <w:noProof/>
        </w:rPr>
        <w:t>:</w:t>
      </w:r>
      <w:r w:rsidRPr="000C5450">
        <w:rPr>
          <w:noProof/>
        </w:rPr>
        <w:t xml:space="preserve"> 117613.</w:t>
      </w:r>
    </w:p>
    <w:p w14:paraId="628E985D" w14:textId="77777777" w:rsidR="000E7D61" w:rsidRDefault="000E7D61" w:rsidP="000E7D61">
      <w:pPr>
        <w:pStyle w:val="EndNoteBibliographyTitle"/>
        <w:numPr>
          <w:ilvl w:val="0"/>
          <w:numId w:val="5"/>
        </w:numPr>
        <w:spacing w:line="276" w:lineRule="auto"/>
        <w:ind w:left="360"/>
        <w:rPr>
          <w:noProof/>
        </w:rPr>
      </w:pPr>
      <w:r w:rsidRPr="000C5450">
        <w:rPr>
          <w:noProof/>
        </w:rPr>
        <w:t>Karimi-Maleh, H., Ayati, A., Davoodi, R., Tanhaei, B., Karimi, F., Malekmohammadi, S., Orooji, Y., Fu, L. and Sillanpää, M. (2021)</w:t>
      </w:r>
      <w:r>
        <w:rPr>
          <w:noProof/>
        </w:rPr>
        <w:t xml:space="preserve">. </w:t>
      </w:r>
      <w:r w:rsidRPr="000C5450">
        <w:rPr>
          <w:noProof/>
        </w:rPr>
        <w:t xml:space="preserve">Recent advances in using of chitosan-based adsorbents for removal of pharmaceutical contaminants: A review. </w:t>
      </w:r>
      <w:r w:rsidRPr="000120C8">
        <w:rPr>
          <w:i/>
          <w:noProof/>
        </w:rPr>
        <w:t xml:space="preserve">Journal of Cleaner Production </w:t>
      </w:r>
      <w:r w:rsidRPr="000C5450">
        <w:rPr>
          <w:noProof/>
        </w:rPr>
        <w:t>291</w:t>
      </w:r>
      <w:r>
        <w:rPr>
          <w:noProof/>
        </w:rPr>
        <w:t xml:space="preserve">: </w:t>
      </w:r>
      <w:r w:rsidRPr="000C5450">
        <w:rPr>
          <w:noProof/>
        </w:rPr>
        <w:t>125880.</w:t>
      </w:r>
    </w:p>
    <w:p w14:paraId="13781615" w14:textId="77777777" w:rsidR="000E7D61" w:rsidRDefault="000E7D61" w:rsidP="000E7D61">
      <w:pPr>
        <w:pStyle w:val="EndNoteBibliographyTitle"/>
        <w:numPr>
          <w:ilvl w:val="0"/>
          <w:numId w:val="5"/>
        </w:numPr>
        <w:spacing w:line="276" w:lineRule="auto"/>
        <w:ind w:left="360"/>
        <w:rPr>
          <w:noProof/>
        </w:rPr>
      </w:pPr>
      <w:r w:rsidRPr="000C5450">
        <w:rPr>
          <w:noProof/>
        </w:rPr>
        <w:t>Ge, Y. and Li, Z. (2018)</w:t>
      </w:r>
      <w:r>
        <w:rPr>
          <w:noProof/>
        </w:rPr>
        <w:t xml:space="preserve">. </w:t>
      </w:r>
      <w:r w:rsidRPr="000C5450">
        <w:rPr>
          <w:noProof/>
        </w:rPr>
        <w:t xml:space="preserve">Application of lignin and its derivatives in adsorption of heavy metal ions in water: a review. </w:t>
      </w:r>
      <w:r w:rsidRPr="000120C8">
        <w:rPr>
          <w:i/>
          <w:noProof/>
        </w:rPr>
        <w:t>ACS Sustainable Chemistry &amp; Engineering</w:t>
      </w:r>
      <w:r>
        <w:rPr>
          <w:i/>
          <w:noProof/>
        </w:rPr>
        <w:t>,</w:t>
      </w:r>
      <w:r w:rsidRPr="000120C8">
        <w:rPr>
          <w:i/>
          <w:noProof/>
        </w:rPr>
        <w:t xml:space="preserve"> </w:t>
      </w:r>
      <w:r w:rsidRPr="000C5450">
        <w:rPr>
          <w:noProof/>
        </w:rPr>
        <w:t>6(5)</w:t>
      </w:r>
      <w:r>
        <w:rPr>
          <w:noProof/>
        </w:rPr>
        <w:t xml:space="preserve">: </w:t>
      </w:r>
      <w:r w:rsidRPr="000C5450">
        <w:rPr>
          <w:noProof/>
        </w:rPr>
        <w:t xml:space="preserve"> 7181-7192.</w:t>
      </w:r>
    </w:p>
    <w:p w14:paraId="00F3E57F" w14:textId="77777777" w:rsidR="000E7D61" w:rsidRDefault="000E7D61" w:rsidP="000E7D61">
      <w:pPr>
        <w:pStyle w:val="EndNoteBibliographyTitle"/>
        <w:numPr>
          <w:ilvl w:val="0"/>
          <w:numId w:val="5"/>
        </w:numPr>
        <w:spacing w:line="276" w:lineRule="auto"/>
        <w:ind w:left="360"/>
        <w:rPr>
          <w:noProof/>
        </w:rPr>
      </w:pPr>
      <w:r w:rsidRPr="000C5450">
        <w:rPr>
          <w:noProof/>
        </w:rPr>
        <w:t>Guo, X., Zhang, S. and Shan, X.</w:t>
      </w:r>
      <w:r>
        <w:rPr>
          <w:noProof/>
        </w:rPr>
        <w:t xml:space="preserve"> Q</w:t>
      </w:r>
      <w:r w:rsidRPr="000C5450">
        <w:rPr>
          <w:noProof/>
        </w:rPr>
        <w:t>. (2008)</w:t>
      </w:r>
      <w:r>
        <w:rPr>
          <w:noProof/>
        </w:rPr>
        <w:t xml:space="preserve">. </w:t>
      </w:r>
      <w:r w:rsidRPr="000C5450">
        <w:rPr>
          <w:noProof/>
        </w:rPr>
        <w:t xml:space="preserve">Adsorption of metal ions on lignin. </w:t>
      </w:r>
      <w:r w:rsidRPr="000120C8">
        <w:rPr>
          <w:i/>
          <w:noProof/>
        </w:rPr>
        <w:t>Journal Of Hazardous Materials</w:t>
      </w:r>
      <w:r>
        <w:rPr>
          <w:i/>
          <w:noProof/>
        </w:rPr>
        <w:t xml:space="preserve">, </w:t>
      </w:r>
      <w:r w:rsidRPr="000C5450">
        <w:rPr>
          <w:noProof/>
        </w:rPr>
        <w:t>151(1)</w:t>
      </w:r>
      <w:r>
        <w:rPr>
          <w:noProof/>
        </w:rPr>
        <w:t>:</w:t>
      </w:r>
      <w:r w:rsidRPr="000C5450">
        <w:rPr>
          <w:noProof/>
        </w:rPr>
        <w:t xml:space="preserve"> 134-142.</w:t>
      </w:r>
    </w:p>
    <w:p w14:paraId="27B7DFA7" w14:textId="77777777" w:rsidR="000E7D61" w:rsidRDefault="000E7D61" w:rsidP="000E7D61">
      <w:pPr>
        <w:pStyle w:val="EndNoteBibliographyTitle"/>
        <w:numPr>
          <w:ilvl w:val="0"/>
          <w:numId w:val="5"/>
        </w:numPr>
        <w:spacing w:line="276" w:lineRule="auto"/>
        <w:ind w:left="360"/>
        <w:rPr>
          <w:noProof/>
        </w:rPr>
      </w:pPr>
      <w:r w:rsidRPr="000C5450">
        <w:rPr>
          <w:noProof/>
        </w:rPr>
        <w:t>Albadarin, A.</w:t>
      </w:r>
      <w:r>
        <w:rPr>
          <w:noProof/>
        </w:rPr>
        <w:t xml:space="preserve"> </w:t>
      </w:r>
      <w:r w:rsidRPr="000C5450">
        <w:rPr>
          <w:noProof/>
        </w:rPr>
        <w:t>B., Collins, M.</w:t>
      </w:r>
      <w:r>
        <w:rPr>
          <w:noProof/>
        </w:rPr>
        <w:t xml:space="preserve"> </w:t>
      </w:r>
      <w:r w:rsidRPr="000C5450">
        <w:rPr>
          <w:noProof/>
        </w:rPr>
        <w:t>N., Naushad, M., Shirazian, S., Walker, G. and Mangwandi, C. (2017)</w:t>
      </w:r>
      <w:r>
        <w:rPr>
          <w:noProof/>
        </w:rPr>
        <w:t>.</w:t>
      </w:r>
      <w:r w:rsidRPr="000C5450">
        <w:rPr>
          <w:noProof/>
        </w:rPr>
        <w:t xml:space="preserve"> Activated lignin-chitosan extruded blends for efficient adsorption of methylene blue. </w:t>
      </w:r>
      <w:r w:rsidRPr="000120C8">
        <w:rPr>
          <w:i/>
          <w:noProof/>
        </w:rPr>
        <w:t>Chemical Engineering Journal</w:t>
      </w:r>
      <w:r>
        <w:rPr>
          <w:i/>
          <w:noProof/>
        </w:rPr>
        <w:t>,</w:t>
      </w:r>
      <w:r w:rsidRPr="000120C8">
        <w:rPr>
          <w:i/>
          <w:noProof/>
        </w:rPr>
        <w:t xml:space="preserve"> </w:t>
      </w:r>
      <w:r w:rsidRPr="000C5450">
        <w:rPr>
          <w:noProof/>
        </w:rPr>
        <w:t>307</w:t>
      </w:r>
      <w:r>
        <w:rPr>
          <w:noProof/>
        </w:rPr>
        <w:t>:</w:t>
      </w:r>
      <w:r w:rsidRPr="000C5450">
        <w:rPr>
          <w:noProof/>
        </w:rPr>
        <w:t xml:space="preserve"> 264-272.</w:t>
      </w:r>
    </w:p>
    <w:p w14:paraId="540BCB15" w14:textId="77777777" w:rsidR="000E7D61" w:rsidRDefault="000E7D61" w:rsidP="000E7D61">
      <w:pPr>
        <w:pStyle w:val="EndNoteBibliographyTitle"/>
        <w:numPr>
          <w:ilvl w:val="0"/>
          <w:numId w:val="5"/>
        </w:numPr>
        <w:spacing w:line="276" w:lineRule="auto"/>
        <w:ind w:left="360"/>
        <w:rPr>
          <w:noProof/>
        </w:rPr>
      </w:pPr>
      <w:r w:rsidRPr="000C5450">
        <w:rPr>
          <w:noProof/>
        </w:rPr>
        <w:t>Fouda-Mbanga, B., Prabakaran, E. and Pillay, K. (2021)</w:t>
      </w:r>
      <w:r>
        <w:rPr>
          <w:noProof/>
        </w:rPr>
        <w:t xml:space="preserve">. </w:t>
      </w:r>
      <w:r w:rsidRPr="000C5450">
        <w:rPr>
          <w:noProof/>
        </w:rPr>
        <w:t xml:space="preserve">Carbohydrate biopolymers, </w:t>
      </w:r>
      <w:r>
        <w:rPr>
          <w:noProof/>
        </w:rPr>
        <w:t>l</w:t>
      </w:r>
      <w:r w:rsidRPr="000C5450">
        <w:rPr>
          <w:noProof/>
        </w:rPr>
        <w:t>ignin based adsorbents for removal of heavy metals (Cd</w:t>
      </w:r>
      <w:r>
        <w:rPr>
          <w:noProof/>
          <w:vertAlign w:val="superscript"/>
        </w:rPr>
        <w:t>2+</w:t>
      </w:r>
      <w:r w:rsidRPr="000C5450">
        <w:rPr>
          <w:noProof/>
        </w:rPr>
        <w:t>, Pb</w:t>
      </w:r>
      <w:r>
        <w:rPr>
          <w:noProof/>
          <w:vertAlign w:val="superscript"/>
        </w:rPr>
        <w:t>2+</w:t>
      </w:r>
      <w:r w:rsidRPr="000C5450">
        <w:rPr>
          <w:noProof/>
        </w:rPr>
        <w:t>, Zn</w:t>
      </w:r>
      <w:r>
        <w:rPr>
          <w:noProof/>
          <w:vertAlign w:val="superscript"/>
        </w:rPr>
        <w:t>2+</w:t>
      </w:r>
      <w:r w:rsidRPr="000C5450">
        <w:rPr>
          <w:noProof/>
        </w:rPr>
        <w:t xml:space="preserve">) from wastewater, regeneration and reuse for spent adsorbents including latent fingerprint detection: A </w:t>
      </w:r>
      <w:r>
        <w:rPr>
          <w:noProof/>
        </w:rPr>
        <w:t>r</w:t>
      </w:r>
      <w:r w:rsidRPr="000C5450">
        <w:rPr>
          <w:noProof/>
        </w:rPr>
        <w:t xml:space="preserve">eview. </w:t>
      </w:r>
      <w:r w:rsidRPr="000A3863">
        <w:rPr>
          <w:i/>
          <w:noProof/>
        </w:rPr>
        <w:t>Biotechnology Reports</w:t>
      </w:r>
      <w:r w:rsidRPr="000C5450">
        <w:rPr>
          <w:noProof/>
        </w:rPr>
        <w:t xml:space="preserve">, </w:t>
      </w:r>
      <w:r>
        <w:rPr>
          <w:noProof/>
        </w:rPr>
        <w:t xml:space="preserve">2021: </w:t>
      </w:r>
      <w:r w:rsidRPr="000C5450">
        <w:rPr>
          <w:noProof/>
        </w:rPr>
        <w:t>e00609.</w:t>
      </w:r>
    </w:p>
    <w:p w14:paraId="637AB98F" w14:textId="77777777" w:rsidR="000E7D61" w:rsidRDefault="000E7D61" w:rsidP="000E7D61">
      <w:pPr>
        <w:pStyle w:val="EndNoteBibliographyTitle"/>
        <w:numPr>
          <w:ilvl w:val="0"/>
          <w:numId w:val="5"/>
        </w:numPr>
        <w:spacing w:line="276" w:lineRule="auto"/>
        <w:ind w:left="360"/>
        <w:rPr>
          <w:noProof/>
        </w:rPr>
      </w:pPr>
      <w:r w:rsidRPr="000C5450">
        <w:rPr>
          <w:noProof/>
        </w:rPr>
        <w:t>Nair, V., Panigrahy, A. and Vinu, R. (2014)</w:t>
      </w:r>
      <w:r>
        <w:rPr>
          <w:noProof/>
        </w:rPr>
        <w:t xml:space="preserve">. </w:t>
      </w:r>
      <w:r w:rsidRPr="000C5450">
        <w:rPr>
          <w:noProof/>
        </w:rPr>
        <w:t xml:space="preserve">Development of novel chitosan–lignin composites for adsorption of dyes and metal ions from wastewater. </w:t>
      </w:r>
      <w:r w:rsidRPr="000A3863">
        <w:rPr>
          <w:i/>
          <w:noProof/>
        </w:rPr>
        <w:t>Chemical Engineering Journal</w:t>
      </w:r>
      <w:r>
        <w:rPr>
          <w:i/>
          <w:noProof/>
        </w:rPr>
        <w:t>,</w:t>
      </w:r>
      <w:r w:rsidRPr="000A3863">
        <w:rPr>
          <w:i/>
          <w:noProof/>
        </w:rPr>
        <w:t xml:space="preserve"> </w:t>
      </w:r>
      <w:r w:rsidRPr="000C5450">
        <w:rPr>
          <w:noProof/>
        </w:rPr>
        <w:t>254</w:t>
      </w:r>
      <w:r>
        <w:rPr>
          <w:noProof/>
        </w:rPr>
        <w:t>:</w:t>
      </w:r>
      <w:r w:rsidRPr="000C5450">
        <w:rPr>
          <w:noProof/>
        </w:rPr>
        <w:t xml:space="preserve"> 491-502.</w:t>
      </w:r>
    </w:p>
    <w:p w14:paraId="762D8BB2" w14:textId="04CC0FB4" w:rsidR="000E7D61" w:rsidRDefault="000E7D61" w:rsidP="000E7D61">
      <w:pPr>
        <w:pStyle w:val="EndNoteBibliographyTitle"/>
        <w:numPr>
          <w:ilvl w:val="0"/>
          <w:numId w:val="5"/>
        </w:numPr>
        <w:spacing w:line="276" w:lineRule="auto"/>
        <w:ind w:left="360"/>
        <w:rPr>
          <w:noProof/>
        </w:rPr>
      </w:pPr>
      <w:r w:rsidRPr="000C5450">
        <w:rPr>
          <w:noProof/>
        </w:rPr>
        <w:lastRenderedPageBreak/>
        <w:t>Zhang, D., Wang, L., Zeng, H., Rhimi, B. and Wang, C. (2020)</w:t>
      </w:r>
      <w:r>
        <w:rPr>
          <w:noProof/>
        </w:rPr>
        <w:t xml:space="preserve">. </w:t>
      </w:r>
      <w:r w:rsidRPr="000C5450">
        <w:rPr>
          <w:noProof/>
        </w:rPr>
        <w:t>Novel polyethyleneimine functionalized chitosan–lignin composite sponge with nanowall-network structures for fast and efficient removal of Hg(</w:t>
      </w:r>
      <w:r w:rsidR="007E6950">
        <w:rPr>
          <w:noProof/>
        </w:rPr>
        <w:t>II</w:t>
      </w:r>
      <w:r w:rsidRPr="000C5450">
        <w:rPr>
          <w:noProof/>
        </w:rPr>
        <w:t xml:space="preserve">) ions from aqueous solution. </w:t>
      </w:r>
      <w:r w:rsidRPr="000A3863">
        <w:rPr>
          <w:i/>
          <w:noProof/>
        </w:rPr>
        <w:t>Environmental Science: Nano</w:t>
      </w:r>
      <w:r>
        <w:rPr>
          <w:i/>
          <w:noProof/>
        </w:rPr>
        <w:t>,</w:t>
      </w:r>
      <w:r w:rsidRPr="000A3863">
        <w:rPr>
          <w:i/>
          <w:noProof/>
        </w:rPr>
        <w:t xml:space="preserve"> </w:t>
      </w:r>
      <w:r w:rsidRPr="000C5450">
        <w:rPr>
          <w:noProof/>
        </w:rPr>
        <w:t>7(3)</w:t>
      </w:r>
      <w:r>
        <w:rPr>
          <w:noProof/>
        </w:rPr>
        <w:t>:</w:t>
      </w:r>
      <w:r w:rsidRPr="000C5450">
        <w:rPr>
          <w:noProof/>
        </w:rPr>
        <w:t xml:space="preserve"> 793-802.</w:t>
      </w:r>
    </w:p>
    <w:p w14:paraId="4C552952" w14:textId="77777777" w:rsidR="000E7D61" w:rsidRDefault="000E7D61" w:rsidP="000E7D61">
      <w:pPr>
        <w:pStyle w:val="EndNoteBibliographyTitle"/>
        <w:numPr>
          <w:ilvl w:val="0"/>
          <w:numId w:val="5"/>
        </w:numPr>
        <w:spacing w:line="276" w:lineRule="auto"/>
        <w:ind w:left="360"/>
        <w:rPr>
          <w:noProof/>
        </w:rPr>
      </w:pPr>
      <w:r w:rsidRPr="000C5450">
        <w:rPr>
          <w:noProof/>
        </w:rPr>
        <w:t>Lourenço, A. and Pereira, H. (2018)</w:t>
      </w:r>
      <w:r>
        <w:rPr>
          <w:noProof/>
        </w:rPr>
        <w:t xml:space="preserve">. </w:t>
      </w:r>
      <w:r w:rsidRPr="000C5450">
        <w:rPr>
          <w:noProof/>
        </w:rPr>
        <w:t>Compositional variability of lignin in biomass. In lignin—trends and applications (Poletto, M. ed</w:t>
      </w:r>
      <w:r>
        <w:rPr>
          <w:noProof/>
        </w:rPr>
        <w:t xml:space="preserve">). </w:t>
      </w:r>
      <w:r w:rsidRPr="000C5450">
        <w:rPr>
          <w:noProof/>
        </w:rPr>
        <w:t>IntechOpen</w:t>
      </w:r>
      <w:r>
        <w:rPr>
          <w:noProof/>
        </w:rPr>
        <w:t xml:space="preserve">: </w:t>
      </w:r>
      <w:r w:rsidRPr="000C5450">
        <w:rPr>
          <w:noProof/>
        </w:rPr>
        <w:t>pp. 65-98</w:t>
      </w:r>
      <w:r>
        <w:rPr>
          <w:noProof/>
        </w:rPr>
        <w:t>.</w:t>
      </w:r>
    </w:p>
    <w:p w14:paraId="7A1EF9CA"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Sohni, S., Hashim, R., Nidaullah, H., Lamaming, J. and Sulaiman, O. (2019)</w:t>
      </w:r>
      <w:r>
        <w:rPr>
          <w:noProof/>
        </w:rPr>
        <w:t xml:space="preserve">. </w:t>
      </w:r>
      <w:r w:rsidRPr="000C5450">
        <w:rPr>
          <w:noProof/>
        </w:rPr>
        <w:t xml:space="preserve">Chitosan/nano-lignin based composite as a new sorbent for enhanced removal of dye pollution from aqueous solutions. </w:t>
      </w:r>
      <w:r w:rsidRPr="000A3863">
        <w:rPr>
          <w:i/>
          <w:noProof/>
        </w:rPr>
        <w:t xml:space="preserve">International Journal </w:t>
      </w:r>
      <w:r>
        <w:rPr>
          <w:i/>
          <w:noProof/>
        </w:rPr>
        <w:t>o</w:t>
      </w:r>
      <w:r w:rsidRPr="000A3863">
        <w:rPr>
          <w:i/>
          <w:noProof/>
        </w:rPr>
        <w:t>f Biological Macromolecules</w:t>
      </w:r>
      <w:r>
        <w:rPr>
          <w:i/>
          <w:noProof/>
        </w:rPr>
        <w:t>,</w:t>
      </w:r>
      <w:r w:rsidRPr="000A3863">
        <w:rPr>
          <w:i/>
          <w:noProof/>
        </w:rPr>
        <w:t xml:space="preserve"> </w:t>
      </w:r>
      <w:r w:rsidRPr="000C5450">
        <w:rPr>
          <w:noProof/>
        </w:rPr>
        <w:t>132</w:t>
      </w:r>
      <w:r>
        <w:rPr>
          <w:noProof/>
        </w:rPr>
        <w:t>:</w:t>
      </w:r>
      <w:r w:rsidRPr="000C5450">
        <w:rPr>
          <w:noProof/>
        </w:rPr>
        <w:t xml:space="preserve"> 1304-1317.</w:t>
      </w:r>
    </w:p>
    <w:p w14:paraId="1161B3C5"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Chen, L., Tang, C.-</w:t>
      </w:r>
      <w:r>
        <w:rPr>
          <w:noProof/>
        </w:rPr>
        <w:t>Y</w:t>
      </w:r>
      <w:r w:rsidRPr="000C5450">
        <w:rPr>
          <w:noProof/>
        </w:rPr>
        <w:t>., Ning, N.-</w:t>
      </w:r>
      <w:r>
        <w:rPr>
          <w:noProof/>
        </w:rPr>
        <w:t>Y</w:t>
      </w:r>
      <w:r w:rsidRPr="000C5450">
        <w:rPr>
          <w:noProof/>
        </w:rPr>
        <w:t>., Wang, C.-</w:t>
      </w:r>
      <w:r>
        <w:rPr>
          <w:noProof/>
        </w:rPr>
        <w:t>Y</w:t>
      </w:r>
      <w:r w:rsidRPr="000C5450">
        <w:rPr>
          <w:noProof/>
        </w:rPr>
        <w:t>., Fu, Q. and Zhang, Q. (2009)</w:t>
      </w:r>
      <w:r>
        <w:rPr>
          <w:noProof/>
        </w:rPr>
        <w:t xml:space="preserve">. </w:t>
      </w:r>
      <w:r w:rsidRPr="000C5450">
        <w:rPr>
          <w:noProof/>
        </w:rPr>
        <w:t xml:space="preserve">Preparation and properties of chitosan/lignin composite films. </w:t>
      </w:r>
      <w:r w:rsidRPr="000A3863">
        <w:rPr>
          <w:i/>
          <w:noProof/>
        </w:rPr>
        <w:t>Chinese Journal of Polymer Science</w:t>
      </w:r>
      <w:r>
        <w:rPr>
          <w:i/>
          <w:noProof/>
        </w:rPr>
        <w:t>,</w:t>
      </w:r>
      <w:r w:rsidRPr="000A3863">
        <w:rPr>
          <w:i/>
          <w:noProof/>
        </w:rPr>
        <w:t xml:space="preserve"> </w:t>
      </w:r>
      <w:r w:rsidRPr="000C5450">
        <w:rPr>
          <w:noProof/>
        </w:rPr>
        <w:t>27(05)</w:t>
      </w:r>
      <w:r>
        <w:rPr>
          <w:noProof/>
        </w:rPr>
        <w:t>:</w:t>
      </w:r>
      <w:r w:rsidRPr="000C5450">
        <w:rPr>
          <w:noProof/>
        </w:rPr>
        <w:t xml:space="preserve"> 739-746.</w:t>
      </w:r>
    </w:p>
    <w:p w14:paraId="6C3A49EE"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Iftekhar, S., Srivastava, V., Hammouda, S.B. and Sillanpää, M. (2018)</w:t>
      </w:r>
      <w:r>
        <w:rPr>
          <w:noProof/>
        </w:rPr>
        <w:t xml:space="preserve">. </w:t>
      </w:r>
      <w:r w:rsidRPr="000C5450">
        <w:rPr>
          <w:noProof/>
        </w:rPr>
        <w:t xml:space="preserve">Fabrication of novel metal ion imprinted xanthan gum-layered double hydroxide nanocomposite for adsorption of rare earth elements. </w:t>
      </w:r>
      <w:r w:rsidRPr="000A3863">
        <w:rPr>
          <w:i/>
          <w:noProof/>
        </w:rPr>
        <w:t xml:space="preserve">Carbohydrate </w:t>
      </w:r>
      <w:r>
        <w:rPr>
          <w:i/>
          <w:noProof/>
        </w:rPr>
        <w:t>P</w:t>
      </w:r>
      <w:r w:rsidRPr="000A3863">
        <w:rPr>
          <w:i/>
          <w:noProof/>
        </w:rPr>
        <w:t>olymers</w:t>
      </w:r>
      <w:r>
        <w:rPr>
          <w:i/>
          <w:noProof/>
        </w:rPr>
        <w:t>,</w:t>
      </w:r>
      <w:r w:rsidRPr="000A3863">
        <w:rPr>
          <w:i/>
          <w:noProof/>
        </w:rPr>
        <w:t xml:space="preserve"> </w:t>
      </w:r>
      <w:r w:rsidRPr="000C5450">
        <w:rPr>
          <w:noProof/>
        </w:rPr>
        <w:t>194</w:t>
      </w:r>
      <w:r>
        <w:rPr>
          <w:noProof/>
        </w:rPr>
        <w:t>:</w:t>
      </w:r>
      <w:r w:rsidRPr="000C5450">
        <w:rPr>
          <w:noProof/>
        </w:rPr>
        <w:t xml:space="preserve"> 274-284.</w:t>
      </w:r>
    </w:p>
    <w:p w14:paraId="1333269A"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Shojaei, Z., Iravani, E., Moosavian, M. and Torab, M.</w:t>
      </w:r>
      <w:r>
        <w:rPr>
          <w:noProof/>
        </w:rPr>
        <w:t xml:space="preserve"> </w:t>
      </w:r>
      <w:r w:rsidRPr="000C5450">
        <w:rPr>
          <w:noProof/>
        </w:rPr>
        <w:t>M. (2016)</w:t>
      </w:r>
      <w:r>
        <w:rPr>
          <w:noProof/>
        </w:rPr>
        <w:t>.</w:t>
      </w:r>
      <w:r w:rsidRPr="000C5450">
        <w:rPr>
          <w:noProof/>
        </w:rPr>
        <w:t xml:space="preserve"> Removal of cerium from aqueous solutions by amino phosphate modified nano TiO</w:t>
      </w:r>
      <w:r w:rsidRPr="000A3863">
        <w:rPr>
          <w:noProof/>
          <w:vertAlign w:val="subscript"/>
        </w:rPr>
        <w:t>2</w:t>
      </w:r>
      <w:r w:rsidRPr="000C5450">
        <w:rPr>
          <w:noProof/>
        </w:rPr>
        <w:t>: kinetic, and equilibrium studies.</w:t>
      </w:r>
      <w:r>
        <w:rPr>
          <w:noProof/>
        </w:rPr>
        <w:t xml:space="preserve"> </w:t>
      </w:r>
      <w:r w:rsidRPr="000A3863">
        <w:rPr>
          <w:i/>
          <w:iCs/>
          <w:noProof/>
        </w:rPr>
        <w:t>Iranian Journal of Chemical Engineering</w:t>
      </w:r>
      <w:r>
        <w:rPr>
          <w:noProof/>
        </w:rPr>
        <w:t>, 13(2): 3-21.</w:t>
      </w:r>
    </w:p>
    <w:p w14:paraId="2C5C8E3B"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Oyewo, O., Onyango, M. and Wolkersdorfer, C. (2018)</w:t>
      </w:r>
      <w:r>
        <w:rPr>
          <w:noProof/>
        </w:rPr>
        <w:t xml:space="preserve">. </w:t>
      </w:r>
      <w:r w:rsidRPr="000C5450">
        <w:rPr>
          <w:noProof/>
        </w:rPr>
        <w:t xml:space="preserve">Lanthanides removal from mine water using banana peels nanosorbent. </w:t>
      </w:r>
      <w:r w:rsidRPr="000A3863">
        <w:rPr>
          <w:i/>
          <w:noProof/>
        </w:rPr>
        <w:t xml:space="preserve">International Journal </w:t>
      </w:r>
      <w:r>
        <w:rPr>
          <w:i/>
          <w:noProof/>
        </w:rPr>
        <w:t>o</w:t>
      </w:r>
      <w:r w:rsidRPr="000A3863">
        <w:rPr>
          <w:i/>
          <w:noProof/>
        </w:rPr>
        <w:t xml:space="preserve">f Environmental Science </w:t>
      </w:r>
      <w:r>
        <w:rPr>
          <w:i/>
          <w:noProof/>
        </w:rPr>
        <w:t>a</w:t>
      </w:r>
      <w:r w:rsidRPr="000A3863">
        <w:rPr>
          <w:i/>
          <w:noProof/>
        </w:rPr>
        <w:t>nd Technology</w:t>
      </w:r>
      <w:r>
        <w:rPr>
          <w:i/>
          <w:noProof/>
        </w:rPr>
        <w:t>,</w:t>
      </w:r>
      <w:r w:rsidRPr="000A3863">
        <w:rPr>
          <w:i/>
          <w:noProof/>
        </w:rPr>
        <w:t xml:space="preserve"> </w:t>
      </w:r>
      <w:r w:rsidRPr="000C5450">
        <w:rPr>
          <w:noProof/>
        </w:rPr>
        <w:t>15(6)</w:t>
      </w:r>
      <w:r>
        <w:rPr>
          <w:noProof/>
        </w:rPr>
        <w:t>:</w:t>
      </w:r>
      <w:r w:rsidRPr="000C5450">
        <w:rPr>
          <w:noProof/>
        </w:rPr>
        <w:t xml:space="preserve"> 1265-1274.</w:t>
      </w:r>
    </w:p>
    <w:p w14:paraId="75C92E52"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Yanfei, X., Huang, L., Zhiqi, L., Zongyu, F. and Liangshi, W. (2016)</w:t>
      </w:r>
      <w:r>
        <w:rPr>
          <w:noProof/>
        </w:rPr>
        <w:t xml:space="preserve">. </w:t>
      </w:r>
      <w:r w:rsidRPr="000C5450">
        <w:rPr>
          <w:noProof/>
        </w:rPr>
        <w:t xml:space="preserve">Adsorption ability of rare earth elements on clay minerals and its practical performance. </w:t>
      </w:r>
      <w:r w:rsidRPr="000A3863">
        <w:rPr>
          <w:i/>
          <w:noProof/>
        </w:rPr>
        <w:t>Journal of Rare Earths</w:t>
      </w:r>
      <w:r>
        <w:rPr>
          <w:i/>
          <w:noProof/>
        </w:rPr>
        <w:t>,</w:t>
      </w:r>
      <w:r w:rsidRPr="000A3863">
        <w:rPr>
          <w:i/>
          <w:noProof/>
        </w:rPr>
        <w:t xml:space="preserve"> </w:t>
      </w:r>
      <w:r w:rsidRPr="000C5450">
        <w:rPr>
          <w:noProof/>
        </w:rPr>
        <w:t>34(5)</w:t>
      </w:r>
      <w:r>
        <w:rPr>
          <w:noProof/>
        </w:rPr>
        <w:t>:</w:t>
      </w:r>
      <w:r w:rsidRPr="000C5450">
        <w:rPr>
          <w:noProof/>
        </w:rPr>
        <w:t xml:space="preserve"> 543-548.</w:t>
      </w:r>
    </w:p>
    <w:p w14:paraId="4202E52B"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Langmuir, I. (1918)</w:t>
      </w:r>
      <w:r>
        <w:rPr>
          <w:noProof/>
        </w:rPr>
        <w:t xml:space="preserve">. </w:t>
      </w:r>
      <w:r w:rsidRPr="000C5450">
        <w:rPr>
          <w:noProof/>
        </w:rPr>
        <w:t xml:space="preserve">The adsorption of gases on plane surfaces of glass, mica and platinum. </w:t>
      </w:r>
      <w:r w:rsidRPr="009965AC">
        <w:rPr>
          <w:i/>
          <w:noProof/>
        </w:rPr>
        <w:t xml:space="preserve">Journal of the American Chemical </w:t>
      </w:r>
      <w:r>
        <w:rPr>
          <w:i/>
          <w:noProof/>
        </w:rPr>
        <w:t>S</w:t>
      </w:r>
      <w:r w:rsidRPr="009965AC">
        <w:rPr>
          <w:i/>
          <w:noProof/>
        </w:rPr>
        <w:t>ociety</w:t>
      </w:r>
      <w:r>
        <w:rPr>
          <w:i/>
          <w:noProof/>
        </w:rPr>
        <w:t xml:space="preserve">, </w:t>
      </w:r>
      <w:r w:rsidRPr="000C5450">
        <w:rPr>
          <w:noProof/>
        </w:rPr>
        <w:t>40(9)</w:t>
      </w:r>
      <w:r>
        <w:rPr>
          <w:noProof/>
        </w:rPr>
        <w:t xml:space="preserve">: </w:t>
      </w:r>
      <w:r w:rsidRPr="000C5450">
        <w:rPr>
          <w:noProof/>
        </w:rPr>
        <w:t>1361-1403.</w:t>
      </w:r>
    </w:p>
    <w:p w14:paraId="041E7353"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Freundlich, H. (1907)</w:t>
      </w:r>
      <w:r>
        <w:rPr>
          <w:noProof/>
        </w:rPr>
        <w:t xml:space="preserve">. </w:t>
      </w:r>
      <w:r w:rsidRPr="000C5450">
        <w:rPr>
          <w:noProof/>
        </w:rPr>
        <w:t xml:space="preserve">Über die adsorption in lösungen. </w:t>
      </w:r>
      <w:r w:rsidRPr="009965AC">
        <w:rPr>
          <w:i/>
          <w:noProof/>
        </w:rPr>
        <w:t>Zeitschrift für physikalische Chemie</w:t>
      </w:r>
      <w:r>
        <w:rPr>
          <w:i/>
          <w:noProof/>
        </w:rPr>
        <w:t>,</w:t>
      </w:r>
      <w:r w:rsidRPr="009965AC">
        <w:rPr>
          <w:i/>
          <w:noProof/>
        </w:rPr>
        <w:t xml:space="preserve"> </w:t>
      </w:r>
      <w:r w:rsidRPr="000C5450">
        <w:rPr>
          <w:noProof/>
        </w:rPr>
        <w:t>57(1)</w:t>
      </w:r>
      <w:r>
        <w:rPr>
          <w:noProof/>
        </w:rPr>
        <w:t>:</w:t>
      </w:r>
      <w:r w:rsidRPr="000C5450">
        <w:rPr>
          <w:noProof/>
        </w:rPr>
        <w:t xml:space="preserve"> 385-470.</w:t>
      </w:r>
    </w:p>
    <w:p w14:paraId="1F3ADC52"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Ogata, T., Narita, H. and Tanaka, M. (2015)</w:t>
      </w:r>
      <w:r>
        <w:rPr>
          <w:noProof/>
        </w:rPr>
        <w:t xml:space="preserve">. </w:t>
      </w:r>
      <w:r w:rsidRPr="000C5450">
        <w:rPr>
          <w:noProof/>
        </w:rPr>
        <w:t xml:space="preserve">Adsorption behavior of rare earth elements on silica gel modified with diglycol amic acid. </w:t>
      </w:r>
      <w:r w:rsidRPr="009965AC">
        <w:rPr>
          <w:i/>
          <w:noProof/>
        </w:rPr>
        <w:t>Hydrometallurgy</w:t>
      </w:r>
      <w:r>
        <w:rPr>
          <w:i/>
          <w:noProof/>
        </w:rPr>
        <w:t>,</w:t>
      </w:r>
      <w:r w:rsidRPr="009965AC">
        <w:rPr>
          <w:i/>
          <w:noProof/>
        </w:rPr>
        <w:t xml:space="preserve"> </w:t>
      </w:r>
      <w:r w:rsidRPr="000C5450">
        <w:rPr>
          <w:noProof/>
        </w:rPr>
        <w:t>152</w:t>
      </w:r>
      <w:r>
        <w:rPr>
          <w:noProof/>
        </w:rPr>
        <w:t>:</w:t>
      </w:r>
      <w:r w:rsidRPr="000C5450">
        <w:rPr>
          <w:noProof/>
        </w:rPr>
        <w:t xml:space="preserve"> 178-182.</w:t>
      </w:r>
    </w:p>
    <w:p w14:paraId="3022ECDD"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Vijayaraghavan, K., Sathishkumar, M. and Balasubramanian, R. (2011)</w:t>
      </w:r>
      <w:r>
        <w:rPr>
          <w:noProof/>
        </w:rPr>
        <w:t xml:space="preserve">. </w:t>
      </w:r>
      <w:r w:rsidRPr="000C5450">
        <w:rPr>
          <w:noProof/>
        </w:rPr>
        <w:t xml:space="preserve">Interaction of rare earth elements with a brown marine alga in multi-component solutions. </w:t>
      </w:r>
      <w:r w:rsidRPr="009965AC">
        <w:rPr>
          <w:i/>
          <w:noProof/>
        </w:rPr>
        <w:t>Desalination</w:t>
      </w:r>
      <w:r>
        <w:rPr>
          <w:i/>
          <w:noProof/>
        </w:rPr>
        <w:t xml:space="preserve">, </w:t>
      </w:r>
      <w:r w:rsidRPr="000C5450">
        <w:rPr>
          <w:noProof/>
        </w:rPr>
        <w:t>265(1-3)</w:t>
      </w:r>
      <w:r>
        <w:rPr>
          <w:noProof/>
        </w:rPr>
        <w:t>:</w:t>
      </w:r>
      <w:r w:rsidRPr="000C5450">
        <w:rPr>
          <w:noProof/>
        </w:rPr>
        <w:t xml:space="preserve"> 54-59.</w:t>
      </w:r>
    </w:p>
    <w:p w14:paraId="46E5A12B"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Awual, M.R., Kobayashi, T., Shiwaku, H., Miyazaki, Y., Motokawa, R., Suzuki, S., Okamoto, Y. and Yaita, T. (2013)</w:t>
      </w:r>
      <w:r>
        <w:rPr>
          <w:noProof/>
        </w:rPr>
        <w:t xml:space="preserve">. </w:t>
      </w:r>
      <w:r w:rsidRPr="000C5450">
        <w:rPr>
          <w:noProof/>
        </w:rPr>
        <w:t xml:space="preserve">Evaluation of lanthanide sorption and their coordination mechanism by EXAFS measurement using novel hybrid adsorbent. </w:t>
      </w:r>
      <w:r w:rsidRPr="009965AC">
        <w:rPr>
          <w:i/>
          <w:noProof/>
        </w:rPr>
        <w:t>Chemical Engineering Journal</w:t>
      </w:r>
      <w:r>
        <w:rPr>
          <w:i/>
          <w:noProof/>
        </w:rPr>
        <w:t>,</w:t>
      </w:r>
      <w:r w:rsidRPr="009965AC">
        <w:rPr>
          <w:i/>
          <w:noProof/>
        </w:rPr>
        <w:t xml:space="preserve"> </w:t>
      </w:r>
      <w:r w:rsidRPr="000C5450">
        <w:rPr>
          <w:noProof/>
        </w:rPr>
        <w:t>225</w:t>
      </w:r>
      <w:r>
        <w:rPr>
          <w:noProof/>
        </w:rPr>
        <w:t>:</w:t>
      </w:r>
      <w:r w:rsidRPr="000C5450">
        <w:rPr>
          <w:noProof/>
        </w:rPr>
        <w:t xml:space="preserve"> 558-566.</w:t>
      </w:r>
    </w:p>
    <w:p w14:paraId="7264C203"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Anastopoulos, I., Bhatnagar, A. and Lima, E.</w:t>
      </w:r>
      <w:r>
        <w:rPr>
          <w:noProof/>
        </w:rPr>
        <w:t xml:space="preserve"> </w:t>
      </w:r>
      <w:r w:rsidRPr="000C5450">
        <w:rPr>
          <w:noProof/>
        </w:rPr>
        <w:t>C. (2016)</w:t>
      </w:r>
      <w:r>
        <w:rPr>
          <w:noProof/>
        </w:rPr>
        <w:t xml:space="preserve">. </w:t>
      </w:r>
      <w:r w:rsidRPr="000C5450">
        <w:rPr>
          <w:noProof/>
        </w:rPr>
        <w:t xml:space="preserve">Adsorption of rare earth metals: A review of recent literature. </w:t>
      </w:r>
      <w:r w:rsidRPr="009965AC">
        <w:rPr>
          <w:i/>
          <w:noProof/>
        </w:rPr>
        <w:t>Journal of Molecular Liquids</w:t>
      </w:r>
      <w:r>
        <w:rPr>
          <w:i/>
          <w:noProof/>
        </w:rPr>
        <w:t>,</w:t>
      </w:r>
      <w:r w:rsidRPr="009965AC">
        <w:rPr>
          <w:i/>
          <w:noProof/>
        </w:rPr>
        <w:t xml:space="preserve"> </w:t>
      </w:r>
      <w:r w:rsidRPr="000C5450">
        <w:rPr>
          <w:noProof/>
        </w:rPr>
        <w:t>221</w:t>
      </w:r>
      <w:r>
        <w:rPr>
          <w:noProof/>
        </w:rPr>
        <w:t>:</w:t>
      </w:r>
      <w:r w:rsidRPr="000C5450">
        <w:rPr>
          <w:noProof/>
        </w:rPr>
        <w:t xml:space="preserve"> 954-962.</w:t>
      </w:r>
    </w:p>
    <w:p w14:paraId="1E73F3AA"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Ngah, W.W. and Hanafiah, M. (2008)</w:t>
      </w:r>
      <w:r>
        <w:rPr>
          <w:noProof/>
        </w:rPr>
        <w:t xml:space="preserve">. </w:t>
      </w:r>
      <w:r w:rsidRPr="000C5450">
        <w:rPr>
          <w:noProof/>
        </w:rPr>
        <w:t>Biosorption of copper ions from dilute aqueous solutions on base treatedrubber (</w:t>
      </w:r>
      <w:r w:rsidRPr="002C547D">
        <w:rPr>
          <w:i/>
          <w:iCs/>
          <w:noProof/>
        </w:rPr>
        <w:t>Hevea brasiliensis</w:t>
      </w:r>
      <w:r w:rsidRPr="000C5450">
        <w:rPr>
          <w:noProof/>
        </w:rPr>
        <w:t xml:space="preserve">) leaves powder: kinetics, isotherm, and biosorption mechanisms. </w:t>
      </w:r>
      <w:r w:rsidRPr="009965AC">
        <w:rPr>
          <w:i/>
          <w:noProof/>
        </w:rPr>
        <w:t>Journal of Environmental Sciences</w:t>
      </w:r>
      <w:r>
        <w:rPr>
          <w:i/>
          <w:noProof/>
        </w:rPr>
        <w:t xml:space="preserve">, </w:t>
      </w:r>
      <w:r w:rsidRPr="000C5450">
        <w:rPr>
          <w:noProof/>
        </w:rPr>
        <w:t>20(10)</w:t>
      </w:r>
      <w:r>
        <w:rPr>
          <w:noProof/>
        </w:rPr>
        <w:t xml:space="preserve">: </w:t>
      </w:r>
      <w:r w:rsidRPr="000C5450">
        <w:rPr>
          <w:noProof/>
        </w:rPr>
        <w:t>1168-1176.</w:t>
      </w:r>
    </w:p>
    <w:p w14:paraId="61577CEC" w14:textId="77777777" w:rsidR="000E7D61" w:rsidRDefault="000E7D61" w:rsidP="000E7D61">
      <w:pPr>
        <w:pStyle w:val="EndNoteBibliographyTitle"/>
        <w:numPr>
          <w:ilvl w:val="0"/>
          <w:numId w:val="5"/>
        </w:numPr>
        <w:tabs>
          <w:tab w:val="left" w:pos="709"/>
        </w:tabs>
        <w:spacing w:line="276" w:lineRule="auto"/>
        <w:ind w:left="360"/>
        <w:rPr>
          <w:noProof/>
        </w:rPr>
      </w:pPr>
      <w:r w:rsidRPr="000C5450">
        <w:rPr>
          <w:noProof/>
        </w:rPr>
        <w:t>Fang, L., Zhou, C., Cai, P., Chen, W., Rong, X., Dai, K., Liang, W., Gu, J.-D. and Huang, Q. (2011)</w:t>
      </w:r>
      <w:r>
        <w:rPr>
          <w:noProof/>
        </w:rPr>
        <w:t>.</w:t>
      </w:r>
      <w:r w:rsidRPr="000C5450">
        <w:rPr>
          <w:noProof/>
        </w:rPr>
        <w:t xml:space="preserve"> Binding characteristics of copper and cadmium by cyanobacterium </w:t>
      </w:r>
      <w:r w:rsidRPr="009965AC">
        <w:rPr>
          <w:i/>
          <w:iCs/>
          <w:noProof/>
        </w:rPr>
        <w:t>Spirulina platensis</w:t>
      </w:r>
      <w:r w:rsidRPr="000C5450">
        <w:rPr>
          <w:noProof/>
        </w:rPr>
        <w:t xml:space="preserve">. </w:t>
      </w:r>
      <w:r w:rsidRPr="009965AC">
        <w:rPr>
          <w:i/>
          <w:noProof/>
        </w:rPr>
        <w:t>Journal of Hazardous Materials</w:t>
      </w:r>
      <w:r>
        <w:rPr>
          <w:i/>
          <w:noProof/>
        </w:rPr>
        <w:t xml:space="preserve">, </w:t>
      </w:r>
      <w:r w:rsidRPr="000C5450">
        <w:rPr>
          <w:noProof/>
        </w:rPr>
        <w:t>190(1-3)</w:t>
      </w:r>
      <w:r>
        <w:rPr>
          <w:noProof/>
        </w:rPr>
        <w:t>:</w:t>
      </w:r>
      <w:r w:rsidRPr="000C5450">
        <w:rPr>
          <w:noProof/>
        </w:rPr>
        <w:t xml:space="preserve"> 810-815.</w:t>
      </w:r>
    </w:p>
    <w:p w14:paraId="74606477" w14:textId="77777777" w:rsidR="000E7D61" w:rsidRPr="0000629A" w:rsidRDefault="000E7D61" w:rsidP="000E7D61">
      <w:pPr>
        <w:pStyle w:val="EndNoteBibliographyTitle"/>
        <w:numPr>
          <w:ilvl w:val="0"/>
          <w:numId w:val="5"/>
        </w:numPr>
        <w:tabs>
          <w:tab w:val="left" w:pos="709"/>
        </w:tabs>
        <w:spacing w:line="276" w:lineRule="auto"/>
        <w:ind w:left="360"/>
        <w:rPr>
          <w:noProof/>
        </w:rPr>
      </w:pPr>
      <w:r w:rsidRPr="000C5450">
        <w:rPr>
          <w:noProof/>
        </w:rPr>
        <w:t>Awwad, N., Daifuallah, A. and Ali, M. (2008)</w:t>
      </w:r>
      <w:r>
        <w:rPr>
          <w:noProof/>
        </w:rPr>
        <w:t xml:space="preserve">. </w:t>
      </w:r>
      <w:r w:rsidRPr="000C5450">
        <w:rPr>
          <w:noProof/>
        </w:rPr>
        <w:t>Removal of Pb</w:t>
      </w:r>
      <w:r w:rsidRPr="004D570E">
        <w:rPr>
          <w:noProof/>
          <w:vertAlign w:val="superscript"/>
        </w:rPr>
        <w:t>2+</w:t>
      </w:r>
      <w:r w:rsidRPr="000C5450">
        <w:rPr>
          <w:noProof/>
        </w:rPr>
        <w:t>, Cd</w:t>
      </w:r>
      <w:r w:rsidRPr="004D570E">
        <w:rPr>
          <w:noProof/>
          <w:vertAlign w:val="superscript"/>
        </w:rPr>
        <w:t>2+</w:t>
      </w:r>
      <w:r w:rsidRPr="000C5450">
        <w:rPr>
          <w:noProof/>
        </w:rPr>
        <w:t>, Fe</w:t>
      </w:r>
      <w:r w:rsidRPr="004D570E">
        <w:rPr>
          <w:noProof/>
          <w:vertAlign w:val="superscript"/>
        </w:rPr>
        <w:t>3+</w:t>
      </w:r>
      <w:r w:rsidRPr="000C5450">
        <w:rPr>
          <w:noProof/>
        </w:rPr>
        <w:t>, and Sr</w:t>
      </w:r>
      <w:r w:rsidRPr="004D570E">
        <w:rPr>
          <w:noProof/>
          <w:vertAlign w:val="superscript"/>
        </w:rPr>
        <w:t>2+</w:t>
      </w:r>
      <w:r w:rsidRPr="000C5450">
        <w:rPr>
          <w:noProof/>
        </w:rPr>
        <w:t xml:space="preserve"> from aqueous solution by selected activated carbons derived from date pits. </w:t>
      </w:r>
      <w:r w:rsidRPr="004D570E">
        <w:rPr>
          <w:i/>
          <w:noProof/>
        </w:rPr>
        <w:t xml:space="preserve">Solvent Extraction </w:t>
      </w:r>
      <w:r>
        <w:rPr>
          <w:i/>
          <w:noProof/>
        </w:rPr>
        <w:t>a</w:t>
      </w:r>
      <w:r w:rsidRPr="004D570E">
        <w:rPr>
          <w:i/>
          <w:noProof/>
        </w:rPr>
        <w:t>nd Ion Exchange</w:t>
      </w:r>
      <w:r>
        <w:rPr>
          <w:i/>
          <w:noProof/>
        </w:rPr>
        <w:t>,</w:t>
      </w:r>
      <w:r w:rsidRPr="004D570E">
        <w:rPr>
          <w:i/>
          <w:noProof/>
        </w:rPr>
        <w:t xml:space="preserve"> </w:t>
      </w:r>
      <w:r w:rsidRPr="000C5450">
        <w:rPr>
          <w:noProof/>
        </w:rPr>
        <w:t>26(6)</w:t>
      </w:r>
      <w:r>
        <w:rPr>
          <w:noProof/>
        </w:rPr>
        <w:t>:</w:t>
      </w:r>
      <w:r w:rsidRPr="000C5450">
        <w:rPr>
          <w:noProof/>
        </w:rPr>
        <w:t xml:space="preserve"> 764-782.</w:t>
      </w:r>
    </w:p>
    <w:p w14:paraId="042D4104" w14:textId="77777777" w:rsidR="000E7D61" w:rsidRDefault="000E7D61" w:rsidP="00383C16">
      <w:pPr>
        <w:spacing w:after="0"/>
        <w:jc w:val="center"/>
        <w:rPr>
          <w:rFonts w:ascii="Times New Roman" w:hAnsi="Times New Roman"/>
          <w:noProof/>
          <w:sz w:val="20"/>
          <w:szCs w:val="20"/>
          <w:lang w:bidi="ar-SA"/>
        </w:rPr>
        <w:sectPr w:rsidR="000E7D61" w:rsidSect="000E7D61">
          <w:footerReference w:type="even" r:id="rId40"/>
          <w:footerReference w:type="default" r:id="rId41"/>
          <w:type w:val="continuous"/>
          <w:pgSz w:w="12240" w:h="15840" w:code="1"/>
          <w:pgMar w:top="1800" w:right="1469" w:bottom="1699" w:left="1440" w:header="706" w:footer="706" w:gutter="0"/>
          <w:pgNumType w:start="0"/>
          <w:cols w:num="2" w:space="403"/>
          <w:docGrid w:linePitch="360"/>
        </w:sectPr>
      </w:pPr>
    </w:p>
    <w:p w14:paraId="5D215AFF" w14:textId="35366E2B" w:rsidR="006768E9" w:rsidRPr="00383C16" w:rsidRDefault="006768E9" w:rsidP="00383C16">
      <w:pPr>
        <w:spacing w:after="0"/>
        <w:jc w:val="center"/>
        <w:rPr>
          <w:rFonts w:ascii="Times New Roman" w:hAnsi="Times New Roman"/>
          <w:noProof/>
          <w:sz w:val="20"/>
          <w:szCs w:val="20"/>
          <w:lang w:bidi="ar-SA"/>
        </w:rPr>
      </w:pPr>
    </w:p>
    <w:p w14:paraId="4D8A8F86" w14:textId="77777777" w:rsidR="00A74A7E" w:rsidRPr="00383C16" w:rsidRDefault="00A74A7E" w:rsidP="00383C16">
      <w:pPr>
        <w:spacing w:after="0"/>
        <w:jc w:val="both"/>
        <w:rPr>
          <w:rFonts w:ascii="Times New Roman" w:hAnsi="Times New Roman"/>
          <w:noProof/>
          <w:lang w:bidi="ar-SA"/>
        </w:rPr>
      </w:pPr>
    </w:p>
    <w:sectPr w:rsidR="00A74A7E" w:rsidRPr="00383C16" w:rsidSect="00161FE3">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5CE1E5C4"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A34A83">
      <w:rPr>
        <w:rFonts w:ascii="Times New Roman" w:hAnsi="Times New Roman"/>
        <w:lang w:val="en-US"/>
      </w:rPr>
      <w:t>848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30C0F474" w:rsidR="00D75B35" w:rsidRPr="004B43FF" w:rsidRDefault="00A34A83">
    <w:pPr>
      <w:pStyle w:val="Footer"/>
      <w:rPr>
        <w:rFonts w:ascii="Times New Roman" w:hAnsi="Times New Roman"/>
        <w:lang w:val="en-US"/>
      </w:rPr>
    </w:pPr>
    <w:r>
      <w:rPr>
        <w:rFonts w:ascii="Times New Roman" w:hAnsi="Times New Roman"/>
        <w:noProof/>
        <w:lang w:val="en-US"/>
      </w:rPr>
      <w:t>849</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86E0D" w14:textId="74DFA19E" w:rsidR="006336C1" w:rsidRDefault="006336C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A34A83">
      <w:rPr>
        <w:rFonts w:ascii="Times New Roman" w:hAnsi="Times New Roman"/>
        <w:lang w:val="en-US"/>
      </w:rPr>
      <w:t>850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4F3EC" w14:textId="3775E136" w:rsidR="006336C1" w:rsidRPr="004B43FF" w:rsidRDefault="00A34A83">
    <w:pPr>
      <w:pStyle w:val="Footer"/>
      <w:rPr>
        <w:rFonts w:ascii="Times New Roman" w:hAnsi="Times New Roman"/>
        <w:lang w:val="en-US"/>
      </w:rPr>
    </w:pPr>
    <w:r>
      <w:rPr>
        <w:rFonts w:ascii="Times New Roman" w:hAnsi="Times New Roman"/>
        <w:noProof/>
        <w:lang w:val="en-US"/>
      </w:rPr>
      <w:t>851</w:t>
    </w:r>
    <w:r w:rsidR="006336C1" w:rsidRPr="0069547D">
      <w:rPr>
        <w:rFonts w:ascii="Times New Roman" w:hAnsi="Times New Roman"/>
        <w:noProof/>
        <w:lang w:val="en-US"/>
      </w:rPr>
      <w:ptab w:relativeTo="margin" w:alignment="center" w:leader="none"/>
    </w:r>
    <w:r w:rsidR="006336C1"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A2812" w14:textId="57F199BB" w:rsidR="006336C1" w:rsidRDefault="006336C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A34A83">
      <w:rPr>
        <w:rFonts w:ascii="Times New Roman" w:hAnsi="Times New Roman"/>
        <w:lang w:val="en-US"/>
      </w:rPr>
      <w:t>852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FBB15" w14:textId="3CE164E3" w:rsidR="006336C1" w:rsidRPr="004B43FF" w:rsidRDefault="00A34A83">
    <w:pPr>
      <w:pStyle w:val="Footer"/>
      <w:rPr>
        <w:rFonts w:ascii="Times New Roman" w:hAnsi="Times New Roman"/>
        <w:lang w:val="en-US"/>
      </w:rPr>
    </w:pPr>
    <w:r>
      <w:rPr>
        <w:rFonts w:ascii="Times New Roman" w:hAnsi="Times New Roman"/>
        <w:noProof/>
        <w:lang w:val="en-US"/>
      </w:rPr>
      <w:t>853</w:t>
    </w:r>
    <w:r w:rsidR="006336C1" w:rsidRPr="0069547D">
      <w:rPr>
        <w:rFonts w:ascii="Times New Roman" w:hAnsi="Times New Roman"/>
        <w:noProof/>
        <w:lang w:val="en-US"/>
      </w:rPr>
      <w:ptab w:relativeTo="margin" w:alignment="center" w:leader="none"/>
    </w:r>
    <w:r w:rsidR="006336C1"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289E7" w14:textId="30CF961C" w:rsidR="006336C1" w:rsidRDefault="006336C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A34A83">
      <w:rPr>
        <w:rFonts w:ascii="Times New Roman" w:hAnsi="Times New Roman"/>
        <w:lang w:val="en-US"/>
      </w:rPr>
      <w:t>854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3D83A" w14:textId="7333FF30" w:rsidR="006336C1" w:rsidRPr="004B43FF" w:rsidRDefault="00A34A83">
    <w:pPr>
      <w:pStyle w:val="Footer"/>
      <w:rPr>
        <w:rFonts w:ascii="Times New Roman" w:hAnsi="Times New Roman"/>
        <w:lang w:val="en-US"/>
      </w:rPr>
    </w:pPr>
    <w:r>
      <w:rPr>
        <w:rFonts w:ascii="Times New Roman" w:hAnsi="Times New Roman"/>
        <w:noProof/>
        <w:lang w:val="en-US"/>
      </w:rPr>
      <w:t>855</w:t>
    </w:r>
    <w:r w:rsidR="006336C1" w:rsidRPr="0069547D">
      <w:rPr>
        <w:rFonts w:ascii="Times New Roman" w:hAnsi="Times New Roman"/>
        <w:noProof/>
        <w:lang w:val="en-US"/>
      </w:rPr>
      <w:ptab w:relativeTo="margin" w:alignment="center" w:leader="none"/>
    </w:r>
    <w:r w:rsidR="006336C1"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F56AA" w14:textId="04EC368A" w:rsidR="006336C1" w:rsidRDefault="006336C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r w:rsidR="00A34A83">
      <w:rPr>
        <w:rFonts w:ascii="Times New Roman" w:hAnsi="Times New Roman"/>
        <w:lang w:val="en-US"/>
      </w:rPr>
      <w:t>56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21D2B" w14:textId="7919992A" w:rsidR="006336C1" w:rsidRPr="004B43FF" w:rsidRDefault="00A34A83">
    <w:pPr>
      <w:pStyle w:val="Footer"/>
      <w:rPr>
        <w:rFonts w:ascii="Times New Roman" w:hAnsi="Times New Roman"/>
        <w:lang w:val="en-US"/>
      </w:rPr>
    </w:pPr>
    <w:r>
      <w:rPr>
        <w:rFonts w:ascii="Times New Roman" w:hAnsi="Times New Roman"/>
        <w:noProof/>
        <w:lang w:val="en-US"/>
      </w:rPr>
      <w:t>857</w:t>
    </w:r>
    <w:r w:rsidR="006336C1" w:rsidRPr="0069547D">
      <w:rPr>
        <w:rFonts w:ascii="Times New Roman" w:hAnsi="Times New Roman"/>
        <w:noProof/>
        <w:lang w:val="en-US"/>
      </w:rPr>
      <w:ptab w:relativeTo="margin" w:alignment="center" w:leader="none"/>
    </w:r>
    <w:r w:rsidR="006336C1"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243333A2"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4A1191">
      <w:rPr>
        <w:rFonts w:ascii="Times New Roman" w:hAnsi="Times New Roman"/>
        <w:i/>
        <w:lang w:val="en-US"/>
      </w:rPr>
      <w:t>5</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A34A83">
      <w:rPr>
        <w:rFonts w:ascii="Times New Roman" w:hAnsi="Times New Roman"/>
        <w:i/>
        <w:lang w:val="en-US"/>
      </w:rPr>
      <w:t>848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A34A83">
      <w:rPr>
        <w:rFonts w:ascii="Times New Roman" w:hAnsi="Times New Roman"/>
        <w:i/>
        <w:lang w:val="en-US"/>
      </w:rPr>
      <w:t>857</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DA775" w14:textId="37D0A465" w:rsidR="00CA2D86" w:rsidRPr="00CA2D86" w:rsidRDefault="00CA2D86" w:rsidP="00CA2D86">
    <w:pPr>
      <w:spacing w:after="0"/>
      <w:ind w:left="1170" w:right="-18" w:hanging="1170"/>
      <w:rPr>
        <w:rFonts w:asciiTheme="majorBidi" w:hAnsiTheme="majorBidi" w:cstheme="majorBidi"/>
        <w:bCs/>
        <w:sz w:val="20"/>
        <w:szCs w:val="20"/>
      </w:rPr>
    </w:pPr>
    <w:r>
      <w:rPr>
        <w:rFonts w:ascii="Times New Roman" w:hAnsi="Times New Roman"/>
        <w:sz w:val="20"/>
        <w:szCs w:val="20"/>
      </w:rPr>
      <w:t>Shariff et al</w:t>
    </w:r>
    <w:r w:rsidR="008E6968" w:rsidRPr="00CA2D86">
      <w:rPr>
        <w:rFonts w:ascii="Times New Roman" w:hAnsi="Times New Roman"/>
        <w:sz w:val="20"/>
        <w:szCs w:val="20"/>
      </w:rPr>
      <w:t xml:space="preserve">:  </w:t>
    </w:r>
    <w:r w:rsidR="002752F0" w:rsidRPr="00CA2D86">
      <w:rPr>
        <w:rFonts w:ascii="Times New Roman" w:hAnsi="Times New Roman"/>
        <w:sz w:val="20"/>
        <w:szCs w:val="20"/>
      </w:rPr>
      <w:t xml:space="preserve"> </w:t>
    </w:r>
    <w:r>
      <w:rPr>
        <w:rFonts w:ascii="Times New Roman" w:hAnsi="Times New Roman"/>
        <w:sz w:val="20"/>
        <w:szCs w:val="20"/>
      </w:rPr>
      <w:tab/>
    </w:r>
    <w:r w:rsidRPr="00CA2D86">
      <w:rPr>
        <w:rFonts w:asciiTheme="majorBidi" w:hAnsiTheme="majorBidi" w:cstheme="majorBidi"/>
        <w:bCs/>
        <w:sz w:val="20"/>
        <w:szCs w:val="20"/>
      </w:rPr>
      <w:t>CHITOSAN-LIGNIN COMPOSITE FOR RECOVERY OF LANTHANUM (III) IONS FROM AQUEOUS SOLUTIONS</w:t>
    </w:r>
  </w:p>
  <w:p w14:paraId="652E6EB3" w14:textId="275E3AFA"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95A17"/>
    <w:multiLevelType w:val="multilevel"/>
    <w:tmpl w:val="D7DCBDD4"/>
    <w:lvl w:ilvl="0">
      <w:start w:val="1"/>
      <w:numFmt w:val="decimal"/>
      <w:lvlText w:val="%1."/>
      <w:lvlJc w:val="left"/>
      <w:pPr>
        <w:ind w:left="1038" w:hanging="360"/>
      </w:pPr>
      <w:rPr>
        <w:rFonts w:hint="default"/>
      </w:rPr>
    </w:lvl>
    <w:lvl w:ilvl="1">
      <w:start w:val="1"/>
      <w:numFmt w:val="decimal"/>
      <w:isLgl/>
      <w:lvlText w:val="%1.%2"/>
      <w:lvlJc w:val="left"/>
      <w:pPr>
        <w:ind w:left="1398" w:hanging="360"/>
      </w:pPr>
      <w:rPr>
        <w:rFonts w:hint="default"/>
        <w:b w:val="0"/>
        <w:bCs w:val="0"/>
      </w:rPr>
    </w:lvl>
    <w:lvl w:ilvl="2">
      <w:start w:val="1"/>
      <w:numFmt w:val="decimal"/>
      <w:isLgl/>
      <w:lvlText w:val="%1.%2.%3"/>
      <w:lvlJc w:val="left"/>
      <w:pPr>
        <w:ind w:left="2118" w:hanging="720"/>
      </w:pPr>
      <w:rPr>
        <w:rFonts w:hint="default"/>
      </w:rPr>
    </w:lvl>
    <w:lvl w:ilvl="3">
      <w:start w:val="1"/>
      <w:numFmt w:val="decimal"/>
      <w:isLgl/>
      <w:lvlText w:val="%1.%2.%3.%4"/>
      <w:lvlJc w:val="left"/>
      <w:pPr>
        <w:ind w:left="2478" w:hanging="720"/>
      </w:pPr>
      <w:rPr>
        <w:rFonts w:hint="default"/>
      </w:rPr>
    </w:lvl>
    <w:lvl w:ilvl="4">
      <w:start w:val="1"/>
      <w:numFmt w:val="decimal"/>
      <w:isLgl/>
      <w:lvlText w:val="%1.%2.%3.%4.%5"/>
      <w:lvlJc w:val="left"/>
      <w:pPr>
        <w:ind w:left="3198" w:hanging="1080"/>
      </w:pPr>
      <w:rPr>
        <w:rFonts w:hint="default"/>
      </w:rPr>
    </w:lvl>
    <w:lvl w:ilvl="5">
      <w:start w:val="1"/>
      <w:numFmt w:val="decimal"/>
      <w:isLgl/>
      <w:lvlText w:val="%1.%2.%3.%4.%5.%6"/>
      <w:lvlJc w:val="left"/>
      <w:pPr>
        <w:ind w:left="3558" w:hanging="1080"/>
      </w:pPr>
      <w:rPr>
        <w:rFonts w:hint="default"/>
      </w:rPr>
    </w:lvl>
    <w:lvl w:ilvl="6">
      <w:start w:val="1"/>
      <w:numFmt w:val="decimal"/>
      <w:isLgl/>
      <w:lvlText w:val="%1.%2.%3.%4.%5.%6.%7"/>
      <w:lvlJc w:val="left"/>
      <w:pPr>
        <w:ind w:left="4278" w:hanging="1440"/>
      </w:pPr>
      <w:rPr>
        <w:rFonts w:hint="default"/>
      </w:rPr>
    </w:lvl>
    <w:lvl w:ilvl="7">
      <w:start w:val="1"/>
      <w:numFmt w:val="decimal"/>
      <w:isLgl/>
      <w:lvlText w:val="%1.%2.%3.%4.%5.%6.%7.%8"/>
      <w:lvlJc w:val="left"/>
      <w:pPr>
        <w:ind w:left="4638" w:hanging="1440"/>
      </w:pPr>
      <w:rPr>
        <w:rFonts w:hint="default"/>
      </w:rPr>
    </w:lvl>
    <w:lvl w:ilvl="8">
      <w:start w:val="1"/>
      <w:numFmt w:val="decimal"/>
      <w:isLgl/>
      <w:lvlText w:val="%1.%2.%3.%4.%5.%6.%7.%8.%9"/>
      <w:lvlJc w:val="left"/>
      <w:pPr>
        <w:ind w:left="4998" w:hanging="1440"/>
      </w:pPr>
      <w:rPr>
        <w:rFonts w:hint="default"/>
      </w:r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4FF07EE9"/>
    <w:multiLevelType w:val="hybridMultilevel"/>
    <w:tmpl w:val="21AC3CA2"/>
    <w:lvl w:ilvl="0" w:tplc="72AC8A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3E228FB"/>
    <w:multiLevelType w:val="hybridMultilevel"/>
    <w:tmpl w:val="B0F08FC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29A"/>
    <w:rsid w:val="00006EBC"/>
    <w:rsid w:val="00016385"/>
    <w:rsid w:val="00022C54"/>
    <w:rsid w:val="00070690"/>
    <w:rsid w:val="00084936"/>
    <w:rsid w:val="000944A8"/>
    <w:rsid w:val="000C49FF"/>
    <w:rsid w:val="000C5261"/>
    <w:rsid w:val="000E5AF1"/>
    <w:rsid w:val="000E7D61"/>
    <w:rsid w:val="000F77DA"/>
    <w:rsid w:val="001068E8"/>
    <w:rsid w:val="00117BCD"/>
    <w:rsid w:val="00161FE3"/>
    <w:rsid w:val="001B0F9D"/>
    <w:rsid w:val="001D035A"/>
    <w:rsid w:val="001D3855"/>
    <w:rsid w:val="001D6F2C"/>
    <w:rsid w:val="001F72B9"/>
    <w:rsid w:val="002004F5"/>
    <w:rsid w:val="00221D39"/>
    <w:rsid w:val="002752F0"/>
    <w:rsid w:val="002867F0"/>
    <w:rsid w:val="0029079C"/>
    <w:rsid w:val="00293BBF"/>
    <w:rsid w:val="002B188F"/>
    <w:rsid w:val="002B3BD8"/>
    <w:rsid w:val="002C547D"/>
    <w:rsid w:val="002F3F91"/>
    <w:rsid w:val="00304767"/>
    <w:rsid w:val="00304B34"/>
    <w:rsid w:val="00312C0E"/>
    <w:rsid w:val="00345738"/>
    <w:rsid w:val="00361BAF"/>
    <w:rsid w:val="00367D1F"/>
    <w:rsid w:val="00373A9B"/>
    <w:rsid w:val="0038323C"/>
    <w:rsid w:val="00383C16"/>
    <w:rsid w:val="00383F26"/>
    <w:rsid w:val="0039005B"/>
    <w:rsid w:val="003B0AC0"/>
    <w:rsid w:val="003D585B"/>
    <w:rsid w:val="003E7DA6"/>
    <w:rsid w:val="003F12FF"/>
    <w:rsid w:val="00420074"/>
    <w:rsid w:val="004760D4"/>
    <w:rsid w:val="00494C46"/>
    <w:rsid w:val="004A1191"/>
    <w:rsid w:val="004A12DD"/>
    <w:rsid w:val="004B43FF"/>
    <w:rsid w:val="00502641"/>
    <w:rsid w:val="00510BA6"/>
    <w:rsid w:val="00534441"/>
    <w:rsid w:val="00542CFC"/>
    <w:rsid w:val="00545363"/>
    <w:rsid w:val="00567D9E"/>
    <w:rsid w:val="00583C85"/>
    <w:rsid w:val="00584156"/>
    <w:rsid w:val="005C6768"/>
    <w:rsid w:val="005D5AA5"/>
    <w:rsid w:val="00624C7C"/>
    <w:rsid w:val="0063144D"/>
    <w:rsid w:val="006336C1"/>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E6950"/>
    <w:rsid w:val="007F4ECC"/>
    <w:rsid w:val="00801E18"/>
    <w:rsid w:val="00802C35"/>
    <w:rsid w:val="00816289"/>
    <w:rsid w:val="0082181A"/>
    <w:rsid w:val="008320F6"/>
    <w:rsid w:val="0086622B"/>
    <w:rsid w:val="008B02C7"/>
    <w:rsid w:val="008B470E"/>
    <w:rsid w:val="008C14D6"/>
    <w:rsid w:val="008E1211"/>
    <w:rsid w:val="008E5BBF"/>
    <w:rsid w:val="008E6968"/>
    <w:rsid w:val="008F2DC2"/>
    <w:rsid w:val="009110FB"/>
    <w:rsid w:val="00917637"/>
    <w:rsid w:val="00992776"/>
    <w:rsid w:val="00A14DB9"/>
    <w:rsid w:val="00A34A83"/>
    <w:rsid w:val="00A4762A"/>
    <w:rsid w:val="00A74A7E"/>
    <w:rsid w:val="00A87399"/>
    <w:rsid w:val="00AD1B8A"/>
    <w:rsid w:val="00AD76AF"/>
    <w:rsid w:val="00AE713F"/>
    <w:rsid w:val="00B1121C"/>
    <w:rsid w:val="00B25B65"/>
    <w:rsid w:val="00B2770A"/>
    <w:rsid w:val="00B314AD"/>
    <w:rsid w:val="00B36193"/>
    <w:rsid w:val="00B7255A"/>
    <w:rsid w:val="00B75BF6"/>
    <w:rsid w:val="00B95E42"/>
    <w:rsid w:val="00BA1F7B"/>
    <w:rsid w:val="00BB223B"/>
    <w:rsid w:val="00BB58AF"/>
    <w:rsid w:val="00BC195E"/>
    <w:rsid w:val="00BD2480"/>
    <w:rsid w:val="00BE2D36"/>
    <w:rsid w:val="00BE7C30"/>
    <w:rsid w:val="00C055BF"/>
    <w:rsid w:val="00C0756D"/>
    <w:rsid w:val="00C10123"/>
    <w:rsid w:val="00C2226A"/>
    <w:rsid w:val="00C80273"/>
    <w:rsid w:val="00C943DD"/>
    <w:rsid w:val="00C94D92"/>
    <w:rsid w:val="00C97340"/>
    <w:rsid w:val="00CA2D86"/>
    <w:rsid w:val="00CA513F"/>
    <w:rsid w:val="00CC6D67"/>
    <w:rsid w:val="00CD41CA"/>
    <w:rsid w:val="00CE6805"/>
    <w:rsid w:val="00CF05FF"/>
    <w:rsid w:val="00D33D1A"/>
    <w:rsid w:val="00D340BB"/>
    <w:rsid w:val="00D505D5"/>
    <w:rsid w:val="00D63C28"/>
    <w:rsid w:val="00D75B35"/>
    <w:rsid w:val="00D76E09"/>
    <w:rsid w:val="00D9736F"/>
    <w:rsid w:val="00D97773"/>
    <w:rsid w:val="00D9792A"/>
    <w:rsid w:val="00DD377F"/>
    <w:rsid w:val="00E17493"/>
    <w:rsid w:val="00E229C4"/>
    <w:rsid w:val="00E25547"/>
    <w:rsid w:val="00E2773B"/>
    <w:rsid w:val="00E3287E"/>
    <w:rsid w:val="00E66197"/>
    <w:rsid w:val="00E86162"/>
    <w:rsid w:val="00EB5BA5"/>
    <w:rsid w:val="00EB5C84"/>
    <w:rsid w:val="00EE496C"/>
    <w:rsid w:val="00EF4195"/>
    <w:rsid w:val="00F202C3"/>
    <w:rsid w:val="00F23D94"/>
    <w:rsid w:val="00F307D5"/>
    <w:rsid w:val="00F31093"/>
    <w:rsid w:val="00F412AF"/>
    <w:rsid w:val="00F43667"/>
    <w:rsid w:val="00F447A7"/>
    <w:rsid w:val="00F467A2"/>
    <w:rsid w:val="00F567E6"/>
    <w:rsid w:val="00F743E1"/>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293BB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293BBF"/>
    <w:rPr>
      <w:color w:val="0000FF" w:themeColor="hyperlink"/>
      <w:u w:val="single"/>
    </w:rPr>
  </w:style>
  <w:style w:type="character" w:customStyle="1" w:styleId="ListParagraphChar">
    <w:name w:val="List Paragraph Char"/>
    <w:basedOn w:val="DefaultParagraphFont"/>
    <w:link w:val="ListParagraph"/>
    <w:uiPriority w:val="34"/>
    <w:rsid w:val="00293BBF"/>
    <w:rPr>
      <w:rFonts w:eastAsia="Times New Roman"/>
      <w:sz w:val="22"/>
      <w:szCs w:val="22"/>
      <w:lang w:val="en-US" w:eastAsia="en-US" w:bidi="en-US"/>
    </w:rPr>
  </w:style>
  <w:style w:type="table" w:styleId="LightShading">
    <w:name w:val="Light Shading"/>
    <w:basedOn w:val="TableNormal"/>
    <w:uiPriority w:val="60"/>
    <w:rsid w:val="00293BBF"/>
    <w:rPr>
      <w:rFonts w:asciiTheme="minorHAnsi" w:eastAsia="Batang"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5">
    <w:name w:val="Light List Accent 5"/>
    <w:basedOn w:val="TableNormal"/>
    <w:uiPriority w:val="61"/>
    <w:rsid w:val="00293BBF"/>
    <w:rPr>
      <w:rFonts w:asciiTheme="minorHAnsi" w:eastAsia="Batang" w:hAnsiTheme="minorHAnsi" w:cstheme="minorBidi"/>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TableGrid">
    <w:name w:val="Table Grid"/>
    <w:basedOn w:val="TableNormal"/>
    <w:uiPriority w:val="59"/>
    <w:unhideWhenUsed/>
    <w:rsid w:val="00293BBF"/>
    <w:rPr>
      <w:rFonts w:asciiTheme="minorHAnsi" w:eastAsia="Batang"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293BBF"/>
    <w:pPr>
      <w:widowControl w:val="0"/>
      <w:autoSpaceDE w:val="0"/>
      <w:autoSpaceDN w:val="0"/>
      <w:adjustRightInd w:val="0"/>
    </w:pPr>
    <w:rPr>
      <w:rFonts w:ascii="Arial" w:eastAsia="SimSun" w:hAnsi="Arial" w:cs="Arial"/>
      <w:sz w:val="24"/>
      <w:szCs w:val="24"/>
      <w:lang w:val="x-none" w:eastAsia="en-US"/>
    </w:rPr>
  </w:style>
  <w:style w:type="table" w:customStyle="1" w:styleId="TableGrid1">
    <w:name w:val="Table Grid1"/>
    <w:basedOn w:val="TableNormal"/>
    <w:next w:val="TableGrid"/>
    <w:uiPriority w:val="39"/>
    <w:rsid w:val="00293BBF"/>
    <w:rPr>
      <w:rFonts w:ascii="Calibri" w:hAnsi="Calibri"/>
      <w:lang w:val="ms-MY" w:eastAsia="ms-M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BibliographyTitle">
    <w:name w:val="EndNote Bibliography Title"/>
    <w:basedOn w:val="EndNoteBibliography"/>
    <w:link w:val="EndNoteBibliographyTitleChar"/>
    <w:rsid w:val="00293BBF"/>
    <w:pPr>
      <w:ind w:left="284" w:right="0" w:hanging="284"/>
    </w:pPr>
    <w:rPr>
      <w:b w:val="0"/>
      <w:bCs/>
    </w:rPr>
  </w:style>
  <w:style w:type="character" w:customStyle="1" w:styleId="EndNoteBibliographyTitleChar">
    <w:name w:val="EndNote Bibliography Title Char"/>
    <w:basedOn w:val="DefaultParagraphFont"/>
    <w:link w:val="EndNoteBibliographyTitle"/>
    <w:rsid w:val="00293BBF"/>
    <w:rPr>
      <w:rFonts w:ascii="Times New Roman" w:hAnsi="Times New Roman"/>
      <w:bCs/>
      <w:lang w:val="en-GB" w:eastAsia="en-US"/>
    </w:rPr>
  </w:style>
  <w:style w:type="paragraph" w:customStyle="1" w:styleId="EndNoteBibliography">
    <w:name w:val="EndNote Bibliography"/>
    <w:basedOn w:val="Normal"/>
    <w:link w:val="EndNoteBibliographyChar"/>
    <w:rsid w:val="00293BBF"/>
    <w:pPr>
      <w:spacing w:after="0" w:line="240" w:lineRule="auto"/>
      <w:ind w:right="-18"/>
      <w:jc w:val="both"/>
    </w:pPr>
    <w:rPr>
      <w:rFonts w:ascii="Times New Roman" w:eastAsia="Calibri" w:hAnsi="Times New Roman"/>
      <w:b/>
      <w:sz w:val="20"/>
      <w:szCs w:val="20"/>
      <w:lang w:val="en-GB" w:bidi="ar-SA"/>
    </w:rPr>
  </w:style>
  <w:style w:type="character" w:customStyle="1" w:styleId="EndNoteBibliographyChar">
    <w:name w:val="EndNote Bibliography Char"/>
    <w:basedOn w:val="DefaultParagraphFont"/>
    <w:link w:val="EndNoteBibliography"/>
    <w:rsid w:val="00293BBF"/>
    <w:rPr>
      <w:rFonts w:ascii="Times New Roman" w:hAnsi="Times New Roman"/>
      <w:b/>
      <w:lang w:val="en-GB" w:eastAsia="en-US"/>
    </w:rPr>
  </w:style>
  <w:style w:type="character" w:styleId="UnresolvedMention">
    <w:name w:val="Unresolved Mention"/>
    <w:basedOn w:val="DefaultParagraphFont"/>
    <w:uiPriority w:val="99"/>
    <w:semiHidden/>
    <w:unhideWhenUsed/>
    <w:rsid w:val="00293BBF"/>
    <w:rPr>
      <w:color w:val="605E5C"/>
      <w:shd w:val="clear" w:color="auto" w:fill="E1DFDD"/>
    </w:rPr>
  </w:style>
  <w:style w:type="character" w:styleId="CommentReference">
    <w:name w:val="annotation reference"/>
    <w:basedOn w:val="DefaultParagraphFont"/>
    <w:uiPriority w:val="99"/>
    <w:semiHidden/>
    <w:unhideWhenUsed/>
    <w:rsid w:val="00293BBF"/>
    <w:rPr>
      <w:sz w:val="16"/>
      <w:szCs w:val="16"/>
    </w:rPr>
  </w:style>
  <w:style w:type="paragraph" w:styleId="CommentText">
    <w:name w:val="annotation text"/>
    <w:basedOn w:val="Normal"/>
    <w:link w:val="CommentTextChar"/>
    <w:uiPriority w:val="99"/>
    <w:semiHidden/>
    <w:unhideWhenUsed/>
    <w:rsid w:val="00293BBF"/>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293BBF"/>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293BBF"/>
    <w:rPr>
      <w:b/>
      <w:bCs/>
    </w:rPr>
  </w:style>
  <w:style w:type="character" w:customStyle="1" w:styleId="CommentSubjectChar">
    <w:name w:val="Comment Subject Char"/>
    <w:basedOn w:val="CommentTextChar"/>
    <w:link w:val="CommentSubject"/>
    <w:uiPriority w:val="99"/>
    <w:semiHidden/>
    <w:rsid w:val="00293BBF"/>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3.bin"/><Relationship Id="rId26" Type="http://schemas.openxmlformats.org/officeDocument/2006/relationships/image" Target="media/image5.wmf"/><Relationship Id="rId39" Type="http://schemas.openxmlformats.org/officeDocument/2006/relationships/chart" Target="charts/chart7.xml"/><Relationship Id="rId21" Type="http://schemas.openxmlformats.org/officeDocument/2006/relationships/chart" Target="charts/chart1.xml"/><Relationship Id="rId34" Type="http://schemas.openxmlformats.org/officeDocument/2006/relationships/chart" Target="charts/chart4.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oter" Target="footer4.xml"/><Relationship Id="rId29" Type="http://schemas.openxmlformats.org/officeDocument/2006/relationships/oleObject" Target="embeddings/oleObject5.bin"/><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image" Target="media/image8.wmf"/><Relationship Id="rId37" Type="http://schemas.openxmlformats.org/officeDocument/2006/relationships/footer" Target="footer8.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chart" Target="charts/chart3.xml"/><Relationship Id="rId28" Type="http://schemas.openxmlformats.org/officeDocument/2006/relationships/image" Target="media/image6.wmf"/><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3.xml"/><Relationship Id="rId31"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chart" Target="charts/chart2.xml"/><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chart" Target="charts/chart5.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oleObject" Target="embeddings/oleObject7.bin"/><Relationship Id="rId38"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edaranadmin\OneDrive%20-%20Universiti%20Teknologi%20MARA\RESEARCH%20NEW\STUDENT\MSC\Shuhaida%20adsorbent\Data\characterization.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oleObject" Target="file:///D:\FILE%20LATEST\Dr%20Shariff\icp%20data%20shuhaidah%20oct%202019_sha%20(1).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edaranadmin\OneDrive%20-%20Universiti%20Teknologi%20MARA\RESEARCH%20NEW\STUDENT\MSC\Shuhaida%20adsorbent\Data\icp%20data%20shuhaidah%20oct%202019-UiTm-PC.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User\OneDrive%20-%20Universiti%20Teknologi%20MARA\RESEARCH%20NEW\STUDENT\MSC\Shuhaida%20adsorbent\Data\icp%20data%20shuhaidah%20oct%202019-UiTm-PC.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9002187226597007E-2"/>
          <c:y val="7.2453101257079738E-2"/>
          <c:w val="0.85251984220535304"/>
          <c:h val="0.7674953270246424"/>
        </c:manualLayout>
      </c:layout>
      <c:scatterChart>
        <c:scatterStyle val="smoothMarker"/>
        <c:varyColors val="0"/>
        <c:ser>
          <c:idx val="0"/>
          <c:order val="0"/>
          <c:spPr>
            <a:ln w="12700">
              <a:solidFill>
                <a:prstClr val="black"/>
              </a:solidFill>
            </a:ln>
          </c:spPr>
          <c:marker>
            <c:symbol val="none"/>
          </c:marker>
          <c:xVal>
            <c:numRef>
              <c:f>Sheet7!$A$5:$A$3555</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Sheet7!$B$5:$B$3555</c:f>
              <c:numCache>
                <c:formatCode>General</c:formatCode>
                <c:ptCount val="3551"/>
                <c:pt idx="0">
                  <c:v>5.3915432000000001</c:v>
                </c:pt>
                <c:pt idx="1">
                  <c:v>5.3917154999999974</c:v>
                </c:pt>
                <c:pt idx="2">
                  <c:v>5.3918868999999967</c:v>
                </c:pt>
                <c:pt idx="3">
                  <c:v>5.3920627000000003</c:v>
                </c:pt>
                <c:pt idx="4">
                  <c:v>5.3924693999999995</c:v>
                </c:pt>
                <c:pt idx="5">
                  <c:v>5.3926717000000002</c:v>
                </c:pt>
                <c:pt idx="6">
                  <c:v>5.3923699999999997</c:v>
                </c:pt>
                <c:pt idx="7">
                  <c:v>5.3916642000000001</c:v>
                </c:pt>
                <c:pt idx="8">
                  <c:v>5.390919099999997</c:v>
                </c:pt>
                <c:pt idx="9">
                  <c:v>5.3904093</c:v>
                </c:pt>
                <c:pt idx="10">
                  <c:v>5.3901749999999966</c:v>
                </c:pt>
                <c:pt idx="11">
                  <c:v>5.3901355999999945</c:v>
                </c:pt>
                <c:pt idx="12">
                  <c:v>5.3901397999999974</c:v>
                </c:pt>
                <c:pt idx="13">
                  <c:v>5.3899606999999996</c:v>
                </c:pt>
                <c:pt idx="14">
                  <c:v>5.3894301999999996</c:v>
                </c:pt>
                <c:pt idx="15">
                  <c:v>5.3886148999999968</c:v>
                </c:pt>
                <c:pt idx="16">
                  <c:v>5.3878014999999975</c:v>
                </c:pt>
                <c:pt idx="17">
                  <c:v>5.3871737</c:v>
                </c:pt>
                <c:pt idx="18">
                  <c:v>5.3866788000000003</c:v>
                </c:pt>
                <c:pt idx="19">
                  <c:v>5.3861564999999985</c:v>
                </c:pt>
                <c:pt idx="20">
                  <c:v>5.3854639999999998</c:v>
                </c:pt>
                <c:pt idx="21">
                  <c:v>5.384549899999997</c:v>
                </c:pt>
                <c:pt idx="22">
                  <c:v>5.3834501999999995</c:v>
                </c:pt>
                <c:pt idx="23">
                  <c:v>5.3822947999999995</c:v>
                </c:pt>
                <c:pt idx="24">
                  <c:v>5.3812816000000003</c:v>
                </c:pt>
                <c:pt idx="25">
                  <c:v>5.3805004999999975</c:v>
                </c:pt>
                <c:pt idx="26">
                  <c:v>5.379862700000003</c:v>
                </c:pt>
                <c:pt idx="27">
                  <c:v>5.3792347999999999</c:v>
                </c:pt>
                <c:pt idx="28">
                  <c:v>5.3785867999999972</c:v>
                </c:pt>
                <c:pt idx="29">
                  <c:v>5.3779521999999975</c:v>
                </c:pt>
                <c:pt idx="30">
                  <c:v>5.3773181999999995</c:v>
                </c:pt>
                <c:pt idx="31">
                  <c:v>5.3766100000000003</c:v>
                </c:pt>
                <c:pt idx="32">
                  <c:v>5.3757070000000002</c:v>
                </c:pt>
                <c:pt idx="33">
                  <c:v>5.3745124999999971</c:v>
                </c:pt>
                <c:pt idx="34">
                  <c:v>5.3730618000000003</c:v>
                </c:pt>
                <c:pt idx="35">
                  <c:v>5.3715484000000027</c:v>
                </c:pt>
                <c:pt idx="36">
                  <c:v>5.3702057999999999</c:v>
                </c:pt>
                <c:pt idx="37">
                  <c:v>5.3691157999999968</c:v>
                </c:pt>
                <c:pt idx="38">
                  <c:v>5.3681751999999969</c:v>
                </c:pt>
                <c:pt idx="39">
                  <c:v>5.3672471999999996</c:v>
                </c:pt>
                <c:pt idx="40">
                  <c:v>5.3662993999999999</c:v>
                </c:pt>
                <c:pt idx="41">
                  <c:v>5.3653231999999997</c:v>
                </c:pt>
                <c:pt idx="42">
                  <c:v>5.3642514999999973</c:v>
                </c:pt>
                <c:pt idx="43">
                  <c:v>5.3630317000000005</c:v>
                </c:pt>
                <c:pt idx="44">
                  <c:v>5.3616798000000001</c:v>
                </c:pt>
                <c:pt idx="45">
                  <c:v>5.3602429000000003</c:v>
                </c:pt>
                <c:pt idx="46">
                  <c:v>5.3587233999999997</c:v>
                </c:pt>
                <c:pt idx="47">
                  <c:v>5.3571255999999945</c:v>
                </c:pt>
                <c:pt idx="48">
                  <c:v>5.3555229999999971</c:v>
                </c:pt>
                <c:pt idx="49">
                  <c:v>5.3540546999999945</c:v>
                </c:pt>
                <c:pt idx="50">
                  <c:v>5.3528231999999996</c:v>
                </c:pt>
                <c:pt idx="51">
                  <c:v>5.3517495999999998</c:v>
                </c:pt>
                <c:pt idx="52">
                  <c:v>5.3506149999999977</c:v>
                </c:pt>
                <c:pt idx="53">
                  <c:v>5.3493408999999996</c:v>
                </c:pt>
                <c:pt idx="54">
                  <c:v>5.3481079999999972</c:v>
                </c:pt>
                <c:pt idx="55">
                  <c:v>5.3470921000000002</c:v>
                </c:pt>
                <c:pt idx="56">
                  <c:v>5.3462405999999998</c:v>
                </c:pt>
                <c:pt idx="57">
                  <c:v>5.3452904999999999</c:v>
                </c:pt>
                <c:pt idx="58">
                  <c:v>5.3440709999999969</c:v>
                </c:pt>
                <c:pt idx="59">
                  <c:v>5.3427724999999997</c:v>
                </c:pt>
                <c:pt idx="60">
                  <c:v>5.3417197999999999</c:v>
                </c:pt>
                <c:pt idx="61">
                  <c:v>5.3408768999999969</c:v>
                </c:pt>
                <c:pt idx="62">
                  <c:v>5.3398781000000026</c:v>
                </c:pt>
                <c:pt idx="63">
                  <c:v>5.3385180999999973</c:v>
                </c:pt>
                <c:pt idx="64">
                  <c:v>5.3369013000000001</c:v>
                </c:pt>
                <c:pt idx="65">
                  <c:v>5.3352741000000004</c:v>
                </c:pt>
                <c:pt idx="66">
                  <c:v>5.3337694000000022</c:v>
                </c:pt>
                <c:pt idx="67">
                  <c:v>5.3324140999999967</c:v>
                </c:pt>
                <c:pt idx="68">
                  <c:v>5.3311818999999971</c:v>
                </c:pt>
                <c:pt idx="69">
                  <c:v>5.3299287999999985</c:v>
                </c:pt>
                <c:pt idx="70">
                  <c:v>5.328506199999997</c:v>
                </c:pt>
                <c:pt idx="71">
                  <c:v>5.3269199999999968</c:v>
                </c:pt>
                <c:pt idx="72">
                  <c:v>5.3253306999999968</c:v>
                </c:pt>
                <c:pt idx="73">
                  <c:v>5.3239120999999967</c:v>
                </c:pt>
                <c:pt idx="74">
                  <c:v>5.3226564999999972</c:v>
                </c:pt>
                <c:pt idx="75">
                  <c:v>5.3213387999999995</c:v>
                </c:pt>
                <c:pt idx="76">
                  <c:v>5.3197916000000003</c:v>
                </c:pt>
                <c:pt idx="77">
                  <c:v>5.3182254000000002</c:v>
                </c:pt>
                <c:pt idx="78">
                  <c:v>5.3169314999999973</c:v>
                </c:pt>
                <c:pt idx="79">
                  <c:v>5.3158401999999985</c:v>
                </c:pt>
                <c:pt idx="80">
                  <c:v>5.3147587999999972</c:v>
                </c:pt>
                <c:pt idx="81">
                  <c:v>5.3137511000000002</c:v>
                </c:pt>
                <c:pt idx="82">
                  <c:v>5.3129302999999943</c:v>
                </c:pt>
                <c:pt idx="83">
                  <c:v>5.3121087999999972</c:v>
                </c:pt>
                <c:pt idx="84">
                  <c:v>5.3110496999999999</c:v>
                </c:pt>
                <c:pt idx="85">
                  <c:v>5.3098514999999997</c:v>
                </c:pt>
                <c:pt idx="86">
                  <c:v>5.3087540999999971</c:v>
                </c:pt>
                <c:pt idx="87">
                  <c:v>5.3076887999999975</c:v>
                </c:pt>
                <c:pt idx="88">
                  <c:v>5.3063532000000002</c:v>
                </c:pt>
                <c:pt idx="89">
                  <c:v>5.3046256999999972</c:v>
                </c:pt>
                <c:pt idx="90">
                  <c:v>5.3025542999999944</c:v>
                </c:pt>
                <c:pt idx="91">
                  <c:v>5.3002944000000003</c:v>
                </c:pt>
                <c:pt idx="92">
                  <c:v>5.2980003</c:v>
                </c:pt>
                <c:pt idx="93">
                  <c:v>5.2958327999999995</c:v>
                </c:pt>
                <c:pt idx="94">
                  <c:v>5.2939172999999977</c:v>
                </c:pt>
                <c:pt idx="95">
                  <c:v>5.2922811000000003</c:v>
                </c:pt>
                <c:pt idx="96">
                  <c:v>5.2908113999999973</c:v>
                </c:pt>
                <c:pt idx="97">
                  <c:v>5.2894028999999998</c:v>
                </c:pt>
                <c:pt idx="98">
                  <c:v>5.2880782000000002</c:v>
                </c:pt>
                <c:pt idx="99">
                  <c:v>5.2867983000000027</c:v>
                </c:pt>
                <c:pt idx="100">
                  <c:v>5.2854197000000003</c:v>
                </c:pt>
                <c:pt idx="101">
                  <c:v>5.2839013000000001</c:v>
                </c:pt>
                <c:pt idx="102">
                  <c:v>5.2823187999999996</c:v>
                </c:pt>
                <c:pt idx="103">
                  <c:v>5.2807148999999969</c:v>
                </c:pt>
                <c:pt idx="104">
                  <c:v>5.279096100000003</c:v>
                </c:pt>
                <c:pt idx="105">
                  <c:v>5.2774663000000004</c:v>
                </c:pt>
                <c:pt idx="106">
                  <c:v>5.2758227000000026</c:v>
                </c:pt>
                <c:pt idx="107">
                  <c:v>5.2741619000000002</c:v>
                </c:pt>
                <c:pt idx="108">
                  <c:v>5.2724831999999999</c:v>
                </c:pt>
                <c:pt idx="109">
                  <c:v>5.2707864000000004</c:v>
                </c:pt>
                <c:pt idx="110">
                  <c:v>5.2690802999999971</c:v>
                </c:pt>
                <c:pt idx="111">
                  <c:v>5.2673848999999944</c:v>
                </c:pt>
                <c:pt idx="112">
                  <c:v>5.2657126999999972</c:v>
                </c:pt>
                <c:pt idx="113">
                  <c:v>5.2640548999999943</c:v>
                </c:pt>
                <c:pt idx="114">
                  <c:v>5.262389599999997</c:v>
                </c:pt>
                <c:pt idx="115">
                  <c:v>5.2606995000000003</c:v>
                </c:pt>
                <c:pt idx="116">
                  <c:v>5.258985499999997</c:v>
                </c:pt>
                <c:pt idx="117">
                  <c:v>5.2572589000000001</c:v>
                </c:pt>
                <c:pt idx="118">
                  <c:v>5.2555168999999946</c:v>
                </c:pt>
                <c:pt idx="119">
                  <c:v>5.2537351000000001</c:v>
                </c:pt>
                <c:pt idx="120">
                  <c:v>5.2518842999999977</c:v>
                </c:pt>
                <c:pt idx="121">
                  <c:v>5.2499573000000002</c:v>
                </c:pt>
                <c:pt idx="122">
                  <c:v>5.2479728999999971</c:v>
                </c:pt>
                <c:pt idx="123">
                  <c:v>5.2459519999999973</c:v>
                </c:pt>
                <c:pt idx="124">
                  <c:v>5.2439047999999975</c:v>
                </c:pt>
                <c:pt idx="125">
                  <c:v>5.2418440000000004</c:v>
                </c:pt>
                <c:pt idx="126">
                  <c:v>5.2398014000000028</c:v>
                </c:pt>
                <c:pt idx="127">
                  <c:v>5.2378279000000001</c:v>
                </c:pt>
                <c:pt idx="128">
                  <c:v>5.2359609000000003</c:v>
                </c:pt>
                <c:pt idx="129">
                  <c:v>5.2342067999999999</c:v>
                </c:pt>
                <c:pt idx="130">
                  <c:v>5.2325479999999995</c:v>
                </c:pt>
                <c:pt idx="131">
                  <c:v>5.2309844999999973</c:v>
                </c:pt>
                <c:pt idx="132">
                  <c:v>5.2295441999999985</c:v>
                </c:pt>
                <c:pt idx="133">
                  <c:v>5.2282304000000002</c:v>
                </c:pt>
                <c:pt idx="134">
                  <c:v>5.2269990000000002</c:v>
                </c:pt>
                <c:pt idx="135">
                  <c:v>5.2257981999999998</c:v>
                </c:pt>
                <c:pt idx="136">
                  <c:v>5.2246049999999977</c:v>
                </c:pt>
                <c:pt idx="137">
                  <c:v>5.2234093000000001</c:v>
                </c:pt>
                <c:pt idx="138">
                  <c:v>5.2221802999999944</c:v>
                </c:pt>
                <c:pt idx="139">
                  <c:v>5.2208822999999969</c:v>
                </c:pt>
                <c:pt idx="140">
                  <c:v>5.2195141999999972</c:v>
                </c:pt>
                <c:pt idx="141">
                  <c:v>5.2181132999999971</c:v>
                </c:pt>
                <c:pt idx="142">
                  <c:v>5.2167327999999999</c:v>
                </c:pt>
                <c:pt idx="143">
                  <c:v>5.2154277000000002</c:v>
                </c:pt>
                <c:pt idx="144">
                  <c:v>5.2142514999999996</c:v>
                </c:pt>
                <c:pt idx="145">
                  <c:v>5.2132553000000001</c:v>
                </c:pt>
                <c:pt idx="146">
                  <c:v>5.2124581999999995</c:v>
                </c:pt>
                <c:pt idx="147">
                  <c:v>5.211811</c:v>
                </c:pt>
                <c:pt idx="148">
                  <c:v>5.2112645999999998</c:v>
                </c:pt>
                <c:pt idx="149">
                  <c:v>5.2108487999999999</c:v>
                </c:pt>
                <c:pt idx="150">
                  <c:v>5.2105804999999972</c:v>
                </c:pt>
                <c:pt idx="151">
                  <c:v>5.2104087999999997</c:v>
                </c:pt>
                <c:pt idx="152">
                  <c:v>5.2102534000000027</c:v>
                </c:pt>
                <c:pt idx="153">
                  <c:v>5.2100527000000003</c:v>
                </c:pt>
                <c:pt idx="154">
                  <c:v>5.2097800999999997</c:v>
                </c:pt>
                <c:pt idx="155">
                  <c:v>5.2094438000000025</c:v>
                </c:pt>
                <c:pt idx="156">
                  <c:v>5.2090860000000001</c:v>
                </c:pt>
                <c:pt idx="157">
                  <c:v>5.2087435000000024</c:v>
                </c:pt>
                <c:pt idx="158">
                  <c:v>5.2084431000000029</c:v>
                </c:pt>
                <c:pt idx="159">
                  <c:v>5.2082249999999997</c:v>
                </c:pt>
                <c:pt idx="160">
                  <c:v>5.2081119000000005</c:v>
                </c:pt>
                <c:pt idx="161">
                  <c:v>5.2081372999999971</c:v>
                </c:pt>
                <c:pt idx="162">
                  <c:v>5.2083288000000003</c:v>
                </c:pt>
                <c:pt idx="163">
                  <c:v>5.2086825999999995</c:v>
                </c:pt>
                <c:pt idx="164">
                  <c:v>5.2091944000000003</c:v>
                </c:pt>
                <c:pt idx="165">
                  <c:v>5.2098532000000004</c:v>
                </c:pt>
                <c:pt idx="166">
                  <c:v>5.2106456000000003</c:v>
                </c:pt>
                <c:pt idx="167">
                  <c:v>5.2115466999999995</c:v>
                </c:pt>
                <c:pt idx="168">
                  <c:v>5.2125147999999957</c:v>
                </c:pt>
                <c:pt idx="169">
                  <c:v>5.2135077000000001</c:v>
                </c:pt>
                <c:pt idx="170">
                  <c:v>5.2145003999999977</c:v>
                </c:pt>
                <c:pt idx="171">
                  <c:v>5.2154875999999968</c:v>
                </c:pt>
                <c:pt idx="172">
                  <c:v>5.2164729000000003</c:v>
                </c:pt>
                <c:pt idx="173">
                  <c:v>5.217457999999997</c:v>
                </c:pt>
                <c:pt idx="174">
                  <c:v>5.218431899999997</c:v>
                </c:pt>
                <c:pt idx="175">
                  <c:v>5.2194061999999999</c:v>
                </c:pt>
                <c:pt idx="176">
                  <c:v>5.2204230999999996</c:v>
                </c:pt>
                <c:pt idx="177">
                  <c:v>5.2215084000000003</c:v>
                </c:pt>
                <c:pt idx="178">
                  <c:v>5.2226666000000002</c:v>
                </c:pt>
                <c:pt idx="179">
                  <c:v>5.2238781000000003</c:v>
                </c:pt>
                <c:pt idx="180">
                  <c:v>5.2251341999999967</c:v>
                </c:pt>
                <c:pt idx="181">
                  <c:v>5.2265001999999985</c:v>
                </c:pt>
                <c:pt idx="182">
                  <c:v>5.2280180999999972</c:v>
                </c:pt>
                <c:pt idx="183">
                  <c:v>5.2296715999999996</c:v>
                </c:pt>
                <c:pt idx="184">
                  <c:v>5.2313512000000024</c:v>
                </c:pt>
                <c:pt idx="185">
                  <c:v>5.2329669000000001</c:v>
                </c:pt>
                <c:pt idx="186">
                  <c:v>5.2345326999999973</c:v>
                </c:pt>
                <c:pt idx="187">
                  <c:v>5.2361471000000028</c:v>
                </c:pt>
                <c:pt idx="188">
                  <c:v>5.2377700000000003</c:v>
                </c:pt>
                <c:pt idx="189">
                  <c:v>5.2392312000000025</c:v>
                </c:pt>
                <c:pt idx="190">
                  <c:v>5.2404906000000002</c:v>
                </c:pt>
                <c:pt idx="191">
                  <c:v>5.2416954000000029</c:v>
                </c:pt>
                <c:pt idx="192">
                  <c:v>5.2429274000000001</c:v>
                </c:pt>
                <c:pt idx="193">
                  <c:v>5.2439770000000001</c:v>
                </c:pt>
                <c:pt idx="194">
                  <c:v>5.2446454999999998</c:v>
                </c:pt>
                <c:pt idx="195">
                  <c:v>5.2452240999999997</c:v>
                </c:pt>
                <c:pt idx="196">
                  <c:v>5.2461871999999996</c:v>
                </c:pt>
                <c:pt idx="197">
                  <c:v>5.2475877999999971</c:v>
                </c:pt>
                <c:pt idx="198">
                  <c:v>5.2490882000000001</c:v>
                </c:pt>
                <c:pt idx="199">
                  <c:v>5.2500800999999973</c:v>
                </c:pt>
                <c:pt idx="200">
                  <c:v>5.2505869999999968</c:v>
                </c:pt>
                <c:pt idx="201">
                  <c:v>5.2517382000000001</c:v>
                </c:pt>
                <c:pt idx="202">
                  <c:v>5.2539181999999975</c:v>
                </c:pt>
                <c:pt idx="203">
                  <c:v>5.2563127000000014</c:v>
                </c:pt>
                <c:pt idx="204">
                  <c:v>5.2580824999999995</c:v>
                </c:pt>
                <c:pt idx="205">
                  <c:v>5.2592471000000032</c:v>
                </c:pt>
                <c:pt idx="206">
                  <c:v>5.2605094999999995</c:v>
                </c:pt>
                <c:pt idx="207">
                  <c:v>5.2622330000000002</c:v>
                </c:pt>
                <c:pt idx="208">
                  <c:v>5.2638701000000001</c:v>
                </c:pt>
                <c:pt idx="209">
                  <c:v>5.2648305999999945</c:v>
                </c:pt>
                <c:pt idx="210">
                  <c:v>5.2650239999999995</c:v>
                </c:pt>
                <c:pt idx="211">
                  <c:v>5.2646201999999995</c:v>
                </c:pt>
                <c:pt idx="212">
                  <c:v>5.2639048999999956</c:v>
                </c:pt>
                <c:pt idx="213">
                  <c:v>5.2631598999999971</c:v>
                </c:pt>
                <c:pt idx="214">
                  <c:v>5.2625525999999967</c:v>
                </c:pt>
                <c:pt idx="215">
                  <c:v>5.2616053999999997</c:v>
                </c:pt>
                <c:pt idx="216">
                  <c:v>5.2597351000000003</c:v>
                </c:pt>
                <c:pt idx="217">
                  <c:v>5.2574652999999971</c:v>
                </c:pt>
                <c:pt idx="218">
                  <c:v>5.2559310999999971</c:v>
                </c:pt>
                <c:pt idx="219">
                  <c:v>5.2555003999999972</c:v>
                </c:pt>
                <c:pt idx="220">
                  <c:v>5.2555559999999977</c:v>
                </c:pt>
                <c:pt idx="221">
                  <c:v>5.2550609999999995</c:v>
                </c:pt>
                <c:pt idx="222">
                  <c:v>5.2537947999999997</c:v>
                </c:pt>
                <c:pt idx="223">
                  <c:v>5.2529241999999972</c:v>
                </c:pt>
                <c:pt idx="224">
                  <c:v>5.2527540999999971</c:v>
                </c:pt>
                <c:pt idx="225">
                  <c:v>5.2518305999999972</c:v>
                </c:pt>
                <c:pt idx="226">
                  <c:v>5.249259000000003</c:v>
                </c:pt>
                <c:pt idx="227">
                  <c:v>5.2460073000000014</c:v>
                </c:pt>
                <c:pt idx="228">
                  <c:v>5.2435999999999998</c:v>
                </c:pt>
                <c:pt idx="229">
                  <c:v>5.2421996000000002</c:v>
                </c:pt>
                <c:pt idx="230">
                  <c:v>5.2404438999999998</c:v>
                </c:pt>
                <c:pt idx="231">
                  <c:v>5.2375623000000004</c:v>
                </c:pt>
                <c:pt idx="232">
                  <c:v>5.2348545999999967</c:v>
                </c:pt>
                <c:pt idx="233">
                  <c:v>5.2335995000000004</c:v>
                </c:pt>
                <c:pt idx="234">
                  <c:v>5.2327968</c:v>
                </c:pt>
                <c:pt idx="235">
                  <c:v>5.2307597000000028</c:v>
                </c:pt>
                <c:pt idx="236">
                  <c:v>5.227523299999997</c:v>
                </c:pt>
                <c:pt idx="237">
                  <c:v>5.2245623999999973</c:v>
                </c:pt>
                <c:pt idx="238">
                  <c:v>5.222419399999997</c:v>
                </c:pt>
                <c:pt idx="239">
                  <c:v>5.2202298000000003</c:v>
                </c:pt>
                <c:pt idx="240">
                  <c:v>5.2175316999999968</c:v>
                </c:pt>
                <c:pt idx="241">
                  <c:v>5.2145804999999967</c:v>
                </c:pt>
                <c:pt idx="242">
                  <c:v>5.2113918000000004</c:v>
                </c:pt>
                <c:pt idx="243">
                  <c:v>5.2080263999999996</c:v>
                </c:pt>
                <c:pt idx="244">
                  <c:v>5.2047577</c:v>
                </c:pt>
                <c:pt idx="245">
                  <c:v>5.2016748000000002</c:v>
                </c:pt>
                <c:pt idx="246">
                  <c:v>5.1984455999999968</c:v>
                </c:pt>
                <c:pt idx="247">
                  <c:v>5.1951706999999967</c:v>
                </c:pt>
                <c:pt idx="248">
                  <c:v>5.1930834999999975</c:v>
                </c:pt>
                <c:pt idx="249">
                  <c:v>5.1926793</c:v>
                </c:pt>
                <c:pt idx="250">
                  <c:v>5.1918128999999977</c:v>
                </c:pt>
                <c:pt idx="251">
                  <c:v>5.1894958999999972</c:v>
                </c:pt>
                <c:pt idx="252">
                  <c:v>5.1877287000000001</c:v>
                </c:pt>
                <c:pt idx="253">
                  <c:v>5.1876834999999986</c:v>
                </c:pt>
                <c:pt idx="254">
                  <c:v>5.1888834999999975</c:v>
                </c:pt>
                <c:pt idx="255">
                  <c:v>5.1898157999999972</c:v>
                </c:pt>
                <c:pt idx="256">
                  <c:v>5.1885849999999945</c:v>
                </c:pt>
                <c:pt idx="257">
                  <c:v>5.1855463999999971</c:v>
                </c:pt>
                <c:pt idx="258">
                  <c:v>5.1836685999999998</c:v>
                </c:pt>
                <c:pt idx="259">
                  <c:v>5.1834239000000002</c:v>
                </c:pt>
                <c:pt idx="260">
                  <c:v>5.1827196999999972</c:v>
                </c:pt>
                <c:pt idx="261">
                  <c:v>5.1806754000000002</c:v>
                </c:pt>
                <c:pt idx="262">
                  <c:v>5.1782323999999997</c:v>
                </c:pt>
                <c:pt idx="263">
                  <c:v>5.1766022999999999</c:v>
                </c:pt>
                <c:pt idx="264">
                  <c:v>5.1762566999999997</c:v>
                </c:pt>
                <c:pt idx="265">
                  <c:v>5.1767313000000001</c:v>
                </c:pt>
                <c:pt idx="266">
                  <c:v>5.177505199999997</c:v>
                </c:pt>
                <c:pt idx="267">
                  <c:v>5.1787638999999999</c:v>
                </c:pt>
                <c:pt idx="268">
                  <c:v>5.1801552999999956</c:v>
                </c:pt>
                <c:pt idx="269">
                  <c:v>5.1810634000000029</c:v>
                </c:pt>
                <c:pt idx="270">
                  <c:v>5.1818312999999971</c:v>
                </c:pt>
                <c:pt idx="271">
                  <c:v>5.1829357999999957</c:v>
                </c:pt>
                <c:pt idx="272">
                  <c:v>5.183976399999997</c:v>
                </c:pt>
                <c:pt idx="273">
                  <c:v>5.1843045999999946</c:v>
                </c:pt>
                <c:pt idx="274">
                  <c:v>5.1839518999999967</c:v>
                </c:pt>
                <c:pt idx="275">
                  <c:v>5.1836273999999998</c:v>
                </c:pt>
                <c:pt idx="276">
                  <c:v>5.1839417999999995</c:v>
                </c:pt>
                <c:pt idx="277">
                  <c:v>5.1846490999999997</c:v>
                </c:pt>
                <c:pt idx="278">
                  <c:v>5.1852093000000004</c:v>
                </c:pt>
                <c:pt idx="279">
                  <c:v>5.1856223999999997</c:v>
                </c:pt>
                <c:pt idx="280">
                  <c:v>5.1863044</c:v>
                </c:pt>
                <c:pt idx="281">
                  <c:v>5.1873112999999966</c:v>
                </c:pt>
                <c:pt idx="282">
                  <c:v>5.1879664999999973</c:v>
                </c:pt>
                <c:pt idx="283">
                  <c:v>5.1876692000000002</c:v>
                </c:pt>
                <c:pt idx="284">
                  <c:v>5.1865927999999997</c:v>
                </c:pt>
                <c:pt idx="285">
                  <c:v>5.1852520999999996</c:v>
                </c:pt>
                <c:pt idx="286">
                  <c:v>5.1839487999999996</c:v>
                </c:pt>
                <c:pt idx="287">
                  <c:v>5.1830926000000002</c:v>
                </c:pt>
                <c:pt idx="288">
                  <c:v>5.1832317000000003</c:v>
                </c:pt>
                <c:pt idx="289">
                  <c:v>5.1837229000000002</c:v>
                </c:pt>
                <c:pt idx="290">
                  <c:v>5.1836025000000001</c:v>
                </c:pt>
                <c:pt idx="291">
                  <c:v>5.1836061000000004</c:v>
                </c:pt>
                <c:pt idx="292">
                  <c:v>5.184408399999997</c:v>
                </c:pt>
                <c:pt idx="293">
                  <c:v>5.1854288999999971</c:v>
                </c:pt>
                <c:pt idx="294">
                  <c:v>5.1859446999999967</c:v>
                </c:pt>
                <c:pt idx="295">
                  <c:v>5.1859081999999974</c:v>
                </c:pt>
                <c:pt idx="296">
                  <c:v>5.1856590000000002</c:v>
                </c:pt>
                <c:pt idx="297">
                  <c:v>5.1855075999999967</c:v>
                </c:pt>
                <c:pt idx="298">
                  <c:v>5.185236599999997</c:v>
                </c:pt>
                <c:pt idx="299">
                  <c:v>5.1843266999999971</c:v>
                </c:pt>
                <c:pt idx="300">
                  <c:v>5.1830971999999997</c:v>
                </c:pt>
                <c:pt idx="301">
                  <c:v>5.1823446999999971</c:v>
                </c:pt>
                <c:pt idx="302">
                  <c:v>5.1819424000000014</c:v>
                </c:pt>
                <c:pt idx="303">
                  <c:v>5.1811071999999996</c:v>
                </c:pt>
                <c:pt idx="304">
                  <c:v>5.1795413000000003</c:v>
                </c:pt>
                <c:pt idx="305">
                  <c:v>5.1775991000000001</c:v>
                </c:pt>
                <c:pt idx="306">
                  <c:v>5.1756023999999998</c:v>
                </c:pt>
                <c:pt idx="307">
                  <c:v>5.1735441999999985</c:v>
                </c:pt>
                <c:pt idx="308">
                  <c:v>5.1715681000000027</c:v>
                </c:pt>
                <c:pt idx="309">
                  <c:v>5.1701842999999945</c:v>
                </c:pt>
                <c:pt idx="310">
                  <c:v>5.169681299999997</c:v>
                </c:pt>
                <c:pt idx="311">
                  <c:v>5.1693892999999971</c:v>
                </c:pt>
                <c:pt idx="312">
                  <c:v>5.1685121999999968</c:v>
                </c:pt>
                <c:pt idx="313">
                  <c:v>5.167480699999996</c:v>
                </c:pt>
                <c:pt idx="314">
                  <c:v>5.1669131999999971</c:v>
                </c:pt>
                <c:pt idx="315">
                  <c:v>5.1665706999999967</c:v>
                </c:pt>
                <c:pt idx="316">
                  <c:v>5.1658722999999966</c:v>
                </c:pt>
                <c:pt idx="317">
                  <c:v>5.1646634000000002</c:v>
                </c:pt>
                <c:pt idx="318">
                  <c:v>5.1631614999999975</c:v>
                </c:pt>
                <c:pt idx="319">
                  <c:v>5.1615281</c:v>
                </c:pt>
                <c:pt idx="320">
                  <c:v>5.1596995000000003</c:v>
                </c:pt>
                <c:pt idx="321">
                  <c:v>5.1577373999999967</c:v>
                </c:pt>
                <c:pt idx="322">
                  <c:v>5.1560635000000001</c:v>
                </c:pt>
                <c:pt idx="323">
                  <c:v>5.1551017999999971</c:v>
                </c:pt>
                <c:pt idx="324">
                  <c:v>5.1546856999999946</c:v>
                </c:pt>
                <c:pt idx="325">
                  <c:v>5.1536761000000002</c:v>
                </c:pt>
                <c:pt idx="326">
                  <c:v>5.1519397999999974</c:v>
                </c:pt>
                <c:pt idx="327">
                  <c:v>5.1508345999999943</c:v>
                </c:pt>
                <c:pt idx="328">
                  <c:v>5.150563</c:v>
                </c:pt>
                <c:pt idx="329">
                  <c:v>5.1505024999999973</c:v>
                </c:pt>
                <c:pt idx="330">
                  <c:v>5.1502161999999974</c:v>
                </c:pt>
                <c:pt idx="331">
                  <c:v>5.1494187999999985</c:v>
                </c:pt>
                <c:pt idx="332">
                  <c:v>5.1484733</c:v>
                </c:pt>
                <c:pt idx="333">
                  <c:v>5.1479632999999971</c:v>
                </c:pt>
                <c:pt idx="334">
                  <c:v>5.1476885999999977</c:v>
                </c:pt>
                <c:pt idx="335">
                  <c:v>5.147216099999997</c:v>
                </c:pt>
                <c:pt idx="336">
                  <c:v>5.1464727000000003</c:v>
                </c:pt>
                <c:pt idx="337">
                  <c:v>5.1455761999999972</c:v>
                </c:pt>
                <c:pt idx="338">
                  <c:v>5.144571499999997</c:v>
                </c:pt>
                <c:pt idx="339">
                  <c:v>5.1434375999999977</c:v>
                </c:pt>
                <c:pt idx="340">
                  <c:v>5.1422314999999985</c:v>
                </c:pt>
                <c:pt idx="341">
                  <c:v>5.1411271000000003</c:v>
                </c:pt>
                <c:pt idx="342">
                  <c:v>5.1402682000000004</c:v>
                </c:pt>
                <c:pt idx="343">
                  <c:v>5.1395632999999998</c:v>
                </c:pt>
                <c:pt idx="344">
                  <c:v>5.1386493000000026</c:v>
                </c:pt>
                <c:pt idx="345">
                  <c:v>5.1373335999999972</c:v>
                </c:pt>
                <c:pt idx="346">
                  <c:v>5.1359076999999971</c:v>
                </c:pt>
                <c:pt idx="347">
                  <c:v>5.1345277999999972</c:v>
                </c:pt>
                <c:pt idx="348">
                  <c:v>5.1329782999999969</c:v>
                </c:pt>
                <c:pt idx="349">
                  <c:v>5.1313933000000027</c:v>
                </c:pt>
                <c:pt idx="350">
                  <c:v>5.1305075999999969</c:v>
                </c:pt>
                <c:pt idx="351">
                  <c:v>5.1304367999999974</c:v>
                </c:pt>
                <c:pt idx="352">
                  <c:v>5.1301907999999985</c:v>
                </c:pt>
                <c:pt idx="353">
                  <c:v>5.1296412</c:v>
                </c:pt>
                <c:pt idx="354">
                  <c:v>5.1294137999999974</c:v>
                </c:pt>
                <c:pt idx="355">
                  <c:v>5.1296029999999995</c:v>
                </c:pt>
                <c:pt idx="356">
                  <c:v>5.1299099999999971</c:v>
                </c:pt>
                <c:pt idx="357">
                  <c:v>5.1300302999999969</c:v>
                </c:pt>
                <c:pt idx="358">
                  <c:v>5.1298404</c:v>
                </c:pt>
                <c:pt idx="359">
                  <c:v>5.1294193999999971</c:v>
                </c:pt>
                <c:pt idx="360">
                  <c:v>5.1289076999999956</c:v>
                </c:pt>
                <c:pt idx="361">
                  <c:v>5.1283498000000005</c:v>
                </c:pt>
                <c:pt idx="362">
                  <c:v>5.1276868999999961</c:v>
                </c:pt>
                <c:pt idx="363">
                  <c:v>5.1269517999999978</c:v>
                </c:pt>
                <c:pt idx="364">
                  <c:v>5.1262616000000003</c:v>
                </c:pt>
                <c:pt idx="365">
                  <c:v>5.1255809999999951</c:v>
                </c:pt>
                <c:pt idx="366">
                  <c:v>5.1247401999999971</c:v>
                </c:pt>
                <c:pt idx="367">
                  <c:v>5.1237331999999975</c:v>
                </c:pt>
                <c:pt idx="368">
                  <c:v>5.1228250999999956</c:v>
                </c:pt>
                <c:pt idx="369">
                  <c:v>5.1222607</c:v>
                </c:pt>
                <c:pt idx="370">
                  <c:v>5.1221542999999938</c:v>
                </c:pt>
                <c:pt idx="371">
                  <c:v>5.1222684000000003</c:v>
                </c:pt>
                <c:pt idx="372">
                  <c:v>5.1219105999999943</c:v>
                </c:pt>
                <c:pt idx="373">
                  <c:v>5.12127</c:v>
                </c:pt>
                <c:pt idx="374">
                  <c:v>5.1209907999999968</c:v>
                </c:pt>
                <c:pt idx="375">
                  <c:v>5.120862899999997</c:v>
                </c:pt>
                <c:pt idx="376">
                  <c:v>5.1205031000000005</c:v>
                </c:pt>
                <c:pt idx="377">
                  <c:v>5.1199368999999946</c:v>
                </c:pt>
                <c:pt idx="378">
                  <c:v>5.1193619999999997</c:v>
                </c:pt>
                <c:pt idx="379">
                  <c:v>5.1189056999999956</c:v>
                </c:pt>
                <c:pt idx="380">
                  <c:v>5.1185705999999955</c:v>
                </c:pt>
                <c:pt idx="381">
                  <c:v>5.1182429999999997</c:v>
                </c:pt>
                <c:pt idx="382">
                  <c:v>5.1178266999999966</c:v>
                </c:pt>
                <c:pt idx="383">
                  <c:v>5.1174234999999975</c:v>
                </c:pt>
                <c:pt idx="384">
                  <c:v>5.1171732999999966</c:v>
                </c:pt>
                <c:pt idx="385">
                  <c:v>5.1170699999999973</c:v>
                </c:pt>
                <c:pt idx="386">
                  <c:v>5.1170208999999955</c:v>
                </c:pt>
                <c:pt idx="387">
                  <c:v>5.1169424999999995</c:v>
                </c:pt>
                <c:pt idx="388">
                  <c:v>5.1168331999999985</c:v>
                </c:pt>
                <c:pt idx="389">
                  <c:v>5.1167736999999995</c:v>
                </c:pt>
                <c:pt idx="390">
                  <c:v>5.1167921999999999</c:v>
                </c:pt>
                <c:pt idx="391">
                  <c:v>5.1168277</c:v>
                </c:pt>
                <c:pt idx="392">
                  <c:v>5.1168021000000001</c:v>
                </c:pt>
                <c:pt idx="393">
                  <c:v>5.1166641999999998</c:v>
                </c:pt>
                <c:pt idx="394">
                  <c:v>5.1164589999999972</c:v>
                </c:pt>
                <c:pt idx="395">
                  <c:v>5.1162711000000014</c:v>
                </c:pt>
                <c:pt idx="396">
                  <c:v>5.1161008999999966</c:v>
                </c:pt>
                <c:pt idx="397">
                  <c:v>5.1159049999999944</c:v>
                </c:pt>
                <c:pt idx="398">
                  <c:v>5.1156751999999974</c:v>
                </c:pt>
                <c:pt idx="399">
                  <c:v>5.1154112999999946</c:v>
                </c:pt>
                <c:pt idx="400">
                  <c:v>5.1150904999999973</c:v>
                </c:pt>
                <c:pt idx="401">
                  <c:v>5.1147392999999957</c:v>
                </c:pt>
                <c:pt idx="402">
                  <c:v>5.1144462999999956</c:v>
                </c:pt>
                <c:pt idx="403">
                  <c:v>5.1142792999999971</c:v>
                </c:pt>
                <c:pt idx="404">
                  <c:v>5.1142777999999973</c:v>
                </c:pt>
                <c:pt idx="405">
                  <c:v>5.1143927999999974</c:v>
                </c:pt>
                <c:pt idx="406">
                  <c:v>5.1144504999999967</c:v>
                </c:pt>
                <c:pt idx="407">
                  <c:v>5.1143012999999966</c:v>
                </c:pt>
                <c:pt idx="408">
                  <c:v>5.1140124999999967</c:v>
                </c:pt>
                <c:pt idx="409">
                  <c:v>5.1136984000000014</c:v>
                </c:pt>
                <c:pt idx="410">
                  <c:v>5.1134384999999973</c:v>
                </c:pt>
                <c:pt idx="411">
                  <c:v>5.1134689</c:v>
                </c:pt>
                <c:pt idx="412">
                  <c:v>5.1139883999999967</c:v>
                </c:pt>
                <c:pt idx="413">
                  <c:v>5.1143632999999973</c:v>
                </c:pt>
                <c:pt idx="414">
                  <c:v>5.114105299999995</c:v>
                </c:pt>
                <c:pt idx="415">
                  <c:v>5.1141378999999949</c:v>
                </c:pt>
                <c:pt idx="416">
                  <c:v>5.1150363999999966</c:v>
                </c:pt>
                <c:pt idx="417">
                  <c:v>5.1162231000000027</c:v>
                </c:pt>
                <c:pt idx="418">
                  <c:v>5.1170767999999969</c:v>
                </c:pt>
                <c:pt idx="419">
                  <c:v>5.1175294000000005</c:v>
                </c:pt>
                <c:pt idx="420">
                  <c:v>5.1177584999999972</c:v>
                </c:pt>
                <c:pt idx="421">
                  <c:v>5.117899999999997</c:v>
                </c:pt>
                <c:pt idx="422">
                  <c:v>5.1180097999999985</c:v>
                </c:pt>
                <c:pt idx="423">
                  <c:v>5.1181002999999956</c:v>
                </c:pt>
                <c:pt idx="424">
                  <c:v>5.1181958999999946</c:v>
                </c:pt>
                <c:pt idx="425">
                  <c:v>5.1182360999999972</c:v>
                </c:pt>
                <c:pt idx="426">
                  <c:v>5.1180452999999977</c:v>
                </c:pt>
                <c:pt idx="427">
                  <c:v>5.1173793999999972</c:v>
                </c:pt>
                <c:pt idx="428">
                  <c:v>5.1160725999999972</c:v>
                </c:pt>
                <c:pt idx="429">
                  <c:v>5.1141013999999956</c:v>
                </c:pt>
                <c:pt idx="430">
                  <c:v>5.1116948999999972</c:v>
                </c:pt>
                <c:pt idx="431">
                  <c:v>5.1095367999999972</c:v>
                </c:pt>
                <c:pt idx="432">
                  <c:v>5.1085951999999972</c:v>
                </c:pt>
                <c:pt idx="433">
                  <c:v>5.108950799999997</c:v>
                </c:pt>
                <c:pt idx="434">
                  <c:v>5.1092925999999999</c:v>
                </c:pt>
                <c:pt idx="435">
                  <c:v>5.1094955999999971</c:v>
                </c:pt>
                <c:pt idx="436">
                  <c:v>5.1106061999999985</c:v>
                </c:pt>
                <c:pt idx="437">
                  <c:v>5.1124635000000005</c:v>
                </c:pt>
                <c:pt idx="438">
                  <c:v>5.1142284</c:v>
                </c:pt>
                <c:pt idx="439">
                  <c:v>5.1155284000000005</c:v>
                </c:pt>
                <c:pt idx="440">
                  <c:v>5.1164417000000002</c:v>
                </c:pt>
                <c:pt idx="441">
                  <c:v>5.1170996999999971</c:v>
                </c:pt>
                <c:pt idx="442">
                  <c:v>5.1175218999999945</c:v>
                </c:pt>
                <c:pt idx="443">
                  <c:v>5.1176247999999971</c:v>
                </c:pt>
                <c:pt idx="444">
                  <c:v>5.1173734</c:v>
                </c:pt>
                <c:pt idx="445">
                  <c:v>5.1169946999999967</c:v>
                </c:pt>
                <c:pt idx="446">
                  <c:v>5.116841</c:v>
                </c:pt>
                <c:pt idx="447">
                  <c:v>5.1169226999999973</c:v>
                </c:pt>
                <c:pt idx="448">
                  <c:v>5.1167339999999975</c:v>
                </c:pt>
                <c:pt idx="449">
                  <c:v>5.1159631999999995</c:v>
                </c:pt>
                <c:pt idx="450">
                  <c:v>5.1149417999999969</c:v>
                </c:pt>
                <c:pt idx="451">
                  <c:v>5.1140770999999967</c:v>
                </c:pt>
                <c:pt idx="452">
                  <c:v>5.1134789999999972</c:v>
                </c:pt>
                <c:pt idx="453">
                  <c:v>5.1132935000000002</c:v>
                </c:pt>
                <c:pt idx="454">
                  <c:v>5.1136195999999972</c:v>
                </c:pt>
                <c:pt idx="455">
                  <c:v>5.1142309999999966</c:v>
                </c:pt>
                <c:pt idx="456">
                  <c:v>5.1148858999999938</c:v>
                </c:pt>
                <c:pt idx="457">
                  <c:v>5.1156009000000005</c:v>
                </c:pt>
                <c:pt idx="458">
                  <c:v>5.1163647000000001</c:v>
                </c:pt>
                <c:pt idx="459">
                  <c:v>5.1169807999999968</c:v>
                </c:pt>
                <c:pt idx="460">
                  <c:v>5.1172914</c:v>
                </c:pt>
                <c:pt idx="461">
                  <c:v>5.1173783999999971</c:v>
                </c:pt>
                <c:pt idx="462">
                  <c:v>5.1174483999999971</c:v>
                </c:pt>
                <c:pt idx="463">
                  <c:v>5.1175581999999968</c:v>
                </c:pt>
                <c:pt idx="464">
                  <c:v>5.1175061999999967</c:v>
                </c:pt>
                <c:pt idx="465">
                  <c:v>5.1171415999999956</c:v>
                </c:pt>
                <c:pt idx="466">
                  <c:v>5.1165783999999972</c:v>
                </c:pt>
                <c:pt idx="467">
                  <c:v>5.1159208999999946</c:v>
                </c:pt>
                <c:pt idx="468">
                  <c:v>5.1150915999999969</c:v>
                </c:pt>
                <c:pt idx="469">
                  <c:v>5.1140554999999956</c:v>
                </c:pt>
                <c:pt idx="470">
                  <c:v>5.1130284999999995</c:v>
                </c:pt>
                <c:pt idx="471">
                  <c:v>5.1122094000000002</c:v>
                </c:pt>
                <c:pt idx="472">
                  <c:v>5.111529</c:v>
                </c:pt>
                <c:pt idx="473">
                  <c:v>5.1108718999999967</c:v>
                </c:pt>
                <c:pt idx="474">
                  <c:v>5.1104667999999975</c:v>
                </c:pt>
                <c:pt idx="475">
                  <c:v>5.1106482</c:v>
                </c:pt>
                <c:pt idx="476">
                  <c:v>5.1113206</c:v>
                </c:pt>
                <c:pt idx="477">
                  <c:v>5.1120694000000002</c:v>
                </c:pt>
                <c:pt idx="478">
                  <c:v>5.1126535999999971</c:v>
                </c:pt>
                <c:pt idx="479">
                  <c:v>5.1131870999999967</c:v>
                </c:pt>
                <c:pt idx="480">
                  <c:v>5.113787099999997</c:v>
                </c:pt>
                <c:pt idx="481">
                  <c:v>5.1142645999999967</c:v>
                </c:pt>
                <c:pt idx="482">
                  <c:v>5.1143526999999969</c:v>
                </c:pt>
                <c:pt idx="483">
                  <c:v>5.1140864999999947</c:v>
                </c:pt>
                <c:pt idx="484">
                  <c:v>5.113694299999997</c:v>
                </c:pt>
                <c:pt idx="485">
                  <c:v>5.1132004000000002</c:v>
                </c:pt>
                <c:pt idx="486">
                  <c:v>5.1124171999999968</c:v>
                </c:pt>
                <c:pt idx="487">
                  <c:v>5.1113352999999977</c:v>
                </c:pt>
                <c:pt idx="488">
                  <c:v>5.1103184999999973</c:v>
                </c:pt>
                <c:pt idx="489">
                  <c:v>5.1097659000000002</c:v>
                </c:pt>
                <c:pt idx="490">
                  <c:v>5.1096658000000001</c:v>
                </c:pt>
                <c:pt idx="491">
                  <c:v>5.1095690999999999</c:v>
                </c:pt>
                <c:pt idx="492">
                  <c:v>5.1091227000000003</c:v>
                </c:pt>
                <c:pt idx="493">
                  <c:v>5.1084318999999967</c:v>
                </c:pt>
                <c:pt idx="494">
                  <c:v>5.1077762999999967</c:v>
                </c:pt>
                <c:pt idx="495">
                  <c:v>5.1073164999999969</c:v>
                </c:pt>
                <c:pt idx="496">
                  <c:v>5.1071048999999942</c:v>
                </c:pt>
                <c:pt idx="497">
                  <c:v>5.107073299999997</c:v>
                </c:pt>
                <c:pt idx="498">
                  <c:v>5.1070793999999973</c:v>
                </c:pt>
                <c:pt idx="499">
                  <c:v>5.1070625999999972</c:v>
                </c:pt>
                <c:pt idx="500">
                  <c:v>5.107001399999997</c:v>
                </c:pt>
                <c:pt idx="501">
                  <c:v>5.1068461999999997</c:v>
                </c:pt>
                <c:pt idx="502">
                  <c:v>5.1066136000000002</c:v>
                </c:pt>
                <c:pt idx="503">
                  <c:v>5.1063814999999995</c:v>
                </c:pt>
                <c:pt idx="504">
                  <c:v>5.1061757999999973</c:v>
                </c:pt>
                <c:pt idx="505">
                  <c:v>5.1059609999999971</c:v>
                </c:pt>
                <c:pt idx="506">
                  <c:v>5.1057253999999972</c:v>
                </c:pt>
                <c:pt idx="507">
                  <c:v>5.1054931000000003</c:v>
                </c:pt>
                <c:pt idx="508">
                  <c:v>5.1052644000000003</c:v>
                </c:pt>
                <c:pt idx="509">
                  <c:v>5.1050091999999996</c:v>
                </c:pt>
                <c:pt idx="510">
                  <c:v>5.1047129999999967</c:v>
                </c:pt>
                <c:pt idx="511">
                  <c:v>5.1043855999999961</c:v>
                </c:pt>
                <c:pt idx="512">
                  <c:v>5.1040286999999971</c:v>
                </c:pt>
                <c:pt idx="513">
                  <c:v>5.1036353999999973</c:v>
                </c:pt>
                <c:pt idx="514">
                  <c:v>5.1032340999999972</c:v>
                </c:pt>
                <c:pt idx="515">
                  <c:v>5.102879299999997</c:v>
                </c:pt>
                <c:pt idx="516">
                  <c:v>5.1025974999999972</c:v>
                </c:pt>
                <c:pt idx="517">
                  <c:v>5.1023776000000005</c:v>
                </c:pt>
                <c:pt idx="518">
                  <c:v>5.1021944999999969</c:v>
                </c:pt>
                <c:pt idx="519">
                  <c:v>5.1020238999999972</c:v>
                </c:pt>
                <c:pt idx="520">
                  <c:v>5.1018571000000001</c:v>
                </c:pt>
                <c:pt idx="521">
                  <c:v>5.1016851999999995</c:v>
                </c:pt>
                <c:pt idx="522">
                  <c:v>5.101484799999997</c:v>
                </c:pt>
                <c:pt idx="523">
                  <c:v>5.1012480000000027</c:v>
                </c:pt>
                <c:pt idx="524">
                  <c:v>5.100998299999997</c:v>
                </c:pt>
                <c:pt idx="525">
                  <c:v>5.1007613999999997</c:v>
                </c:pt>
                <c:pt idx="526">
                  <c:v>5.100538099999997</c:v>
                </c:pt>
                <c:pt idx="527">
                  <c:v>5.1003117999999974</c:v>
                </c:pt>
                <c:pt idx="528">
                  <c:v>5.1000635000000001</c:v>
                </c:pt>
                <c:pt idx="529">
                  <c:v>5.0997789999999998</c:v>
                </c:pt>
                <c:pt idx="530">
                  <c:v>5.0994679000000014</c:v>
                </c:pt>
                <c:pt idx="531">
                  <c:v>5.0991816999999973</c:v>
                </c:pt>
                <c:pt idx="532">
                  <c:v>5.0989803999999967</c:v>
                </c:pt>
                <c:pt idx="533">
                  <c:v>5.0988517</c:v>
                </c:pt>
                <c:pt idx="534">
                  <c:v>5.0987235999999996</c:v>
                </c:pt>
                <c:pt idx="535">
                  <c:v>5.0985414000000002</c:v>
                </c:pt>
                <c:pt idx="536">
                  <c:v>5.0983000000000001</c:v>
                </c:pt>
                <c:pt idx="537">
                  <c:v>5.0980249999999971</c:v>
                </c:pt>
                <c:pt idx="538">
                  <c:v>5.0977511</c:v>
                </c:pt>
                <c:pt idx="539">
                  <c:v>5.0975149999999942</c:v>
                </c:pt>
                <c:pt idx="540">
                  <c:v>5.0973442999999969</c:v>
                </c:pt>
                <c:pt idx="541">
                  <c:v>5.0972398999999973</c:v>
                </c:pt>
                <c:pt idx="542">
                  <c:v>5.0971714999999973</c:v>
                </c:pt>
                <c:pt idx="543">
                  <c:v>5.0971021999999975</c:v>
                </c:pt>
                <c:pt idx="544">
                  <c:v>5.0970110999999969</c:v>
                </c:pt>
                <c:pt idx="545">
                  <c:v>5.0968990999999999</c:v>
                </c:pt>
                <c:pt idx="546">
                  <c:v>5.0967700000000002</c:v>
                </c:pt>
                <c:pt idx="547">
                  <c:v>5.096584199999997</c:v>
                </c:pt>
                <c:pt idx="548">
                  <c:v>5.0962648000000002</c:v>
                </c:pt>
                <c:pt idx="549">
                  <c:v>5.0957717999999996</c:v>
                </c:pt>
                <c:pt idx="550">
                  <c:v>5.0951741999999971</c:v>
                </c:pt>
                <c:pt idx="551">
                  <c:v>5.0946156999999967</c:v>
                </c:pt>
                <c:pt idx="552">
                  <c:v>5.0941848999999939</c:v>
                </c:pt>
                <c:pt idx="553">
                  <c:v>5.0938512999999972</c:v>
                </c:pt>
                <c:pt idx="554">
                  <c:v>5.0935734999999998</c:v>
                </c:pt>
                <c:pt idx="555">
                  <c:v>5.0934187</c:v>
                </c:pt>
                <c:pt idx="556">
                  <c:v>5.0934493999999999</c:v>
                </c:pt>
                <c:pt idx="557">
                  <c:v>5.0935893999999973</c:v>
                </c:pt>
                <c:pt idx="558">
                  <c:v>5.0936802999999973</c:v>
                </c:pt>
                <c:pt idx="559">
                  <c:v>5.0936401000000027</c:v>
                </c:pt>
                <c:pt idx="560">
                  <c:v>5.0935042999999967</c:v>
                </c:pt>
                <c:pt idx="561">
                  <c:v>5.0933451000000014</c:v>
                </c:pt>
                <c:pt idx="562">
                  <c:v>5.0932056000000001</c:v>
                </c:pt>
                <c:pt idx="563">
                  <c:v>5.0931025999999973</c:v>
                </c:pt>
                <c:pt idx="564">
                  <c:v>5.0930344999999972</c:v>
                </c:pt>
                <c:pt idx="565">
                  <c:v>5.0929756999999967</c:v>
                </c:pt>
                <c:pt idx="566">
                  <c:v>5.0928852999999945</c:v>
                </c:pt>
                <c:pt idx="567">
                  <c:v>5.0927335999999972</c:v>
                </c:pt>
                <c:pt idx="568">
                  <c:v>5.092537799999997</c:v>
                </c:pt>
                <c:pt idx="569">
                  <c:v>5.0923634000000026</c:v>
                </c:pt>
                <c:pt idx="570">
                  <c:v>5.0922799999999997</c:v>
                </c:pt>
                <c:pt idx="571">
                  <c:v>5.0922966000000001</c:v>
                </c:pt>
                <c:pt idx="572">
                  <c:v>5.0923552999999968</c:v>
                </c:pt>
                <c:pt idx="573">
                  <c:v>5.0923723000000001</c:v>
                </c:pt>
                <c:pt idx="574">
                  <c:v>5.0922774000000004</c:v>
                </c:pt>
                <c:pt idx="575">
                  <c:v>5.0920287000000002</c:v>
                </c:pt>
                <c:pt idx="576">
                  <c:v>5.0916335000000004</c:v>
                </c:pt>
                <c:pt idx="577">
                  <c:v>5.0911846999999977</c:v>
                </c:pt>
                <c:pt idx="578">
                  <c:v>5.0908401999999997</c:v>
                </c:pt>
                <c:pt idx="579">
                  <c:v>5.0907134999999997</c:v>
                </c:pt>
                <c:pt idx="580">
                  <c:v>5.0908058999999968</c:v>
                </c:pt>
                <c:pt idx="581">
                  <c:v>5.0910374999999997</c:v>
                </c:pt>
                <c:pt idx="582">
                  <c:v>5.0913123000000002</c:v>
                </c:pt>
                <c:pt idx="583">
                  <c:v>5.0915578999999971</c:v>
                </c:pt>
                <c:pt idx="584">
                  <c:v>5.0917430000000028</c:v>
                </c:pt>
                <c:pt idx="585">
                  <c:v>5.0918770999999996</c:v>
                </c:pt>
                <c:pt idx="586">
                  <c:v>5.091977</c:v>
                </c:pt>
                <c:pt idx="587">
                  <c:v>5.0920369999999968</c:v>
                </c:pt>
                <c:pt idx="588">
                  <c:v>5.0920477000000002</c:v>
                </c:pt>
                <c:pt idx="589">
                  <c:v>5.0920299</c:v>
                </c:pt>
                <c:pt idx="590">
                  <c:v>5.0920312999999977</c:v>
                </c:pt>
                <c:pt idx="591">
                  <c:v>5.092088699999997</c:v>
                </c:pt>
                <c:pt idx="592">
                  <c:v>5.0922092000000001</c:v>
                </c:pt>
                <c:pt idx="593">
                  <c:v>5.0923808999999967</c:v>
                </c:pt>
                <c:pt idx="594">
                  <c:v>5.0925850999999955</c:v>
                </c:pt>
                <c:pt idx="595">
                  <c:v>5.0927964999999995</c:v>
                </c:pt>
                <c:pt idx="596">
                  <c:v>5.0929879999999956</c:v>
                </c:pt>
                <c:pt idx="597">
                  <c:v>5.093136399999997</c:v>
                </c:pt>
                <c:pt idx="598">
                  <c:v>5.0932236000000026</c:v>
                </c:pt>
                <c:pt idx="599">
                  <c:v>5.0932538999999997</c:v>
                </c:pt>
                <c:pt idx="600">
                  <c:v>5.0932716999999998</c:v>
                </c:pt>
                <c:pt idx="601">
                  <c:v>5.0933339000000002</c:v>
                </c:pt>
                <c:pt idx="602">
                  <c:v>5.0934606999999996</c:v>
                </c:pt>
                <c:pt idx="603">
                  <c:v>5.0936240000000002</c:v>
                </c:pt>
                <c:pt idx="604">
                  <c:v>5.0938030000000003</c:v>
                </c:pt>
                <c:pt idx="605">
                  <c:v>5.0940048999999945</c:v>
                </c:pt>
                <c:pt idx="606">
                  <c:v>5.0942257</c:v>
                </c:pt>
                <c:pt idx="607">
                  <c:v>5.0944441999999972</c:v>
                </c:pt>
                <c:pt idx="608">
                  <c:v>5.0946672</c:v>
                </c:pt>
                <c:pt idx="609">
                  <c:v>5.0949455999999955</c:v>
                </c:pt>
                <c:pt idx="610">
                  <c:v>5.095316999999997</c:v>
                </c:pt>
                <c:pt idx="611">
                  <c:v>5.0957526</c:v>
                </c:pt>
                <c:pt idx="612">
                  <c:v>5.0961891999999995</c:v>
                </c:pt>
                <c:pt idx="613">
                  <c:v>5.0965911999999998</c:v>
                </c:pt>
                <c:pt idx="614">
                  <c:v>5.096946</c:v>
                </c:pt>
                <c:pt idx="615">
                  <c:v>5.0972355999999968</c:v>
                </c:pt>
                <c:pt idx="616">
                  <c:v>5.0974503999999969</c:v>
                </c:pt>
                <c:pt idx="617">
                  <c:v>5.0976129999999973</c:v>
                </c:pt>
                <c:pt idx="618">
                  <c:v>5.0977670000000002</c:v>
                </c:pt>
                <c:pt idx="619">
                  <c:v>5.0979571999999971</c:v>
                </c:pt>
                <c:pt idx="620">
                  <c:v>5.0982433000000027</c:v>
                </c:pt>
                <c:pt idx="621">
                  <c:v>5.0986823000000001</c:v>
                </c:pt>
                <c:pt idx="622">
                  <c:v>5.0992652999999999</c:v>
                </c:pt>
                <c:pt idx="623">
                  <c:v>5.0998975</c:v>
                </c:pt>
                <c:pt idx="624">
                  <c:v>5.1004707999999974</c:v>
                </c:pt>
                <c:pt idx="625">
                  <c:v>5.1009099999999972</c:v>
                </c:pt>
                <c:pt idx="626">
                  <c:v>5.1011739</c:v>
                </c:pt>
                <c:pt idx="627">
                  <c:v>5.1012782000000003</c:v>
                </c:pt>
                <c:pt idx="628">
                  <c:v>5.1013147999999973</c:v>
                </c:pt>
                <c:pt idx="629">
                  <c:v>5.1014010000000001</c:v>
                </c:pt>
                <c:pt idx="630">
                  <c:v>5.1015891</c:v>
                </c:pt>
                <c:pt idx="631">
                  <c:v>5.1018612000000001</c:v>
                </c:pt>
                <c:pt idx="632">
                  <c:v>5.1022017000000002</c:v>
                </c:pt>
                <c:pt idx="633">
                  <c:v>5.1026262999999972</c:v>
                </c:pt>
                <c:pt idx="634">
                  <c:v>5.1031204999999975</c:v>
                </c:pt>
                <c:pt idx="635">
                  <c:v>5.1036104999999985</c:v>
                </c:pt>
                <c:pt idx="636">
                  <c:v>5.1040379999999956</c:v>
                </c:pt>
                <c:pt idx="637">
                  <c:v>5.1044298999999969</c:v>
                </c:pt>
                <c:pt idx="638">
                  <c:v>5.1048513999999967</c:v>
                </c:pt>
                <c:pt idx="639">
                  <c:v>5.1053264999999985</c:v>
                </c:pt>
                <c:pt idx="640">
                  <c:v>5.1058346999999946</c:v>
                </c:pt>
                <c:pt idx="641">
                  <c:v>5.1063618000000002</c:v>
                </c:pt>
                <c:pt idx="642">
                  <c:v>5.1069203999999973</c:v>
                </c:pt>
                <c:pt idx="643">
                  <c:v>5.1075187999999967</c:v>
                </c:pt>
                <c:pt idx="644">
                  <c:v>5.1081335999999977</c:v>
                </c:pt>
                <c:pt idx="645">
                  <c:v>5.1087217999999996</c:v>
                </c:pt>
                <c:pt idx="646">
                  <c:v>5.1092597000000026</c:v>
                </c:pt>
                <c:pt idx="647">
                  <c:v>5.1097622000000014</c:v>
                </c:pt>
                <c:pt idx="648">
                  <c:v>5.1102676999999996</c:v>
                </c:pt>
                <c:pt idx="649">
                  <c:v>5.1107968999999978</c:v>
                </c:pt>
                <c:pt idx="650">
                  <c:v>5.1113347999999972</c:v>
                </c:pt>
                <c:pt idx="651">
                  <c:v>5.1118677000000003</c:v>
                </c:pt>
                <c:pt idx="652">
                  <c:v>5.1124089999999969</c:v>
                </c:pt>
                <c:pt idx="653">
                  <c:v>5.1129595999999946</c:v>
                </c:pt>
                <c:pt idx="654">
                  <c:v>5.1134562999999966</c:v>
                </c:pt>
                <c:pt idx="655">
                  <c:v>5.1138256999999969</c:v>
                </c:pt>
                <c:pt idx="656">
                  <c:v>5.1140882999999944</c:v>
                </c:pt>
                <c:pt idx="657">
                  <c:v>5.1143467000000005</c:v>
                </c:pt>
                <c:pt idx="658">
                  <c:v>5.1146488999999971</c:v>
                </c:pt>
                <c:pt idx="659">
                  <c:v>5.1149251999999956</c:v>
                </c:pt>
                <c:pt idx="660">
                  <c:v>5.1151052999999944</c:v>
                </c:pt>
                <c:pt idx="661">
                  <c:v>5.1152318999999968</c:v>
                </c:pt>
                <c:pt idx="662">
                  <c:v>5.1154259999999967</c:v>
                </c:pt>
                <c:pt idx="663">
                  <c:v>5.1157680000000001</c:v>
                </c:pt>
                <c:pt idx="664">
                  <c:v>5.1162574999999997</c:v>
                </c:pt>
                <c:pt idx="665">
                  <c:v>5.1168565999999966</c:v>
                </c:pt>
                <c:pt idx="666">
                  <c:v>5.1175039999999967</c:v>
                </c:pt>
                <c:pt idx="667">
                  <c:v>5.1180914999999985</c:v>
                </c:pt>
                <c:pt idx="668">
                  <c:v>5.1185030000000005</c:v>
                </c:pt>
                <c:pt idx="669">
                  <c:v>5.1187076999999972</c:v>
                </c:pt>
                <c:pt idx="670">
                  <c:v>5.1187906000000005</c:v>
                </c:pt>
                <c:pt idx="671">
                  <c:v>5.1188803999999957</c:v>
                </c:pt>
                <c:pt idx="672">
                  <c:v>5.1190449000000005</c:v>
                </c:pt>
                <c:pt idx="673">
                  <c:v>5.1192769</c:v>
                </c:pt>
                <c:pt idx="674">
                  <c:v>5.1195421999999997</c:v>
                </c:pt>
                <c:pt idx="675">
                  <c:v>5.1198104999999972</c:v>
                </c:pt>
                <c:pt idx="676">
                  <c:v>5.1200687</c:v>
                </c:pt>
                <c:pt idx="677">
                  <c:v>5.1203314999999971</c:v>
                </c:pt>
                <c:pt idx="678">
                  <c:v>5.1206357999999979</c:v>
                </c:pt>
                <c:pt idx="679">
                  <c:v>5.1210070000000005</c:v>
                </c:pt>
                <c:pt idx="680">
                  <c:v>5.1214191999999974</c:v>
                </c:pt>
                <c:pt idx="681">
                  <c:v>5.1217834</c:v>
                </c:pt>
                <c:pt idx="682">
                  <c:v>5.1219893999999977</c:v>
                </c:pt>
                <c:pt idx="683">
                  <c:v>5.1219775999999966</c:v>
                </c:pt>
                <c:pt idx="684">
                  <c:v>5.1217863999999969</c:v>
                </c:pt>
                <c:pt idx="685">
                  <c:v>5.121558399999997</c:v>
                </c:pt>
                <c:pt idx="686">
                  <c:v>5.1214544999999978</c:v>
                </c:pt>
                <c:pt idx="687">
                  <c:v>5.1215294999999985</c:v>
                </c:pt>
                <c:pt idx="688">
                  <c:v>5.1217224000000003</c:v>
                </c:pt>
                <c:pt idx="689">
                  <c:v>5.1219408999999967</c:v>
                </c:pt>
                <c:pt idx="690">
                  <c:v>5.1221430999999971</c:v>
                </c:pt>
                <c:pt idx="691">
                  <c:v>5.1223257999999978</c:v>
                </c:pt>
                <c:pt idx="692">
                  <c:v>5.1224796999999969</c:v>
                </c:pt>
                <c:pt idx="693">
                  <c:v>5.1226031000000001</c:v>
                </c:pt>
                <c:pt idx="694">
                  <c:v>5.1227292999999969</c:v>
                </c:pt>
                <c:pt idx="695">
                  <c:v>5.1228889999999945</c:v>
                </c:pt>
                <c:pt idx="696">
                  <c:v>5.1230512999999966</c:v>
                </c:pt>
                <c:pt idx="697">
                  <c:v>5.1231499999999972</c:v>
                </c:pt>
                <c:pt idx="698">
                  <c:v>5.1231670000000005</c:v>
                </c:pt>
                <c:pt idx="699">
                  <c:v>5.1231514999999979</c:v>
                </c:pt>
                <c:pt idx="700">
                  <c:v>5.1231439999999973</c:v>
                </c:pt>
                <c:pt idx="701">
                  <c:v>5.1231194999999969</c:v>
                </c:pt>
                <c:pt idx="702">
                  <c:v>5.1230352999999944</c:v>
                </c:pt>
                <c:pt idx="703">
                  <c:v>5.1229101999999944</c:v>
                </c:pt>
                <c:pt idx="704">
                  <c:v>5.1228228999999956</c:v>
                </c:pt>
                <c:pt idx="705">
                  <c:v>5.1228369999999961</c:v>
                </c:pt>
                <c:pt idx="706">
                  <c:v>5.1229598999999943</c:v>
                </c:pt>
                <c:pt idx="707">
                  <c:v>5.1231559999999945</c:v>
                </c:pt>
                <c:pt idx="708">
                  <c:v>5.1233838999999968</c:v>
                </c:pt>
                <c:pt idx="709">
                  <c:v>5.123626599999997</c:v>
                </c:pt>
                <c:pt idx="710">
                  <c:v>5.1239051999999967</c:v>
                </c:pt>
                <c:pt idx="711">
                  <c:v>5.1242465999999967</c:v>
                </c:pt>
                <c:pt idx="712">
                  <c:v>5.1246340999999944</c:v>
                </c:pt>
                <c:pt idx="713">
                  <c:v>5.1250152999999949</c:v>
                </c:pt>
                <c:pt idx="714">
                  <c:v>5.1253588999999966</c:v>
                </c:pt>
                <c:pt idx="715">
                  <c:v>5.1256711999999975</c:v>
                </c:pt>
                <c:pt idx="716">
                  <c:v>5.1259479999999966</c:v>
                </c:pt>
                <c:pt idx="717">
                  <c:v>5.1261375999999945</c:v>
                </c:pt>
                <c:pt idx="718">
                  <c:v>5.1261951999999971</c:v>
                </c:pt>
                <c:pt idx="719">
                  <c:v>5.1261568999999945</c:v>
                </c:pt>
                <c:pt idx="720">
                  <c:v>5.1261084999999973</c:v>
                </c:pt>
                <c:pt idx="721">
                  <c:v>5.126078299999997</c:v>
                </c:pt>
                <c:pt idx="722">
                  <c:v>5.1260271999999985</c:v>
                </c:pt>
                <c:pt idx="723">
                  <c:v>5.1259583999999956</c:v>
                </c:pt>
                <c:pt idx="724">
                  <c:v>5.125968099999997</c:v>
                </c:pt>
                <c:pt idx="725">
                  <c:v>5.126146099999997</c:v>
                </c:pt>
                <c:pt idx="726">
                  <c:v>5.1264802999999945</c:v>
                </c:pt>
                <c:pt idx="727">
                  <c:v>5.1268800999999966</c:v>
                </c:pt>
                <c:pt idx="728">
                  <c:v>5.1272639999999985</c:v>
                </c:pt>
                <c:pt idx="729">
                  <c:v>5.1275858999999917</c:v>
                </c:pt>
                <c:pt idx="730">
                  <c:v>5.127815699999994</c:v>
                </c:pt>
                <c:pt idx="731">
                  <c:v>5.1279677999999969</c:v>
                </c:pt>
                <c:pt idx="732">
                  <c:v>5.1281252999999944</c:v>
                </c:pt>
                <c:pt idx="733">
                  <c:v>5.1283740999999967</c:v>
                </c:pt>
                <c:pt idx="734">
                  <c:v>5.1287210000000005</c:v>
                </c:pt>
                <c:pt idx="735">
                  <c:v>5.1291140999999945</c:v>
                </c:pt>
                <c:pt idx="736">
                  <c:v>5.1295166999999946</c:v>
                </c:pt>
                <c:pt idx="737">
                  <c:v>5.1299110999999966</c:v>
                </c:pt>
                <c:pt idx="738">
                  <c:v>5.1302557000000002</c:v>
                </c:pt>
                <c:pt idx="739">
                  <c:v>5.1305087999999985</c:v>
                </c:pt>
                <c:pt idx="740">
                  <c:v>5.1306943</c:v>
                </c:pt>
                <c:pt idx="741">
                  <c:v>5.1308986999999995</c:v>
                </c:pt>
                <c:pt idx="742">
                  <c:v>5.1311871999999985</c:v>
                </c:pt>
                <c:pt idx="743">
                  <c:v>5.1315574000000002</c:v>
                </c:pt>
                <c:pt idx="744">
                  <c:v>5.1319729000000001</c:v>
                </c:pt>
                <c:pt idx="745">
                  <c:v>5.132411099999997</c:v>
                </c:pt>
                <c:pt idx="746">
                  <c:v>5.1328614000000004</c:v>
                </c:pt>
                <c:pt idx="747">
                  <c:v>5.1332966999999998</c:v>
                </c:pt>
                <c:pt idx="748">
                  <c:v>5.1336762</c:v>
                </c:pt>
                <c:pt idx="749">
                  <c:v>5.1339767999999975</c:v>
                </c:pt>
                <c:pt idx="750">
                  <c:v>5.1342072999999973</c:v>
                </c:pt>
                <c:pt idx="751">
                  <c:v>5.1343978999999971</c:v>
                </c:pt>
                <c:pt idx="752">
                  <c:v>5.1345869999999945</c:v>
                </c:pt>
                <c:pt idx="753">
                  <c:v>5.1348067999999971</c:v>
                </c:pt>
                <c:pt idx="754">
                  <c:v>5.1350777999999995</c:v>
                </c:pt>
                <c:pt idx="755">
                  <c:v>5.1354061999999985</c:v>
                </c:pt>
                <c:pt idx="756">
                  <c:v>5.1357838000000005</c:v>
                </c:pt>
                <c:pt idx="757">
                  <c:v>5.1361897999999995</c:v>
                </c:pt>
                <c:pt idx="758">
                  <c:v>5.1365986000000001</c:v>
                </c:pt>
                <c:pt idx="759">
                  <c:v>5.1369937999999999</c:v>
                </c:pt>
                <c:pt idx="760">
                  <c:v>5.1373721999999997</c:v>
                </c:pt>
                <c:pt idx="761">
                  <c:v>5.1377329999999972</c:v>
                </c:pt>
                <c:pt idx="762">
                  <c:v>5.1380727999999998</c:v>
                </c:pt>
                <c:pt idx="763">
                  <c:v>5.1383986000000004</c:v>
                </c:pt>
                <c:pt idx="764">
                  <c:v>5.1387331999999999</c:v>
                </c:pt>
                <c:pt idx="765">
                  <c:v>5.1390975000000001</c:v>
                </c:pt>
                <c:pt idx="766">
                  <c:v>5.1394890000000002</c:v>
                </c:pt>
                <c:pt idx="767">
                  <c:v>5.1398890000000002</c:v>
                </c:pt>
                <c:pt idx="768">
                  <c:v>5.1402877999999985</c:v>
                </c:pt>
                <c:pt idx="769">
                  <c:v>5.1406931000000027</c:v>
                </c:pt>
                <c:pt idx="770">
                  <c:v>5.1411167999999972</c:v>
                </c:pt>
                <c:pt idx="771">
                  <c:v>5.1415635999999996</c:v>
                </c:pt>
                <c:pt idx="772">
                  <c:v>5.1420273999999973</c:v>
                </c:pt>
                <c:pt idx="773">
                  <c:v>5.1424867999999968</c:v>
                </c:pt>
                <c:pt idx="774">
                  <c:v>5.1429058999999944</c:v>
                </c:pt>
                <c:pt idx="775">
                  <c:v>5.1432552000000005</c:v>
                </c:pt>
                <c:pt idx="776">
                  <c:v>5.1435407</c:v>
                </c:pt>
                <c:pt idx="777">
                  <c:v>5.1438110999999971</c:v>
                </c:pt>
                <c:pt idx="778">
                  <c:v>5.1441252999999945</c:v>
                </c:pt>
                <c:pt idx="779">
                  <c:v>5.1445137999999968</c:v>
                </c:pt>
                <c:pt idx="780">
                  <c:v>5.1449649999999956</c:v>
                </c:pt>
                <c:pt idx="781">
                  <c:v>5.1454244999999972</c:v>
                </c:pt>
                <c:pt idx="782">
                  <c:v>5.145825099999997</c:v>
                </c:pt>
                <c:pt idx="783">
                  <c:v>5.1461437999999999</c:v>
                </c:pt>
                <c:pt idx="784">
                  <c:v>5.1464280000000002</c:v>
                </c:pt>
                <c:pt idx="785">
                  <c:v>5.1467637000000028</c:v>
                </c:pt>
                <c:pt idx="786">
                  <c:v>5.1472053999999972</c:v>
                </c:pt>
                <c:pt idx="787">
                  <c:v>5.1477527999999975</c:v>
                </c:pt>
                <c:pt idx="788">
                  <c:v>5.1483729</c:v>
                </c:pt>
                <c:pt idx="789">
                  <c:v>5.1490176999999973</c:v>
                </c:pt>
                <c:pt idx="790">
                  <c:v>5.1496338000000002</c:v>
                </c:pt>
                <c:pt idx="791">
                  <c:v>5.1501851999999957</c:v>
                </c:pt>
                <c:pt idx="792">
                  <c:v>5.1506772000000005</c:v>
                </c:pt>
                <c:pt idx="793">
                  <c:v>5.1511480000000001</c:v>
                </c:pt>
                <c:pt idx="794">
                  <c:v>5.1516263999999996</c:v>
                </c:pt>
                <c:pt idx="795">
                  <c:v>5.1521055999999961</c:v>
                </c:pt>
                <c:pt idx="796">
                  <c:v>5.1525655999999955</c:v>
                </c:pt>
                <c:pt idx="797">
                  <c:v>5.1530049999999967</c:v>
                </c:pt>
                <c:pt idx="798">
                  <c:v>5.1534452999999969</c:v>
                </c:pt>
                <c:pt idx="799">
                  <c:v>5.1539150999999945</c:v>
                </c:pt>
                <c:pt idx="800">
                  <c:v>5.1544351999999947</c:v>
                </c:pt>
                <c:pt idx="801">
                  <c:v>5.1550103999999957</c:v>
                </c:pt>
                <c:pt idx="802">
                  <c:v>5.1556253999999972</c:v>
                </c:pt>
                <c:pt idx="803">
                  <c:v>5.1562564000000002</c:v>
                </c:pt>
                <c:pt idx="804">
                  <c:v>5.1568856999999966</c:v>
                </c:pt>
                <c:pt idx="805">
                  <c:v>5.1574994999999975</c:v>
                </c:pt>
                <c:pt idx="806">
                  <c:v>5.1580741999999971</c:v>
                </c:pt>
                <c:pt idx="807">
                  <c:v>5.1585949999999956</c:v>
                </c:pt>
                <c:pt idx="808">
                  <c:v>5.1590921999999999</c:v>
                </c:pt>
                <c:pt idx="809">
                  <c:v>5.1596329000000001</c:v>
                </c:pt>
                <c:pt idx="810">
                  <c:v>5.1602516999999972</c:v>
                </c:pt>
                <c:pt idx="811">
                  <c:v>5.1609032999999966</c:v>
                </c:pt>
                <c:pt idx="812">
                  <c:v>5.1615062999999957</c:v>
                </c:pt>
                <c:pt idx="813">
                  <c:v>5.1620238999999968</c:v>
                </c:pt>
                <c:pt idx="814">
                  <c:v>5.1624871999999957</c:v>
                </c:pt>
                <c:pt idx="815">
                  <c:v>5.1629504999999947</c:v>
                </c:pt>
                <c:pt idx="816">
                  <c:v>5.1634375999999955</c:v>
                </c:pt>
                <c:pt idx="817">
                  <c:v>5.1639477999999972</c:v>
                </c:pt>
                <c:pt idx="818">
                  <c:v>5.1644840999999939</c:v>
                </c:pt>
                <c:pt idx="819">
                  <c:v>5.1650521000000005</c:v>
                </c:pt>
                <c:pt idx="820">
                  <c:v>5.1656453999999972</c:v>
                </c:pt>
                <c:pt idx="821">
                  <c:v>5.1662480999999998</c:v>
                </c:pt>
                <c:pt idx="822">
                  <c:v>5.1668455999999967</c:v>
                </c:pt>
                <c:pt idx="823">
                  <c:v>5.1674263999999956</c:v>
                </c:pt>
                <c:pt idx="824">
                  <c:v>5.1679829999999942</c:v>
                </c:pt>
                <c:pt idx="825">
                  <c:v>5.1685181999999967</c:v>
                </c:pt>
                <c:pt idx="826">
                  <c:v>5.1690477999999995</c:v>
                </c:pt>
                <c:pt idx="827">
                  <c:v>5.1695861999999968</c:v>
                </c:pt>
                <c:pt idx="828">
                  <c:v>5.1701271000000002</c:v>
                </c:pt>
                <c:pt idx="829">
                  <c:v>5.1706519000000002</c:v>
                </c:pt>
                <c:pt idx="830">
                  <c:v>5.1711600000000004</c:v>
                </c:pt>
                <c:pt idx="831">
                  <c:v>5.1716791000000031</c:v>
                </c:pt>
                <c:pt idx="832">
                  <c:v>5.1722394000000014</c:v>
                </c:pt>
                <c:pt idx="833">
                  <c:v>5.1728326999999972</c:v>
                </c:pt>
                <c:pt idx="834">
                  <c:v>5.1734071000000004</c:v>
                </c:pt>
                <c:pt idx="835">
                  <c:v>5.1739171999999973</c:v>
                </c:pt>
                <c:pt idx="836">
                  <c:v>5.1743651999999996</c:v>
                </c:pt>
                <c:pt idx="837">
                  <c:v>5.1747969000000005</c:v>
                </c:pt>
                <c:pt idx="838">
                  <c:v>5.1752595000000001</c:v>
                </c:pt>
                <c:pt idx="839">
                  <c:v>5.1757591000000014</c:v>
                </c:pt>
                <c:pt idx="840">
                  <c:v>5.1762560999999998</c:v>
                </c:pt>
                <c:pt idx="841">
                  <c:v>5.1766991000000031</c:v>
                </c:pt>
                <c:pt idx="842">
                  <c:v>5.177065899999997</c:v>
                </c:pt>
                <c:pt idx="843">
                  <c:v>5.1773693999999999</c:v>
                </c:pt>
                <c:pt idx="844">
                  <c:v>5.1776464000000004</c:v>
                </c:pt>
                <c:pt idx="845">
                  <c:v>5.1779411</c:v>
                </c:pt>
                <c:pt idx="846">
                  <c:v>5.1782880999999996</c:v>
                </c:pt>
                <c:pt idx="847">
                  <c:v>5.1787004000000003</c:v>
                </c:pt>
                <c:pt idx="848">
                  <c:v>5.1791738</c:v>
                </c:pt>
                <c:pt idx="849">
                  <c:v>5.1797006999999997</c:v>
                </c:pt>
                <c:pt idx="850">
                  <c:v>5.1802576</c:v>
                </c:pt>
                <c:pt idx="851">
                  <c:v>5.1807736000000002</c:v>
                </c:pt>
                <c:pt idx="852">
                  <c:v>5.1811496999999997</c:v>
                </c:pt>
                <c:pt idx="853">
                  <c:v>5.1813390999999998</c:v>
                </c:pt>
                <c:pt idx="854">
                  <c:v>5.1814046000000005</c:v>
                </c:pt>
                <c:pt idx="855">
                  <c:v>5.1814913000000002</c:v>
                </c:pt>
                <c:pt idx="856">
                  <c:v>5.1817047999999986</c:v>
                </c:pt>
                <c:pt idx="857">
                  <c:v>5.1820424000000003</c:v>
                </c:pt>
                <c:pt idx="858">
                  <c:v>5.1824382999999967</c:v>
                </c:pt>
                <c:pt idx="859">
                  <c:v>5.1828449999999977</c:v>
                </c:pt>
                <c:pt idx="860">
                  <c:v>5.1832627000000029</c:v>
                </c:pt>
                <c:pt idx="861">
                  <c:v>5.1836910999999999</c:v>
                </c:pt>
                <c:pt idx="862">
                  <c:v>5.1840831999999972</c:v>
                </c:pt>
                <c:pt idx="863">
                  <c:v>5.1843786000000005</c:v>
                </c:pt>
                <c:pt idx="864">
                  <c:v>5.1845827999999967</c:v>
                </c:pt>
                <c:pt idx="865">
                  <c:v>5.1847895999999967</c:v>
                </c:pt>
                <c:pt idx="866">
                  <c:v>5.1850924000000003</c:v>
                </c:pt>
                <c:pt idx="867">
                  <c:v>5.1854581999999985</c:v>
                </c:pt>
                <c:pt idx="868">
                  <c:v>5.1857473000000001</c:v>
                </c:pt>
                <c:pt idx="869">
                  <c:v>5.1858893999999971</c:v>
                </c:pt>
                <c:pt idx="870">
                  <c:v>5.1859823999999968</c:v>
                </c:pt>
                <c:pt idx="871">
                  <c:v>5.186176299999997</c:v>
                </c:pt>
                <c:pt idx="872">
                  <c:v>5.1864758999999969</c:v>
                </c:pt>
                <c:pt idx="873">
                  <c:v>5.1867315999999972</c:v>
                </c:pt>
                <c:pt idx="874">
                  <c:v>5.1868214999999998</c:v>
                </c:pt>
                <c:pt idx="875">
                  <c:v>5.1867546999999972</c:v>
                </c:pt>
                <c:pt idx="876">
                  <c:v>5.1866181999999998</c:v>
                </c:pt>
                <c:pt idx="877">
                  <c:v>5.1865004999999975</c:v>
                </c:pt>
                <c:pt idx="878">
                  <c:v>5.1864587000000002</c:v>
                </c:pt>
                <c:pt idx="879">
                  <c:v>5.1865021000000002</c:v>
                </c:pt>
                <c:pt idx="880">
                  <c:v>5.186590899999997</c:v>
                </c:pt>
                <c:pt idx="881">
                  <c:v>5.1866909000000003</c:v>
                </c:pt>
                <c:pt idx="882">
                  <c:v>5.1868476000000001</c:v>
                </c:pt>
                <c:pt idx="883">
                  <c:v>5.1871570999999967</c:v>
                </c:pt>
                <c:pt idx="884">
                  <c:v>5.1876429000000002</c:v>
                </c:pt>
                <c:pt idx="885">
                  <c:v>5.1882093999999999</c:v>
                </c:pt>
                <c:pt idx="886">
                  <c:v>5.1887404000000004</c:v>
                </c:pt>
                <c:pt idx="887">
                  <c:v>5.1892008000000001</c:v>
                </c:pt>
                <c:pt idx="888">
                  <c:v>5.1896015999999996</c:v>
                </c:pt>
                <c:pt idx="889">
                  <c:v>5.1899353999999969</c:v>
                </c:pt>
                <c:pt idx="890">
                  <c:v>5.1901911999999975</c:v>
                </c:pt>
                <c:pt idx="891">
                  <c:v>5.1903923000000001</c:v>
                </c:pt>
                <c:pt idx="892">
                  <c:v>5.1905885999999946</c:v>
                </c:pt>
                <c:pt idx="893">
                  <c:v>5.1908218999999969</c:v>
                </c:pt>
                <c:pt idx="894">
                  <c:v>5.1911063999999971</c:v>
                </c:pt>
                <c:pt idx="895">
                  <c:v>5.1914155999999956</c:v>
                </c:pt>
                <c:pt idx="896">
                  <c:v>5.1916928000000002</c:v>
                </c:pt>
                <c:pt idx="897">
                  <c:v>5.1918911999999997</c:v>
                </c:pt>
                <c:pt idx="898">
                  <c:v>5.1919982000000005</c:v>
                </c:pt>
                <c:pt idx="899">
                  <c:v>5.1920399999999978</c:v>
                </c:pt>
                <c:pt idx="900">
                  <c:v>5.1920829999999967</c:v>
                </c:pt>
                <c:pt idx="901">
                  <c:v>5.192207899999997</c:v>
                </c:pt>
                <c:pt idx="902">
                  <c:v>5.1924571999999971</c:v>
                </c:pt>
                <c:pt idx="903">
                  <c:v>5.1928146999999942</c:v>
                </c:pt>
                <c:pt idx="904">
                  <c:v>5.1932298000000001</c:v>
                </c:pt>
                <c:pt idx="905">
                  <c:v>5.1936586</c:v>
                </c:pt>
                <c:pt idx="906">
                  <c:v>5.1940790999999971</c:v>
                </c:pt>
                <c:pt idx="907">
                  <c:v>5.1944691999999995</c:v>
                </c:pt>
                <c:pt idx="908">
                  <c:v>5.1948021999999971</c:v>
                </c:pt>
                <c:pt idx="909">
                  <c:v>5.1950767999999972</c:v>
                </c:pt>
                <c:pt idx="910">
                  <c:v>5.195333299999997</c:v>
                </c:pt>
                <c:pt idx="911">
                  <c:v>5.1956186999999971</c:v>
                </c:pt>
                <c:pt idx="912">
                  <c:v>5.1959437999999976</c:v>
                </c:pt>
                <c:pt idx="913">
                  <c:v>5.1962812999999972</c:v>
                </c:pt>
                <c:pt idx="914">
                  <c:v>5.1965985999999971</c:v>
                </c:pt>
                <c:pt idx="915">
                  <c:v>5.1968831999999985</c:v>
                </c:pt>
                <c:pt idx="916">
                  <c:v>5.1971461999999971</c:v>
                </c:pt>
                <c:pt idx="917">
                  <c:v>5.1974119999999946</c:v>
                </c:pt>
                <c:pt idx="918">
                  <c:v>5.1977011999999974</c:v>
                </c:pt>
                <c:pt idx="919">
                  <c:v>5.1980165999999945</c:v>
                </c:pt>
                <c:pt idx="920">
                  <c:v>5.1983514</c:v>
                </c:pt>
                <c:pt idx="921">
                  <c:v>5.1987047999999971</c:v>
                </c:pt>
                <c:pt idx="922">
                  <c:v>5.199082299999997</c:v>
                </c:pt>
                <c:pt idx="923">
                  <c:v>5.1994817999999974</c:v>
                </c:pt>
                <c:pt idx="924">
                  <c:v>5.1998874999999973</c:v>
                </c:pt>
                <c:pt idx="925">
                  <c:v>5.2002765000000002</c:v>
                </c:pt>
                <c:pt idx="926">
                  <c:v>5.2006342999999973</c:v>
                </c:pt>
                <c:pt idx="927">
                  <c:v>5.2009612000000001</c:v>
                </c:pt>
                <c:pt idx="928">
                  <c:v>5.2012713000000028</c:v>
                </c:pt>
                <c:pt idx="929">
                  <c:v>5.2015881000000004</c:v>
                </c:pt>
                <c:pt idx="930">
                  <c:v>5.2019292999999998</c:v>
                </c:pt>
                <c:pt idx="931">
                  <c:v>5.2022952</c:v>
                </c:pt>
                <c:pt idx="932">
                  <c:v>5.2026729999999999</c:v>
                </c:pt>
                <c:pt idx="933">
                  <c:v>5.2030487000000027</c:v>
                </c:pt>
                <c:pt idx="934">
                  <c:v>5.2034161999999995</c:v>
                </c:pt>
                <c:pt idx="935">
                  <c:v>5.2037769000000003</c:v>
                </c:pt>
                <c:pt idx="936">
                  <c:v>5.2041390999999972</c:v>
                </c:pt>
                <c:pt idx="937">
                  <c:v>5.2045131999999974</c:v>
                </c:pt>
                <c:pt idx="938">
                  <c:v>5.2049002999999967</c:v>
                </c:pt>
                <c:pt idx="939">
                  <c:v>5.2052858999999971</c:v>
                </c:pt>
                <c:pt idx="940">
                  <c:v>5.2056526000000014</c:v>
                </c:pt>
                <c:pt idx="941">
                  <c:v>5.2060016000000013</c:v>
                </c:pt>
                <c:pt idx="942">
                  <c:v>5.2063537000000029</c:v>
                </c:pt>
                <c:pt idx="943">
                  <c:v>5.2067240999999997</c:v>
                </c:pt>
                <c:pt idx="944">
                  <c:v>5.207106999999997</c:v>
                </c:pt>
                <c:pt idx="945">
                  <c:v>5.207489899999997</c:v>
                </c:pt>
                <c:pt idx="946">
                  <c:v>5.2078731999999999</c:v>
                </c:pt>
                <c:pt idx="947">
                  <c:v>5.2082617000000022</c:v>
                </c:pt>
                <c:pt idx="948">
                  <c:v>5.2086481000000022</c:v>
                </c:pt>
                <c:pt idx="949">
                  <c:v>5.2090177000000004</c:v>
                </c:pt>
                <c:pt idx="950">
                  <c:v>5.2093690000000032</c:v>
                </c:pt>
                <c:pt idx="951">
                  <c:v>5.2097154999999997</c:v>
                </c:pt>
                <c:pt idx="952">
                  <c:v>5.2100676000000004</c:v>
                </c:pt>
                <c:pt idx="953">
                  <c:v>5.2104213000000001</c:v>
                </c:pt>
                <c:pt idx="954">
                  <c:v>5.2107716000000002</c:v>
                </c:pt>
                <c:pt idx="955">
                  <c:v>5.2111286999999997</c:v>
                </c:pt>
                <c:pt idx="956">
                  <c:v>5.2115138999999973</c:v>
                </c:pt>
                <c:pt idx="957">
                  <c:v>5.2119381000000002</c:v>
                </c:pt>
                <c:pt idx="958">
                  <c:v>5.2123840999999969</c:v>
                </c:pt>
                <c:pt idx="959">
                  <c:v>5.2128123999999971</c:v>
                </c:pt>
                <c:pt idx="960">
                  <c:v>5.2131887999999975</c:v>
                </c:pt>
                <c:pt idx="961">
                  <c:v>5.2135014000000002</c:v>
                </c:pt>
                <c:pt idx="962">
                  <c:v>5.2137564999999997</c:v>
                </c:pt>
                <c:pt idx="963">
                  <c:v>5.2139633999999999</c:v>
                </c:pt>
                <c:pt idx="964">
                  <c:v>5.214126099999997</c:v>
                </c:pt>
                <c:pt idx="965">
                  <c:v>5.2142632999999998</c:v>
                </c:pt>
                <c:pt idx="966">
                  <c:v>5.2144291000000003</c:v>
                </c:pt>
                <c:pt idx="967">
                  <c:v>5.2146946999999972</c:v>
                </c:pt>
                <c:pt idx="968">
                  <c:v>5.2151027999999995</c:v>
                </c:pt>
                <c:pt idx="969">
                  <c:v>5.2156313000000001</c:v>
                </c:pt>
                <c:pt idx="970">
                  <c:v>5.2161961999999997</c:v>
                </c:pt>
                <c:pt idx="971">
                  <c:v>5.2167199000000002</c:v>
                </c:pt>
                <c:pt idx="972">
                  <c:v>5.2171707999999972</c:v>
                </c:pt>
                <c:pt idx="973">
                  <c:v>5.2175484000000001</c:v>
                </c:pt>
                <c:pt idx="974">
                  <c:v>5.2178725999999971</c:v>
                </c:pt>
                <c:pt idx="975">
                  <c:v>5.2181774000000001</c:v>
                </c:pt>
                <c:pt idx="976">
                  <c:v>5.2184951999999996</c:v>
                </c:pt>
                <c:pt idx="977">
                  <c:v>5.2188343999999978</c:v>
                </c:pt>
                <c:pt idx="978">
                  <c:v>5.2191736999999998</c:v>
                </c:pt>
                <c:pt idx="979">
                  <c:v>5.2194861999999995</c:v>
                </c:pt>
                <c:pt idx="980">
                  <c:v>5.2197732999999999</c:v>
                </c:pt>
                <c:pt idx="981">
                  <c:v>5.2200577999999975</c:v>
                </c:pt>
                <c:pt idx="982">
                  <c:v>5.2203274999999998</c:v>
                </c:pt>
                <c:pt idx="983">
                  <c:v>5.2205203999999972</c:v>
                </c:pt>
                <c:pt idx="984">
                  <c:v>5.2206039000000004</c:v>
                </c:pt>
                <c:pt idx="985">
                  <c:v>5.2206431000000029</c:v>
                </c:pt>
                <c:pt idx="986">
                  <c:v>5.2207349999999977</c:v>
                </c:pt>
                <c:pt idx="987">
                  <c:v>5.220885199999997</c:v>
                </c:pt>
                <c:pt idx="988">
                  <c:v>5.2210114999999995</c:v>
                </c:pt>
                <c:pt idx="989">
                  <c:v>5.2210761999999997</c:v>
                </c:pt>
                <c:pt idx="990">
                  <c:v>5.2211527000000002</c:v>
                </c:pt>
                <c:pt idx="991">
                  <c:v>5.2213354000000001</c:v>
                </c:pt>
                <c:pt idx="992">
                  <c:v>5.2216453000000014</c:v>
                </c:pt>
                <c:pt idx="993">
                  <c:v>5.2220516999999971</c:v>
                </c:pt>
                <c:pt idx="994">
                  <c:v>5.222523899999997</c:v>
                </c:pt>
                <c:pt idx="995">
                  <c:v>5.2230134000000001</c:v>
                </c:pt>
                <c:pt idx="996">
                  <c:v>5.2234436999999998</c:v>
                </c:pt>
                <c:pt idx="997">
                  <c:v>5.2237974999999999</c:v>
                </c:pt>
                <c:pt idx="998">
                  <c:v>5.224169899999997</c:v>
                </c:pt>
                <c:pt idx="999">
                  <c:v>5.2246464000000001</c:v>
                </c:pt>
                <c:pt idx="1000">
                  <c:v>5.2251515999999967</c:v>
                </c:pt>
                <c:pt idx="1001">
                  <c:v>5.2255043999999966</c:v>
                </c:pt>
                <c:pt idx="1002">
                  <c:v>5.225625</c:v>
                </c:pt>
                <c:pt idx="1003">
                  <c:v>5.2256267999999997</c:v>
                </c:pt>
                <c:pt idx="1004">
                  <c:v>5.2256935999999996</c:v>
                </c:pt>
                <c:pt idx="1005">
                  <c:v>5.2258740999999977</c:v>
                </c:pt>
                <c:pt idx="1006">
                  <c:v>5.2260618000000001</c:v>
                </c:pt>
                <c:pt idx="1007">
                  <c:v>5.2261512999999971</c:v>
                </c:pt>
                <c:pt idx="1008">
                  <c:v>5.2261359999999968</c:v>
                </c:pt>
                <c:pt idx="1009">
                  <c:v>5.226086999999997</c:v>
                </c:pt>
                <c:pt idx="1010">
                  <c:v>5.2260942999999971</c:v>
                </c:pt>
                <c:pt idx="1011">
                  <c:v>5.226215899999997</c:v>
                </c:pt>
                <c:pt idx="1012">
                  <c:v>5.2264287999999999</c:v>
                </c:pt>
                <c:pt idx="1013">
                  <c:v>5.2266051000000004</c:v>
                </c:pt>
                <c:pt idx="1014">
                  <c:v>5.2265956999999972</c:v>
                </c:pt>
                <c:pt idx="1015">
                  <c:v>5.2263713999999997</c:v>
                </c:pt>
                <c:pt idx="1016">
                  <c:v>5.2260581999999998</c:v>
                </c:pt>
                <c:pt idx="1017">
                  <c:v>5.2258084999999985</c:v>
                </c:pt>
                <c:pt idx="1018">
                  <c:v>5.2256419999999997</c:v>
                </c:pt>
                <c:pt idx="1019">
                  <c:v>5.2254626000000002</c:v>
                </c:pt>
                <c:pt idx="1020">
                  <c:v>5.2252125999999972</c:v>
                </c:pt>
                <c:pt idx="1021">
                  <c:v>5.2249631999999995</c:v>
                </c:pt>
                <c:pt idx="1022">
                  <c:v>5.2248377999999969</c:v>
                </c:pt>
                <c:pt idx="1023">
                  <c:v>5.2248753999999966</c:v>
                </c:pt>
                <c:pt idx="1024">
                  <c:v>5.2249959999999955</c:v>
                </c:pt>
                <c:pt idx="1025">
                  <c:v>5.2250738999999973</c:v>
                </c:pt>
                <c:pt idx="1026">
                  <c:v>5.2250257999999974</c:v>
                </c:pt>
                <c:pt idx="1027">
                  <c:v>5.2248382999999956</c:v>
                </c:pt>
                <c:pt idx="1028">
                  <c:v>5.2245543999999944</c:v>
                </c:pt>
                <c:pt idx="1029">
                  <c:v>5.2242549999999968</c:v>
                </c:pt>
                <c:pt idx="1030">
                  <c:v>5.2240204999999973</c:v>
                </c:pt>
                <c:pt idx="1031">
                  <c:v>5.2238793999999995</c:v>
                </c:pt>
                <c:pt idx="1032">
                  <c:v>5.2237944000000001</c:v>
                </c:pt>
                <c:pt idx="1033">
                  <c:v>5.2236963999999997</c:v>
                </c:pt>
                <c:pt idx="1034">
                  <c:v>5.2235407</c:v>
                </c:pt>
                <c:pt idx="1035">
                  <c:v>5.2233311000000002</c:v>
                </c:pt>
                <c:pt idx="1036">
                  <c:v>5.2230930999999998</c:v>
                </c:pt>
                <c:pt idx="1037">
                  <c:v>5.2228422999999973</c:v>
                </c:pt>
                <c:pt idx="1038">
                  <c:v>5.2225825999999955</c:v>
                </c:pt>
                <c:pt idx="1039">
                  <c:v>5.2223191</c:v>
                </c:pt>
                <c:pt idx="1040">
                  <c:v>5.2220610000000001</c:v>
                </c:pt>
                <c:pt idx="1041">
                  <c:v>5.2218146999999968</c:v>
                </c:pt>
                <c:pt idx="1042">
                  <c:v>5.221580399999997</c:v>
                </c:pt>
                <c:pt idx="1043">
                  <c:v>5.2213488000000003</c:v>
                </c:pt>
                <c:pt idx="1044">
                  <c:v>5.2210958999999972</c:v>
                </c:pt>
                <c:pt idx="1045">
                  <c:v>5.2207927999999999</c:v>
                </c:pt>
                <c:pt idx="1046">
                  <c:v>5.2204423999999996</c:v>
                </c:pt>
                <c:pt idx="1047">
                  <c:v>5.2201092999999972</c:v>
                </c:pt>
                <c:pt idx="1048">
                  <c:v>5.2198783999999998</c:v>
                </c:pt>
                <c:pt idx="1049">
                  <c:v>5.2197749</c:v>
                </c:pt>
                <c:pt idx="1050">
                  <c:v>5.2197236000000027</c:v>
                </c:pt>
                <c:pt idx="1051">
                  <c:v>5.2196072999999998</c:v>
                </c:pt>
                <c:pt idx="1052">
                  <c:v>5.2193778000000002</c:v>
                </c:pt>
                <c:pt idx="1053">
                  <c:v>5.2190805000000005</c:v>
                </c:pt>
                <c:pt idx="1054">
                  <c:v>5.2187828999999972</c:v>
                </c:pt>
                <c:pt idx="1055">
                  <c:v>5.2184983999999996</c:v>
                </c:pt>
                <c:pt idx="1056">
                  <c:v>5.2182211000000027</c:v>
                </c:pt>
                <c:pt idx="1057">
                  <c:v>5.2180021999999999</c:v>
                </c:pt>
                <c:pt idx="1058">
                  <c:v>5.2179172999999945</c:v>
                </c:pt>
                <c:pt idx="1059">
                  <c:v>5.2179538999999968</c:v>
                </c:pt>
                <c:pt idx="1060">
                  <c:v>5.2179794999999976</c:v>
                </c:pt>
                <c:pt idx="1061">
                  <c:v>5.2178754000000005</c:v>
                </c:pt>
                <c:pt idx="1062">
                  <c:v>5.2176831000000004</c:v>
                </c:pt>
                <c:pt idx="1063">
                  <c:v>5.2175517999999972</c:v>
                </c:pt>
                <c:pt idx="1064">
                  <c:v>5.2175454999999973</c:v>
                </c:pt>
                <c:pt idx="1065">
                  <c:v>5.2175571000000005</c:v>
                </c:pt>
                <c:pt idx="1066">
                  <c:v>5.2174301999999972</c:v>
                </c:pt>
                <c:pt idx="1067">
                  <c:v>5.2171203999999971</c:v>
                </c:pt>
                <c:pt idx="1068">
                  <c:v>5.2167026999999999</c:v>
                </c:pt>
                <c:pt idx="1069">
                  <c:v>5.2162712999999998</c:v>
                </c:pt>
                <c:pt idx="1070">
                  <c:v>5.2158873999999971</c:v>
                </c:pt>
                <c:pt idx="1071">
                  <c:v>5.2156164</c:v>
                </c:pt>
                <c:pt idx="1072">
                  <c:v>5.2155398999999969</c:v>
                </c:pt>
                <c:pt idx="1073">
                  <c:v>5.2156909000000002</c:v>
                </c:pt>
                <c:pt idx="1074">
                  <c:v>5.2159915999999971</c:v>
                </c:pt>
                <c:pt idx="1075">
                  <c:v>5.2162839999999999</c:v>
                </c:pt>
                <c:pt idx="1076">
                  <c:v>5.2164453000000002</c:v>
                </c:pt>
                <c:pt idx="1077">
                  <c:v>5.2164583000000002</c:v>
                </c:pt>
                <c:pt idx="1078">
                  <c:v>5.2163763000000003</c:v>
                </c:pt>
                <c:pt idx="1079">
                  <c:v>5.2162566999999997</c:v>
                </c:pt>
                <c:pt idx="1080">
                  <c:v>5.2161391999999998</c:v>
                </c:pt>
                <c:pt idx="1081">
                  <c:v>5.2160710999999997</c:v>
                </c:pt>
                <c:pt idx="1082">
                  <c:v>5.2161135000000005</c:v>
                </c:pt>
                <c:pt idx="1083">
                  <c:v>5.2162940999999998</c:v>
                </c:pt>
                <c:pt idx="1084">
                  <c:v>5.2165593999999995</c:v>
                </c:pt>
                <c:pt idx="1085">
                  <c:v>5.2168074999999998</c:v>
                </c:pt>
                <c:pt idx="1086">
                  <c:v>5.2169949999999972</c:v>
                </c:pt>
                <c:pt idx="1087">
                  <c:v>5.2172046000000005</c:v>
                </c:pt>
                <c:pt idx="1088">
                  <c:v>5.217571699999997</c:v>
                </c:pt>
                <c:pt idx="1089">
                  <c:v>5.2181422</c:v>
                </c:pt>
                <c:pt idx="1090">
                  <c:v>5.2188061999999995</c:v>
                </c:pt>
                <c:pt idx="1091">
                  <c:v>5.2193817999999998</c:v>
                </c:pt>
                <c:pt idx="1092">
                  <c:v>5.2197827999999999</c:v>
                </c:pt>
                <c:pt idx="1093">
                  <c:v>5.2200612</c:v>
                </c:pt>
                <c:pt idx="1094">
                  <c:v>5.2203001000000002</c:v>
                </c:pt>
                <c:pt idx="1095">
                  <c:v>5.2205019999999971</c:v>
                </c:pt>
                <c:pt idx="1096">
                  <c:v>5.2205945999999956</c:v>
                </c:pt>
                <c:pt idx="1097">
                  <c:v>5.2205569999999968</c:v>
                </c:pt>
                <c:pt idx="1098">
                  <c:v>5.2204975000000005</c:v>
                </c:pt>
                <c:pt idx="1099">
                  <c:v>5.2206041000000001</c:v>
                </c:pt>
                <c:pt idx="1100">
                  <c:v>5.2209284999999985</c:v>
                </c:pt>
                <c:pt idx="1101">
                  <c:v>5.2213311999999998</c:v>
                </c:pt>
                <c:pt idx="1102">
                  <c:v>5.2216230000000028</c:v>
                </c:pt>
                <c:pt idx="1103">
                  <c:v>5.2217301999999997</c:v>
                </c:pt>
                <c:pt idx="1104">
                  <c:v>5.2217418999999996</c:v>
                </c:pt>
                <c:pt idx="1105">
                  <c:v>5.2217696000000027</c:v>
                </c:pt>
                <c:pt idx="1106">
                  <c:v>5.2218351999999975</c:v>
                </c:pt>
                <c:pt idx="1107">
                  <c:v>5.2219143999999966</c:v>
                </c:pt>
                <c:pt idx="1108">
                  <c:v>5.2220309999999968</c:v>
                </c:pt>
                <c:pt idx="1109">
                  <c:v>5.2222267000000002</c:v>
                </c:pt>
                <c:pt idx="1110">
                  <c:v>5.2224684999999997</c:v>
                </c:pt>
                <c:pt idx="1111">
                  <c:v>5.2226661999999999</c:v>
                </c:pt>
                <c:pt idx="1112">
                  <c:v>5.2227937000000004</c:v>
                </c:pt>
                <c:pt idx="1113">
                  <c:v>5.2229304999999968</c:v>
                </c:pt>
                <c:pt idx="1114">
                  <c:v>5.2231633999999998</c:v>
                </c:pt>
                <c:pt idx="1115">
                  <c:v>5.2234954999999985</c:v>
                </c:pt>
                <c:pt idx="1116">
                  <c:v>5.2238689999999997</c:v>
                </c:pt>
                <c:pt idx="1117">
                  <c:v>5.2242387999999975</c:v>
                </c:pt>
                <c:pt idx="1118">
                  <c:v>5.2245957999999968</c:v>
                </c:pt>
                <c:pt idx="1119">
                  <c:v>5.2249301999999958</c:v>
                </c:pt>
                <c:pt idx="1120">
                  <c:v>5.2252141000000005</c:v>
                </c:pt>
                <c:pt idx="1121">
                  <c:v>5.2254214999999995</c:v>
                </c:pt>
                <c:pt idx="1122">
                  <c:v>5.225551099999997</c:v>
                </c:pt>
                <c:pt idx="1123">
                  <c:v>5.2256435000000003</c:v>
                </c:pt>
                <c:pt idx="1124">
                  <c:v>5.2257769999999972</c:v>
                </c:pt>
                <c:pt idx="1125">
                  <c:v>5.2260191000000003</c:v>
                </c:pt>
                <c:pt idx="1126">
                  <c:v>5.2263666999999998</c:v>
                </c:pt>
                <c:pt idx="1127">
                  <c:v>5.2267372000000005</c:v>
                </c:pt>
                <c:pt idx="1128">
                  <c:v>5.2270474</c:v>
                </c:pt>
                <c:pt idx="1129">
                  <c:v>5.227306999999997</c:v>
                </c:pt>
                <c:pt idx="1130">
                  <c:v>5.2275961999999971</c:v>
                </c:pt>
                <c:pt idx="1131">
                  <c:v>5.2279569999999955</c:v>
                </c:pt>
                <c:pt idx="1132">
                  <c:v>5.2283377</c:v>
                </c:pt>
                <c:pt idx="1133">
                  <c:v>5.2286598</c:v>
                </c:pt>
                <c:pt idx="1134">
                  <c:v>5.2289126999999977</c:v>
                </c:pt>
                <c:pt idx="1135">
                  <c:v>5.2291501</c:v>
                </c:pt>
                <c:pt idx="1136">
                  <c:v>5.2294149999999968</c:v>
                </c:pt>
                <c:pt idx="1137">
                  <c:v>5.2297077000000014</c:v>
                </c:pt>
                <c:pt idx="1138">
                  <c:v>5.2300238000000014</c:v>
                </c:pt>
                <c:pt idx="1139">
                  <c:v>5.2303939000000028</c:v>
                </c:pt>
                <c:pt idx="1140">
                  <c:v>5.2308589000000003</c:v>
                </c:pt>
                <c:pt idx="1141">
                  <c:v>5.2314178</c:v>
                </c:pt>
                <c:pt idx="1142">
                  <c:v>5.2320093999999999</c:v>
                </c:pt>
                <c:pt idx="1143">
                  <c:v>5.2325423999999998</c:v>
                </c:pt>
                <c:pt idx="1144">
                  <c:v>5.2329707999999995</c:v>
                </c:pt>
                <c:pt idx="1145">
                  <c:v>5.2333325999999998</c:v>
                </c:pt>
                <c:pt idx="1146">
                  <c:v>5.2337194000000027</c:v>
                </c:pt>
                <c:pt idx="1147">
                  <c:v>5.2342005</c:v>
                </c:pt>
                <c:pt idx="1148">
                  <c:v>5.2347692000000023</c:v>
                </c:pt>
                <c:pt idx="1149">
                  <c:v>5.235348400000003</c:v>
                </c:pt>
                <c:pt idx="1150">
                  <c:v>5.2358633000000028</c:v>
                </c:pt>
                <c:pt idx="1151">
                  <c:v>5.2363205000000024</c:v>
                </c:pt>
                <c:pt idx="1152">
                  <c:v>5.236798000000003</c:v>
                </c:pt>
                <c:pt idx="1153">
                  <c:v>5.2373526999999997</c:v>
                </c:pt>
                <c:pt idx="1154">
                  <c:v>5.2379581000000002</c:v>
                </c:pt>
                <c:pt idx="1155">
                  <c:v>5.2385380000000001</c:v>
                </c:pt>
                <c:pt idx="1156">
                  <c:v>5.2390610000000022</c:v>
                </c:pt>
                <c:pt idx="1157">
                  <c:v>5.2395765000000001</c:v>
                </c:pt>
                <c:pt idx="1158">
                  <c:v>5.2401501000000001</c:v>
                </c:pt>
                <c:pt idx="1159">
                  <c:v>5.2407892</c:v>
                </c:pt>
                <c:pt idx="1160">
                  <c:v>5.2414394000000026</c:v>
                </c:pt>
                <c:pt idx="1161">
                  <c:v>5.2420377</c:v>
                </c:pt>
                <c:pt idx="1162">
                  <c:v>5.2425638000000001</c:v>
                </c:pt>
                <c:pt idx="1163">
                  <c:v>5.2430399000000003</c:v>
                </c:pt>
                <c:pt idx="1164">
                  <c:v>5.2435084999999999</c:v>
                </c:pt>
                <c:pt idx="1165">
                  <c:v>5.2440088999999972</c:v>
                </c:pt>
                <c:pt idx="1166">
                  <c:v>5.2445529999999971</c:v>
                </c:pt>
                <c:pt idx="1167">
                  <c:v>5.2451205000000005</c:v>
                </c:pt>
                <c:pt idx="1168">
                  <c:v>5.2456787000000027</c:v>
                </c:pt>
                <c:pt idx="1169">
                  <c:v>5.2462109000000003</c:v>
                </c:pt>
                <c:pt idx="1170">
                  <c:v>5.2467269999999999</c:v>
                </c:pt>
                <c:pt idx="1171">
                  <c:v>5.2472495000000023</c:v>
                </c:pt>
                <c:pt idx="1172">
                  <c:v>5.2477942999999971</c:v>
                </c:pt>
                <c:pt idx="1173">
                  <c:v>5.2483613000000027</c:v>
                </c:pt>
                <c:pt idx="1174">
                  <c:v>5.2489398000000005</c:v>
                </c:pt>
                <c:pt idx="1175">
                  <c:v>5.2495200999999998</c:v>
                </c:pt>
                <c:pt idx="1176">
                  <c:v>5.2500983000000003</c:v>
                </c:pt>
                <c:pt idx="1177">
                  <c:v>5.2506695000000025</c:v>
                </c:pt>
                <c:pt idx="1178">
                  <c:v>5.2512232000000028</c:v>
                </c:pt>
                <c:pt idx="1179">
                  <c:v>5.2517518000000001</c:v>
                </c:pt>
                <c:pt idx="1180">
                  <c:v>5.2522622999999999</c:v>
                </c:pt>
                <c:pt idx="1181">
                  <c:v>5.2527730999999998</c:v>
                </c:pt>
                <c:pt idx="1182">
                  <c:v>5.2532946000000003</c:v>
                </c:pt>
                <c:pt idx="1183">
                  <c:v>5.2538231000000026</c:v>
                </c:pt>
                <c:pt idx="1184">
                  <c:v>5.2543503999999972</c:v>
                </c:pt>
                <c:pt idx="1185">
                  <c:v>5.2548716999999971</c:v>
                </c:pt>
                <c:pt idx="1186">
                  <c:v>5.2553877999999985</c:v>
                </c:pt>
                <c:pt idx="1187">
                  <c:v>5.2559000000000005</c:v>
                </c:pt>
                <c:pt idx="1188">
                  <c:v>5.2564060000000001</c:v>
                </c:pt>
                <c:pt idx="1189">
                  <c:v>5.2568989999999998</c:v>
                </c:pt>
                <c:pt idx="1190">
                  <c:v>5.2573743999999971</c:v>
                </c:pt>
                <c:pt idx="1191">
                  <c:v>5.2578353999999967</c:v>
                </c:pt>
                <c:pt idx="1192">
                  <c:v>5.2582892999999995</c:v>
                </c:pt>
                <c:pt idx="1193">
                  <c:v>5.2587451999999999</c:v>
                </c:pt>
                <c:pt idx="1194">
                  <c:v>5.2592094000000031</c:v>
                </c:pt>
                <c:pt idx="1195">
                  <c:v>5.2596806000000003</c:v>
                </c:pt>
                <c:pt idx="1196">
                  <c:v>5.2601511999999975</c:v>
                </c:pt>
                <c:pt idx="1197">
                  <c:v>5.2606149999999969</c:v>
                </c:pt>
                <c:pt idx="1198">
                  <c:v>5.2610684000000028</c:v>
                </c:pt>
                <c:pt idx="1199">
                  <c:v>5.2615087999999997</c:v>
                </c:pt>
                <c:pt idx="1200">
                  <c:v>5.2619356999999978</c:v>
                </c:pt>
                <c:pt idx="1201">
                  <c:v>5.2623506999999972</c:v>
                </c:pt>
                <c:pt idx="1202">
                  <c:v>5.2627591999999996</c:v>
                </c:pt>
                <c:pt idx="1203">
                  <c:v>5.263166</c:v>
                </c:pt>
                <c:pt idx="1204">
                  <c:v>5.2635711000000001</c:v>
                </c:pt>
                <c:pt idx="1205">
                  <c:v>5.2639721999999995</c:v>
                </c:pt>
                <c:pt idx="1206">
                  <c:v>5.2643661999999996</c:v>
                </c:pt>
                <c:pt idx="1207">
                  <c:v>5.2647485999999972</c:v>
                </c:pt>
                <c:pt idx="1208">
                  <c:v>5.2651159999999946</c:v>
                </c:pt>
                <c:pt idx="1209">
                  <c:v>5.2654708999999977</c:v>
                </c:pt>
                <c:pt idx="1210">
                  <c:v>5.2658206999999972</c:v>
                </c:pt>
                <c:pt idx="1211">
                  <c:v>5.2661701999999995</c:v>
                </c:pt>
                <c:pt idx="1212">
                  <c:v>5.2665202999999972</c:v>
                </c:pt>
                <c:pt idx="1213">
                  <c:v>5.2668678</c:v>
                </c:pt>
                <c:pt idx="1214">
                  <c:v>5.2672091000000014</c:v>
                </c:pt>
                <c:pt idx="1215">
                  <c:v>5.2675437000000001</c:v>
                </c:pt>
                <c:pt idx="1216">
                  <c:v>5.2678731000000001</c:v>
                </c:pt>
                <c:pt idx="1217">
                  <c:v>5.2681974</c:v>
                </c:pt>
                <c:pt idx="1218">
                  <c:v>5.2685102999999955</c:v>
                </c:pt>
                <c:pt idx="1219">
                  <c:v>5.2688011999999995</c:v>
                </c:pt>
                <c:pt idx="1220">
                  <c:v>5.2690674000000026</c:v>
                </c:pt>
                <c:pt idx="1221">
                  <c:v>5.2693225000000004</c:v>
                </c:pt>
                <c:pt idx="1222">
                  <c:v>5.26959</c:v>
                </c:pt>
                <c:pt idx="1223">
                  <c:v>5.2698839999999985</c:v>
                </c:pt>
                <c:pt idx="1224">
                  <c:v>5.2702010000000028</c:v>
                </c:pt>
                <c:pt idx="1225">
                  <c:v>5.2705225000000002</c:v>
                </c:pt>
                <c:pt idx="1226">
                  <c:v>5.2708301999999998</c:v>
                </c:pt>
                <c:pt idx="1227">
                  <c:v>5.2711128</c:v>
                </c:pt>
                <c:pt idx="1228">
                  <c:v>5.2713636000000044</c:v>
                </c:pt>
                <c:pt idx="1229">
                  <c:v>5.2715870000000002</c:v>
                </c:pt>
                <c:pt idx="1230">
                  <c:v>5.2718032000000026</c:v>
                </c:pt>
                <c:pt idx="1231">
                  <c:v>5.2720341999999976</c:v>
                </c:pt>
                <c:pt idx="1232">
                  <c:v>5.2722838999999997</c:v>
                </c:pt>
                <c:pt idx="1233">
                  <c:v>5.2725422999999996</c:v>
                </c:pt>
                <c:pt idx="1234">
                  <c:v>5.2727997000000029</c:v>
                </c:pt>
                <c:pt idx="1235">
                  <c:v>5.2730488000000024</c:v>
                </c:pt>
                <c:pt idx="1236">
                  <c:v>5.2732781000000033</c:v>
                </c:pt>
                <c:pt idx="1237">
                  <c:v>5.2734763999999998</c:v>
                </c:pt>
                <c:pt idx="1238">
                  <c:v>5.2736436000000033</c:v>
                </c:pt>
                <c:pt idx="1239">
                  <c:v>5.2737925000000025</c:v>
                </c:pt>
                <c:pt idx="1240">
                  <c:v>5.2739419999999999</c:v>
                </c:pt>
                <c:pt idx="1241">
                  <c:v>5.2741140999999967</c:v>
                </c:pt>
                <c:pt idx="1242">
                  <c:v>5.2743263999999996</c:v>
                </c:pt>
                <c:pt idx="1243">
                  <c:v>5.2745714999999995</c:v>
                </c:pt>
                <c:pt idx="1244">
                  <c:v>5.2748131000000003</c:v>
                </c:pt>
                <c:pt idx="1245">
                  <c:v>5.2750238999999999</c:v>
                </c:pt>
                <c:pt idx="1246">
                  <c:v>5.2752172000000002</c:v>
                </c:pt>
                <c:pt idx="1247">
                  <c:v>5.2754288999999996</c:v>
                </c:pt>
                <c:pt idx="1248">
                  <c:v>5.2756705000000004</c:v>
                </c:pt>
                <c:pt idx="1249">
                  <c:v>5.2759198999999972</c:v>
                </c:pt>
                <c:pt idx="1250">
                  <c:v>5.2761502</c:v>
                </c:pt>
                <c:pt idx="1251">
                  <c:v>5.2763568000000003</c:v>
                </c:pt>
                <c:pt idx="1252">
                  <c:v>5.2765522000000002</c:v>
                </c:pt>
                <c:pt idx="1253">
                  <c:v>5.2767518000000004</c:v>
                </c:pt>
                <c:pt idx="1254">
                  <c:v>5.2769667000000027</c:v>
                </c:pt>
                <c:pt idx="1255">
                  <c:v>5.2771993999999998</c:v>
                </c:pt>
                <c:pt idx="1256">
                  <c:v>5.2774429000000014</c:v>
                </c:pt>
                <c:pt idx="1257">
                  <c:v>5.2776822000000001</c:v>
                </c:pt>
                <c:pt idx="1258">
                  <c:v>5.2779017000000001</c:v>
                </c:pt>
                <c:pt idx="1259">
                  <c:v>5.2780978999999997</c:v>
                </c:pt>
                <c:pt idx="1260">
                  <c:v>5.278279300000003</c:v>
                </c:pt>
                <c:pt idx="1261">
                  <c:v>5.2784595000000003</c:v>
                </c:pt>
                <c:pt idx="1262">
                  <c:v>5.2786460000000028</c:v>
                </c:pt>
                <c:pt idx="1263">
                  <c:v>5.2788358999999971</c:v>
                </c:pt>
                <c:pt idx="1264">
                  <c:v>5.2790228000000026</c:v>
                </c:pt>
                <c:pt idx="1265">
                  <c:v>5.2792034000000054</c:v>
                </c:pt>
                <c:pt idx="1266">
                  <c:v>5.279379000000004</c:v>
                </c:pt>
                <c:pt idx="1267">
                  <c:v>5.2795537000000028</c:v>
                </c:pt>
                <c:pt idx="1268">
                  <c:v>5.2797300000000025</c:v>
                </c:pt>
                <c:pt idx="1269">
                  <c:v>5.2799084000000027</c:v>
                </c:pt>
                <c:pt idx="1270">
                  <c:v>5.2800880000000001</c:v>
                </c:pt>
                <c:pt idx="1271">
                  <c:v>5.2802671000000032</c:v>
                </c:pt>
                <c:pt idx="1272">
                  <c:v>5.2804444999999998</c:v>
                </c:pt>
                <c:pt idx="1273">
                  <c:v>5.2806204000000028</c:v>
                </c:pt>
                <c:pt idx="1274">
                  <c:v>5.2807959000000002</c:v>
                </c:pt>
                <c:pt idx="1275">
                  <c:v>5.2809732</c:v>
                </c:pt>
                <c:pt idx="1276">
                  <c:v>5.2811538999999996</c:v>
                </c:pt>
                <c:pt idx="1277">
                  <c:v>5.2813385000000004</c:v>
                </c:pt>
                <c:pt idx="1278">
                  <c:v>5.2815263999999997</c:v>
                </c:pt>
                <c:pt idx="1279">
                  <c:v>5.2817153999999995</c:v>
                </c:pt>
                <c:pt idx="1280">
                  <c:v>5.2819034000000027</c:v>
                </c:pt>
                <c:pt idx="1281">
                  <c:v>5.2820887999999995</c:v>
                </c:pt>
                <c:pt idx="1282">
                  <c:v>5.2822714000000026</c:v>
                </c:pt>
                <c:pt idx="1283">
                  <c:v>5.2824518999999972</c:v>
                </c:pt>
                <c:pt idx="1284">
                  <c:v>5.2826313999999996</c:v>
                </c:pt>
                <c:pt idx="1285">
                  <c:v>5.2828107999999974</c:v>
                </c:pt>
                <c:pt idx="1286">
                  <c:v>5.2829902999999971</c:v>
                </c:pt>
                <c:pt idx="1287">
                  <c:v>5.2831695999999999</c:v>
                </c:pt>
                <c:pt idx="1288">
                  <c:v>5.2833465000000004</c:v>
                </c:pt>
                <c:pt idx="1289">
                  <c:v>5.2835196</c:v>
                </c:pt>
                <c:pt idx="1290">
                  <c:v>5.2836882999999997</c:v>
                </c:pt>
                <c:pt idx="1291">
                  <c:v>5.2838551000000002</c:v>
                </c:pt>
                <c:pt idx="1292">
                  <c:v>5.2840233000000003</c:v>
                </c:pt>
                <c:pt idx="1293">
                  <c:v>5.2841956999999971</c:v>
                </c:pt>
                <c:pt idx="1294">
                  <c:v>5.2843724999999999</c:v>
                </c:pt>
                <c:pt idx="1295">
                  <c:v>5.2845515999999977</c:v>
                </c:pt>
                <c:pt idx="1296">
                  <c:v>5.2847287999999999</c:v>
                </c:pt>
                <c:pt idx="1297">
                  <c:v>5.2849012999999969</c:v>
                </c:pt>
                <c:pt idx="1298">
                  <c:v>5.2850713000000002</c:v>
                </c:pt>
                <c:pt idx="1299">
                  <c:v>5.2852455999999997</c:v>
                </c:pt>
                <c:pt idx="1300">
                  <c:v>5.2854285999999995</c:v>
                </c:pt>
                <c:pt idx="1301">
                  <c:v>5.2856182</c:v>
                </c:pt>
                <c:pt idx="1302">
                  <c:v>5.2858099999999997</c:v>
                </c:pt>
                <c:pt idx="1303">
                  <c:v>5.2860035999999999</c:v>
                </c:pt>
                <c:pt idx="1304">
                  <c:v>5.2862007000000029</c:v>
                </c:pt>
                <c:pt idx="1305">
                  <c:v>5.2864015000000002</c:v>
                </c:pt>
                <c:pt idx="1306">
                  <c:v>5.2866046000000004</c:v>
                </c:pt>
                <c:pt idx="1307">
                  <c:v>5.2868105999999973</c:v>
                </c:pt>
                <c:pt idx="1308">
                  <c:v>5.2870213000000001</c:v>
                </c:pt>
                <c:pt idx="1309">
                  <c:v>5.287234599999997</c:v>
                </c:pt>
                <c:pt idx="1310">
                  <c:v>5.2874452000000005</c:v>
                </c:pt>
                <c:pt idx="1311">
                  <c:v>5.2876503000000001</c:v>
                </c:pt>
                <c:pt idx="1312">
                  <c:v>5.2878524999999996</c:v>
                </c:pt>
                <c:pt idx="1313">
                  <c:v>5.2880573999999996</c:v>
                </c:pt>
                <c:pt idx="1314">
                  <c:v>5.2882684000000033</c:v>
                </c:pt>
                <c:pt idx="1315">
                  <c:v>5.2884854999999975</c:v>
                </c:pt>
                <c:pt idx="1316">
                  <c:v>5.2887056999999995</c:v>
                </c:pt>
                <c:pt idx="1317">
                  <c:v>5.2889233999999998</c:v>
                </c:pt>
                <c:pt idx="1318">
                  <c:v>5.2891287000000027</c:v>
                </c:pt>
                <c:pt idx="1319">
                  <c:v>5.2893135999999998</c:v>
                </c:pt>
                <c:pt idx="1320">
                  <c:v>5.2894800000000002</c:v>
                </c:pt>
                <c:pt idx="1321">
                  <c:v>5.289641900000003</c:v>
                </c:pt>
                <c:pt idx="1322">
                  <c:v>5.2898166</c:v>
                </c:pt>
                <c:pt idx="1323">
                  <c:v>5.2900103000000005</c:v>
                </c:pt>
                <c:pt idx="1324">
                  <c:v>5.2902173000000001</c:v>
                </c:pt>
                <c:pt idx="1325">
                  <c:v>5.2904267999999997</c:v>
                </c:pt>
                <c:pt idx="1326">
                  <c:v>5.2906309</c:v>
                </c:pt>
                <c:pt idx="1327">
                  <c:v>5.2908268999999972</c:v>
                </c:pt>
                <c:pt idx="1328">
                  <c:v>5.2910161000000002</c:v>
                </c:pt>
                <c:pt idx="1329">
                  <c:v>5.2912024000000022</c:v>
                </c:pt>
                <c:pt idx="1330">
                  <c:v>5.2913860000000001</c:v>
                </c:pt>
                <c:pt idx="1331">
                  <c:v>5.2915621000000028</c:v>
                </c:pt>
                <c:pt idx="1332">
                  <c:v>5.2917291000000022</c:v>
                </c:pt>
                <c:pt idx="1333">
                  <c:v>5.2918976999999998</c:v>
                </c:pt>
                <c:pt idx="1334">
                  <c:v>5.2920846999999966</c:v>
                </c:pt>
                <c:pt idx="1335">
                  <c:v>5.2922947000000002</c:v>
                </c:pt>
                <c:pt idx="1336">
                  <c:v>5.2925114999999971</c:v>
                </c:pt>
                <c:pt idx="1337">
                  <c:v>5.2927135999999972</c:v>
                </c:pt>
                <c:pt idx="1338">
                  <c:v>5.2928984999999997</c:v>
                </c:pt>
                <c:pt idx="1339">
                  <c:v>5.2930840999999971</c:v>
                </c:pt>
                <c:pt idx="1340">
                  <c:v>5.2932860000000002</c:v>
                </c:pt>
                <c:pt idx="1341">
                  <c:v>5.2934966000000001</c:v>
                </c:pt>
                <c:pt idx="1342">
                  <c:v>5.293693100000004</c:v>
                </c:pt>
                <c:pt idx="1343">
                  <c:v>5.2938653999999996</c:v>
                </c:pt>
                <c:pt idx="1344">
                  <c:v>5.2940234999999998</c:v>
                </c:pt>
                <c:pt idx="1345">
                  <c:v>5.294184899999995</c:v>
                </c:pt>
                <c:pt idx="1346">
                  <c:v>5.2943546999999969</c:v>
                </c:pt>
                <c:pt idx="1347">
                  <c:v>5.2945232999999972</c:v>
                </c:pt>
                <c:pt idx="1348">
                  <c:v>5.2946833</c:v>
                </c:pt>
                <c:pt idx="1349">
                  <c:v>5.2948391999999975</c:v>
                </c:pt>
                <c:pt idx="1350">
                  <c:v>5.2950017000000003</c:v>
                </c:pt>
                <c:pt idx="1351">
                  <c:v>5.2951737999999997</c:v>
                </c:pt>
                <c:pt idx="1352">
                  <c:v>5.2953473999999998</c:v>
                </c:pt>
                <c:pt idx="1353">
                  <c:v>5.2955124999999974</c:v>
                </c:pt>
                <c:pt idx="1354">
                  <c:v>5.2956680000000027</c:v>
                </c:pt>
                <c:pt idx="1355">
                  <c:v>5.2958207000000002</c:v>
                </c:pt>
                <c:pt idx="1356">
                  <c:v>5.295975099999997</c:v>
                </c:pt>
                <c:pt idx="1357">
                  <c:v>5.2961274999999999</c:v>
                </c:pt>
                <c:pt idx="1358">
                  <c:v>5.2962729000000026</c:v>
                </c:pt>
                <c:pt idx="1359">
                  <c:v>5.2964158999999968</c:v>
                </c:pt>
                <c:pt idx="1360">
                  <c:v>5.2965714999999998</c:v>
                </c:pt>
                <c:pt idx="1361">
                  <c:v>5.2967496000000027</c:v>
                </c:pt>
                <c:pt idx="1362">
                  <c:v>5.2969461999999998</c:v>
                </c:pt>
                <c:pt idx="1363">
                  <c:v>5.2971439</c:v>
                </c:pt>
                <c:pt idx="1364">
                  <c:v>5.2973274999999997</c:v>
                </c:pt>
                <c:pt idx="1365">
                  <c:v>5.297494999999997</c:v>
                </c:pt>
                <c:pt idx="1366">
                  <c:v>5.2976529000000001</c:v>
                </c:pt>
                <c:pt idx="1367">
                  <c:v>5.297808899999997</c:v>
                </c:pt>
                <c:pt idx="1368">
                  <c:v>5.2979656999999971</c:v>
                </c:pt>
                <c:pt idx="1369">
                  <c:v>5.2981230000000004</c:v>
                </c:pt>
                <c:pt idx="1370">
                  <c:v>5.2982798999999998</c:v>
                </c:pt>
                <c:pt idx="1371">
                  <c:v>5.2984364999999976</c:v>
                </c:pt>
                <c:pt idx="1372">
                  <c:v>5.2985944999999974</c:v>
                </c:pt>
                <c:pt idx="1373">
                  <c:v>5.2987564000000003</c:v>
                </c:pt>
                <c:pt idx="1374">
                  <c:v>5.2989236000000002</c:v>
                </c:pt>
                <c:pt idx="1375">
                  <c:v>5.2990936000000026</c:v>
                </c:pt>
                <c:pt idx="1376">
                  <c:v>5.2992608000000025</c:v>
                </c:pt>
                <c:pt idx="1377">
                  <c:v>5.2994208</c:v>
                </c:pt>
                <c:pt idx="1378">
                  <c:v>5.2995736000000004</c:v>
                </c:pt>
                <c:pt idx="1379">
                  <c:v>5.2997232000000025</c:v>
                </c:pt>
                <c:pt idx="1380">
                  <c:v>5.2998729999999998</c:v>
                </c:pt>
                <c:pt idx="1381">
                  <c:v>5.3000240000000005</c:v>
                </c:pt>
                <c:pt idx="1382">
                  <c:v>5.300175099999997</c:v>
                </c:pt>
                <c:pt idx="1383">
                  <c:v>5.3003251999999996</c:v>
                </c:pt>
                <c:pt idx="1384">
                  <c:v>5.3004750000000005</c:v>
                </c:pt>
                <c:pt idx="1385">
                  <c:v>5.3006257999999997</c:v>
                </c:pt>
                <c:pt idx="1386">
                  <c:v>5.3007780000000002</c:v>
                </c:pt>
                <c:pt idx="1387">
                  <c:v>5.3009308999999956</c:v>
                </c:pt>
                <c:pt idx="1388">
                  <c:v>5.3010812999999972</c:v>
                </c:pt>
                <c:pt idx="1389">
                  <c:v>5.3012272000000014</c:v>
                </c:pt>
                <c:pt idx="1390">
                  <c:v>5.3013697000000031</c:v>
                </c:pt>
                <c:pt idx="1391">
                  <c:v>5.3015112999999969</c:v>
                </c:pt>
                <c:pt idx="1392">
                  <c:v>5.3016560999999998</c:v>
                </c:pt>
                <c:pt idx="1393">
                  <c:v>5.3018061999999997</c:v>
                </c:pt>
                <c:pt idx="1394">
                  <c:v>5.3019606000000001</c:v>
                </c:pt>
                <c:pt idx="1395">
                  <c:v>5.3021138999999966</c:v>
                </c:pt>
                <c:pt idx="1396">
                  <c:v>5.3022610999999999</c:v>
                </c:pt>
                <c:pt idx="1397">
                  <c:v>5.302400999999997</c:v>
                </c:pt>
                <c:pt idx="1398">
                  <c:v>5.302537799999997</c:v>
                </c:pt>
                <c:pt idx="1399">
                  <c:v>5.3026759999999973</c:v>
                </c:pt>
                <c:pt idx="1400">
                  <c:v>5.3028162999999946</c:v>
                </c:pt>
                <c:pt idx="1401">
                  <c:v>5.3029573999999977</c:v>
                </c:pt>
                <c:pt idx="1402">
                  <c:v>5.3030999999999997</c:v>
                </c:pt>
                <c:pt idx="1403">
                  <c:v>5.3032477000000027</c:v>
                </c:pt>
                <c:pt idx="1404">
                  <c:v>5.3034026000000001</c:v>
                </c:pt>
                <c:pt idx="1405">
                  <c:v>5.3035601999999997</c:v>
                </c:pt>
                <c:pt idx="1406">
                  <c:v>5.3037125999999972</c:v>
                </c:pt>
                <c:pt idx="1407">
                  <c:v>5.3038575999999971</c:v>
                </c:pt>
                <c:pt idx="1408">
                  <c:v>5.304001699999997</c:v>
                </c:pt>
                <c:pt idx="1409">
                  <c:v>5.3041491000000001</c:v>
                </c:pt>
                <c:pt idx="1410">
                  <c:v>5.3042940000000005</c:v>
                </c:pt>
                <c:pt idx="1411">
                  <c:v>5.3044292999999971</c:v>
                </c:pt>
                <c:pt idx="1412">
                  <c:v>5.3045581999999971</c:v>
                </c:pt>
                <c:pt idx="1413">
                  <c:v>5.3046927000000004</c:v>
                </c:pt>
                <c:pt idx="1414">
                  <c:v>5.3048381999999972</c:v>
                </c:pt>
                <c:pt idx="1415">
                  <c:v>5.3049893999999966</c:v>
                </c:pt>
                <c:pt idx="1416">
                  <c:v>5.3051388999999967</c:v>
                </c:pt>
                <c:pt idx="1417">
                  <c:v>5.3052856999999971</c:v>
                </c:pt>
                <c:pt idx="1418">
                  <c:v>5.3054301999999973</c:v>
                </c:pt>
                <c:pt idx="1419">
                  <c:v>5.3055699000000001</c:v>
                </c:pt>
                <c:pt idx="1420">
                  <c:v>5.3057044999999974</c:v>
                </c:pt>
                <c:pt idx="1421">
                  <c:v>5.305839599999997</c:v>
                </c:pt>
                <c:pt idx="1422">
                  <c:v>5.3059787999999974</c:v>
                </c:pt>
                <c:pt idx="1423">
                  <c:v>5.3061178999999967</c:v>
                </c:pt>
                <c:pt idx="1424">
                  <c:v>5.3062541999999997</c:v>
                </c:pt>
                <c:pt idx="1425">
                  <c:v>5.3063959000000001</c:v>
                </c:pt>
                <c:pt idx="1426">
                  <c:v>5.3065509999999971</c:v>
                </c:pt>
                <c:pt idx="1427">
                  <c:v>5.3067096999999999</c:v>
                </c:pt>
                <c:pt idx="1428">
                  <c:v>5.3068502999999971</c:v>
                </c:pt>
                <c:pt idx="1429">
                  <c:v>5.3069721000000003</c:v>
                </c:pt>
                <c:pt idx="1430">
                  <c:v>5.3071065999999956</c:v>
                </c:pt>
                <c:pt idx="1431">
                  <c:v>5.3072808999999967</c:v>
                </c:pt>
                <c:pt idx="1432">
                  <c:v>5.3074911999999985</c:v>
                </c:pt>
                <c:pt idx="1433">
                  <c:v>5.3077048999999956</c:v>
                </c:pt>
                <c:pt idx="1434">
                  <c:v>5.3078924999999995</c:v>
                </c:pt>
                <c:pt idx="1435">
                  <c:v>5.3080521999999997</c:v>
                </c:pt>
                <c:pt idx="1436">
                  <c:v>5.3081987000000002</c:v>
                </c:pt>
                <c:pt idx="1437">
                  <c:v>5.3083456</c:v>
                </c:pt>
                <c:pt idx="1438">
                  <c:v>5.3084994999999999</c:v>
                </c:pt>
                <c:pt idx="1439">
                  <c:v>5.3086638000000024</c:v>
                </c:pt>
                <c:pt idx="1440">
                  <c:v>5.3088397000000001</c:v>
                </c:pt>
                <c:pt idx="1441">
                  <c:v>5.3090235999999997</c:v>
                </c:pt>
                <c:pt idx="1442">
                  <c:v>5.3092078999999996</c:v>
                </c:pt>
                <c:pt idx="1443">
                  <c:v>5.3093854999999985</c:v>
                </c:pt>
                <c:pt idx="1444">
                  <c:v>5.3095499999999998</c:v>
                </c:pt>
                <c:pt idx="1445">
                  <c:v>5.3096949000000002</c:v>
                </c:pt>
                <c:pt idx="1446">
                  <c:v>5.3098181000000002</c:v>
                </c:pt>
                <c:pt idx="1447">
                  <c:v>5.3099284999999998</c:v>
                </c:pt>
                <c:pt idx="1448">
                  <c:v>5.3100424999999998</c:v>
                </c:pt>
                <c:pt idx="1449">
                  <c:v>5.3101708999999966</c:v>
                </c:pt>
                <c:pt idx="1450">
                  <c:v>5.3103132999999971</c:v>
                </c:pt>
                <c:pt idx="1451">
                  <c:v>5.3104662000000005</c:v>
                </c:pt>
                <c:pt idx="1452">
                  <c:v>5.3106293999999998</c:v>
                </c:pt>
                <c:pt idx="1453">
                  <c:v>5.310796899999997</c:v>
                </c:pt>
                <c:pt idx="1454">
                  <c:v>5.3109491000000002</c:v>
                </c:pt>
                <c:pt idx="1455">
                  <c:v>5.3110666000000002</c:v>
                </c:pt>
                <c:pt idx="1456">
                  <c:v>5.3111514999999985</c:v>
                </c:pt>
                <c:pt idx="1457">
                  <c:v>5.3112317000000004</c:v>
                </c:pt>
                <c:pt idx="1458">
                  <c:v>5.311336899999997</c:v>
                </c:pt>
                <c:pt idx="1459">
                  <c:v>5.3114724999999998</c:v>
                </c:pt>
                <c:pt idx="1460">
                  <c:v>5.3116243999999995</c:v>
                </c:pt>
                <c:pt idx="1461">
                  <c:v>5.3117783999999997</c:v>
                </c:pt>
                <c:pt idx="1462">
                  <c:v>5.3119331000000001</c:v>
                </c:pt>
                <c:pt idx="1463">
                  <c:v>5.3120959999999977</c:v>
                </c:pt>
                <c:pt idx="1464">
                  <c:v>5.3122699999999998</c:v>
                </c:pt>
                <c:pt idx="1465">
                  <c:v>5.3124409999999971</c:v>
                </c:pt>
                <c:pt idx="1466">
                  <c:v>5.3125829999999956</c:v>
                </c:pt>
                <c:pt idx="1467">
                  <c:v>5.3126826999999972</c:v>
                </c:pt>
                <c:pt idx="1468">
                  <c:v>5.3127562999999967</c:v>
                </c:pt>
                <c:pt idx="1469">
                  <c:v>5.3128363999999966</c:v>
                </c:pt>
                <c:pt idx="1470">
                  <c:v>5.3129347999999945</c:v>
                </c:pt>
                <c:pt idx="1471">
                  <c:v>5.3130317999999974</c:v>
                </c:pt>
                <c:pt idx="1472">
                  <c:v>5.3131070999999972</c:v>
                </c:pt>
                <c:pt idx="1473">
                  <c:v>5.3131620000000002</c:v>
                </c:pt>
                <c:pt idx="1474">
                  <c:v>5.3132133000000001</c:v>
                </c:pt>
                <c:pt idx="1475">
                  <c:v>5.3132777000000004</c:v>
                </c:pt>
                <c:pt idx="1476">
                  <c:v>5.3133680999999999</c:v>
                </c:pt>
                <c:pt idx="1477">
                  <c:v>5.3134924999999997</c:v>
                </c:pt>
                <c:pt idx="1478">
                  <c:v>5.3136437000000027</c:v>
                </c:pt>
                <c:pt idx="1479">
                  <c:v>5.3137967999999995</c:v>
                </c:pt>
                <c:pt idx="1480">
                  <c:v>5.3139298999999971</c:v>
                </c:pt>
                <c:pt idx="1481">
                  <c:v>5.314040699999997</c:v>
                </c:pt>
                <c:pt idx="1482">
                  <c:v>5.3141381999999968</c:v>
                </c:pt>
                <c:pt idx="1483">
                  <c:v>5.3142287000000001</c:v>
                </c:pt>
                <c:pt idx="1484">
                  <c:v>5.314314899999995</c:v>
                </c:pt>
                <c:pt idx="1485">
                  <c:v>5.3143997999999995</c:v>
                </c:pt>
                <c:pt idx="1486">
                  <c:v>5.3144816999999955</c:v>
                </c:pt>
                <c:pt idx="1487">
                  <c:v>5.314555299999995</c:v>
                </c:pt>
                <c:pt idx="1488">
                  <c:v>5.3146248999999957</c:v>
                </c:pt>
                <c:pt idx="1489">
                  <c:v>5.314707399999997</c:v>
                </c:pt>
                <c:pt idx="1490">
                  <c:v>5.3148088999999956</c:v>
                </c:pt>
                <c:pt idx="1491">
                  <c:v>5.3149107999999945</c:v>
                </c:pt>
                <c:pt idx="1492">
                  <c:v>5.3149929999999967</c:v>
                </c:pt>
                <c:pt idx="1493">
                  <c:v>5.3150647999999974</c:v>
                </c:pt>
                <c:pt idx="1494">
                  <c:v>5.3151528999999966</c:v>
                </c:pt>
                <c:pt idx="1495">
                  <c:v>5.3152679999999997</c:v>
                </c:pt>
                <c:pt idx="1496">
                  <c:v>5.3154031000000002</c:v>
                </c:pt>
                <c:pt idx="1497">
                  <c:v>5.3155518999999956</c:v>
                </c:pt>
                <c:pt idx="1498">
                  <c:v>5.3157112999999967</c:v>
                </c:pt>
                <c:pt idx="1499">
                  <c:v>5.3158664999999985</c:v>
                </c:pt>
                <c:pt idx="1500">
                  <c:v>5.315997399999997</c:v>
                </c:pt>
                <c:pt idx="1501">
                  <c:v>5.3160971000000004</c:v>
                </c:pt>
                <c:pt idx="1502">
                  <c:v>5.3161760999999972</c:v>
                </c:pt>
                <c:pt idx="1503">
                  <c:v>5.3162485000000004</c:v>
                </c:pt>
                <c:pt idx="1504">
                  <c:v>5.3163229999999997</c:v>
                </c:pt>
                <c:pt idx="1505">
                  <c:v>5.3164037999999998</c:v>
                </c:pt>
                <c:pt idx="1506">
                  <c:v>5.3164923000000002</c:v>
                </c:pt>
                <c:pt idx="1507">
                  <c:v>5.3165867999999969</c:v>
                </c:pt>
                <c:pt idx="1508">
                  <c:v>5.3166890999999996</c:v>
                </c:pt>
                <c:pt idx="1509">
                  <c:v>5.316805999999997</c:v>
                </c:pt>
                <c:pt idx="1510">
                  <c:v>5.3169379999999977</c:v>
                </c:pt>
                <c:pt idx="1511">
                  <c:v>5.3170691000000003</c:v>
                </c:pt>
                <c:pt idx="1512">
                  <c:v>5.3171819999999945</c:v>
                </c:pt>
                <c:pt idx="1513">
                  <c:v>5.3172809999999968</c:v>
                </c:pt>
                <c:pt idx="1514">
                  <c:v>5.317389699999997</c:v>
                </c:pt>
                <c:pt idx="1515">
                  <c:v>5.3175195999999945</c:v>
                </c:pt>
                <c:pt idx="1516">
                  <c:v>5.317650999999997</c:v>
                </c:pt>
                <c:pt idx="1517">
                  <c:v>5.3177561999999972</c:v>
                </c:pt>
                <c:pt idx="1518">
                  <c:v>5.3178297999999975</c:v>
                </c:pt>
                <c:pt idx="1519">
                  <c:v>5.3178901999999972</c:v>
                </c:pt>
                <c:pt idx="1520">
                  <c:v>5.3179569999999945</c:v>
                </c:pt>
                <c:pt idx="1521">
                  <c:v>5.3180356999999967</c:v>
                </c:pt>
                <c:pt idx="1522">
                  <c:v>5.3181198999999966</c:v>
                </c:pt>
                <c:pt idx="1523">
                  <c:v>5.318198599999997</c:v>
                </c:pt>
                <c:pt idx="1524">
                  <c:v>5.3182698000000004</c:v>
                </c:pt>
                <c:pt idx="1525">
                  <c:v>5.3183451000000002</c:v>
                </c:pt>
                <c:pt idx="1526">
                  <c:v>5.3184301000000005</c:v>
                </c:pt>
                <c:pt idx="1527">
                  <c:v>5.3185167999999967</c:v>
                </c:pt>
                <c:pt idx="1528">
                  <c:v>5.3185976999999971</c:v>
                </c:pt>
                <c:pt idx="1529">
                  <c:v>5.3186743999999972</c:v>
                </c:pt>
                <c:pt idx="1530">
                  <c:v>5.3187496999999997</c:v>
                </c:pt>
                <c:pt idx="1531">
                  <c:v>5.3188254999999973</c:v>
                </c:pt>
                <c:pt idx="1532">
                  <c:v>5.3189025999999968</c:v>
                </c:pt>
                <c:pt idx="1533">
                  <c:v>5.3189794999999975</c:v>
                </c:pt>
                <c:pt idx="1534">
                  <c:v>5.319054699999997</c:v>
                </c:pt>
                <c:pt idx="1535">
                  <c:v>5.3191272999999972</c:v>
                </c:pt>
                <c:pt idx="1536">
                  <c:v>5.3191972999999972</c:v>
                </c:pt>
                <c:pt idx="1537">
                  <c:v>5.3192645000000001</c:v>
                </c:pt>
                <c:pt idx="1538">
                  <c:v>5.3193282000000002</c:v>
                </c:pt>
                <c:pt idx="1539">
                  <c:v>5.319386599999997</c:v>
                </c:pt>
                <c:pt idx="1540">
                  <c:v>5.3194409</c:v>
                </c:pt>
                <c:pt idx="1541">
                  <c:v>5.3194939000000003</c:v>
                </c:pt>
                <c:pt idx="1542">
                  <c:v>5.3195464999999995</c:v>
                </c:pt>
                <c:pt idx="1543">
                  <c:v>5.3195990000000002</c:v>
                </c:pt>
                <c:pt idx="1544">
                  <c:v>5.3196522000000002</c:v>
                </c:pt>
                <c:pt idx="1545">
                  <c:v>5.3197061000000003</c:v>
                </c:pt>
                <c:pt idx="1546">
                  <c:v>5.3197593000000003</c:v>
                </c:pt>
                <c:pt idx="1547">
                  <c:v>5.3198097000000004</c:v>
                </c:pt>
                <c:pt idx="1548">
                  <c:v>5.3198564999999975</c:v>
                </c:pt>
                <c:pt idx="1549">
                  <c:v>5.3199019999999972</c:v>
                </c:pt>
                <c:pt idx="1550">
                  <c:v>5.3199480999999995</c:v>
                </c:pt>
                <c:pt idx="1551">
                  <c:v>5.3199956999999971</c:v>
                </c:pt>
                <c:pt idx="1552">
                  <c:v>5.3200452999999968</c:v>
                </c:pt>
                <c:pt idx="1553">
                  <c:v>5.3200970000000005</c:v>
                </c:pt>
                <c:pt idx="1554">
                  <c:v>5.3201519999999967</c:v>
                </c:pt>
                <c:pt idx="1555">
                  <c:v>5.3202119999999971</c:v>
                </c:pt>
                <c:pt idx="1556">
                  <c:v>5.3202734999999999</c:v>
                </c:pt>
                <c:pt idx="1557">
                  <c:v>5.320322</c:v>
                </c:pt>
                <c:pt idx="1558">
                  <c:v>5.3203459999999971</c:v>
                </c:pt>
                <c:pt idx="1559">
                  <c:v>5.3203674000000003</c:v>
                </c:pt>
                <c:pt idx="1560">
                  <c:v>5.3204335999999968</c:v>
                </c:pt>
                <c:pt idx="1561">
                  <c:v>5.3205622999999971</c:v>
                </c:pt>
                <c:pt idx="1562">
                  <c:v>5.320705099999997</c:v>
                </c:pt>
                <c:pt idx="1563">
                  <c:v>5.3207800999999977</c:v>
                </c:pt>
                <c:pt idx="1564">
                  <c:v>5.3207490000000002</c:v>
                </c:pt>
                <c:pt idx="1565">
                  <c:v>5.3206793999999995</c:v>
                </c:pt>
                <c:pt idx="1566">
                  <c:v>5.3207159999999956</c:v>
                </c:pt>
                <c:pt idx="1567">
                  <c:v>5.3209434999999985</c:v>
                </c:pt>
                <c:pt idx="1568">
                  <c:v>5.3212714999999999</c:v>
                </c:pt>
                <c:pt idx="1569">
                  <c:v>5.3214888999999967</c:v>
                </c:pt>
                <c:pt idx="1570">
                  <c:v>5.3214464999999995</c:v>
                </c:pt>
                <c:pt idx="1571">
                  <c:v>5.3211732000000005</c:v>
                </c:pt>
                <c:pt idx="1572">
                  <c:v>5.3208479999999971</c:v>
                </c:pt>
                <c:pt idx="1573">
                  <c:v>5.3206481999999999</c:v>
                </c:pt>
                <c:pt idx="1574">
                  <c:v>5.3205867999999956</c:v>
                </c:pt>
                <c:pt idx="1575">
                  <c:v>5.3205032999999977</c:v>
                </c:pt>
                <c:pt idx="1576">
                  <c:v>5.3202457999999995</c:v>
                </c:pt>
                <c:pt idx="1577">
                  <c:v>5.3198378999999969</c:v>
                </c:pt>
                <c:pt idx="1578">
                  <c:v>5.3194033999999997</c:v>
                </c:pt>
                <c:pt idx="1579">
                  <c:v>5.3189997999999985</c:v>
                </c:pt>
                <c:pt idx="1580">
                  <c:v>5.3186692000000004</c:v>
                </c:pt>
                <c:pt idx="1581">
                  <c:v>5.3185970000000005</c:v>
                </c:pt>
                <c:pt idx="1582">
                  <c:v>5.318996399999997</c:v>
                </c:pt>
                <c:pt idx="1583">
                  <c:v>5.3197834999999998</c:v>
                </c:pt>
                <c:pt idx="1584">
                  <c:v>5.3205372999999945</c:v>
                </c:pt>
                <c:pt idx="1585">
                  <c:v>5.3208697000000003</c:v>
                </c:pt>
                <c:pt idx="1586">
                  <c:v>5.3206812999999977</c:v>
                </c:pt>
                <c:pt idx="1587">
                  <c:v>5.3200503999999968</c:v>
                </c:pt>
                <c:pt idx="1588">
                  <c:v>5.3191566999999971</c:v>
                </c:pt>
                <c:pt idx="1589">
                  <c:v>5.3183978999999972</c:v>
                </c:pt>
                <c:pt idx="1590">
                  <c:v>5.3182517000000002</c:v>
                </c:pt>
                <c:pt idx="1591">
                  <c:v>5.3187733999999995</c:v>
                </c:pt>
                <c:pt idx="1592">
                  <c:v>5.3194552999999969</c:v>
                </c:pt>
                <c:pt idx="1593">
                  <c:v>5.319814799999997</c:v>
                </c:pt>
                <c:pt idx="1594">
                  <c:v>5.319905399999997</c:v>
                </c:pt>
                <c:pt idx="1595">
                  <c:v>5.3200203999999971</c:v>
                </c:pt>
                <c:pt idx="1596">
                  <c:v>5.3201265999999956</c:v>
                </c:pt>
                <c:pt idx="1597">
                  <c:v>5.3199551999999972</c:v>
                </c:pt>
                <c:pt idx="1598">
                  <c:v>5.3194783999999995</c:v>
                </c:pt>
                <c:pt idx="1599">
                  <c:v>5.3188594999999985</c:v>
                </c:pt>
                <c:pt idx="1600">
                  <c:v>5.3180957999999974</c:v>
                </c:pt>
                <c:pt idx="1601">
                  <c:v>5.317104899999995</c:v>
                </c:pt>
                <c:pt idx="1602">
                  <c:v>5.3161019999999972</c:v>
                </c:pt>
                <c:pt idx="1603">
                  <c:v>5.3155085999999967</c:v>
                </c:pt>
                <c:pt idx="1604">
                  <c:v>5.3154165999999945</c:v>
                </c:pt>
                <c:pt idx="1605">
                  <c:v>5.3154140999999946</c:v>
                </c:pt>
                <c:pt idx="1606">
                  <c:v>5.314999099999997</c:v>
                </c:pt>
                <c:pt idx="1607">
                  <c:v>5.3141841999999944</c:v>
                </c:pt>
                <c:pt idx="1608">
                  <c:v>5.3131091999999995</c:v>
                </c:pt>
                <c:pt idx="1609">
                  <c:v>5.3116626000000027</c:v>
                </c:pt>
                <c:pt idx="1610">
                  <c:v>5.3099815999999977</c:v>
                </c:pt>
                <c:pt idx="1611">
                  <c:v>5.3083777000000003</c:v>
                </c:pt>
                <c:pt idx="1612">
                  <c:v>5.3068738</c:v>
                </c:pt>
                <c:pt idx="1613">
                  <c:v>5.3051607000000001</c:v>
                </c:pt>
                <c:pt idx="1614">
                  <c:v>5.3030039000000002</c:v>
                </c:pt>
                <c:pt idx="1615">
                  <c:v>5.3004644999999995</c:v>
                </c:pt>
                <c:pt idx="1616">
                  <c:v>5.2978284000000002</c:v>
                </c:pt>
                <c:pt idx="1617">
                  <c:v>5.2952113000000001</c:v>
                </c:pt>
                <c:pt idx="1618">
                  <c:v>5.2925007999999973</c:v>
                </c:pt>
                <c:pt idx="1619">
                  <c:v>5.2896815999999998</c:v>
                </c:pt>
                <c:pt idx="1620">
                  <c:v>5.2869830000000002</c:v>
                </c:pt>
                <c:pt idx="1621">
                  <c:v>5.2847170999999973</c:v>
                </c:pt>
                <c:pt idx="1622">
                  <c:v>5.2830747999999996</c:v>
                </c:pt>
                <c:pt idx="1623">
                  <c:v>5.2820887999999995</c:v>
                </c:pt>
                <c:pt idx="1624">
                  <c:v>5.2816684000000054</c:v>
                </c:pt>
                <c:pt idx="1625">
                  <c:v>5.2815725000000002</c:v>
                </c:pt>
                <c:pt idx="1626">
                  <c:v>5.2814695000000027</c:v>
                </c:pt>
                <c:pt idx="1627">
                  <c:v>5.2812084000000032</c:v>
                </c:pt>
                <c:pt idx="1628">
                  <c:v>5.2809733000000003</c:v>
                </c:pt>
                <c:pt idx="1629">
                  <c:v>5.2810182999999995</c:v>
                </c:pt>
                <c:pt idx="1630">
                  <c:v>5.281266600000003</c:v>
                </c:pt>
                <c:pt idx="1631">
                  <c:v>5.2813103000000003</c:v>
                </c:pt>
                <c:pt idx="1632">
                  <c:v>5.2808627000000028</c:v>
                </c:pt>
                <c:pt idx="1633">
                  <c:v>5.2800526999999997</c:v>
                </c:pt>
                <c:pt idx="1634">
                  <c:v>5.2792651000000044</c:v>
                </c:pt>
                <c:pt idx="1635">
                  <c:v>5.2787727000000029</c:v>
                </c:pt>
                <c:pt idx="1636">
                  <c:v>5.2784735000000014</c:v>
                </c:pt>
                <c:pt idx="1637">
                  <c:v>5.2781086999999998</c:v>
                </c:pt>
                <c:pt idx="1638">
                  <c:v>5.2778659000000001</c:v>
                </c:pt>
                <c:pt idx="1639">
                  <c:v>5.2783460000000026</c:v>
                </c:pt>
                <c:pt idx="1640">
                  <c:v>5.2795898999999995</c:v>
                </c:pt>
                <c:pt idx="1641">
                  <c:v>5.2811205999999995</c:v>
                </c:pt>
                <c:pt idx="1642">
                  <c:v>5.2826458000000001</c:v>
                </c:pt>
                <c:pt idx="1643">
                  <c:v>5.2839461999999999</c:v>
                </c:pt>
                <c:pt idx="1644">
                  <c:v>5.2854463999999997</c:v>
                </c:pt>
                <c:pt idx="1645">
                  <c:v>5.2872374999999998</c:v>
                </c:pt>
                <c:pt idx="1646">
                  <c:v>5.2891371999999999</c:v>
                </c:pt>
                <c:pt idx="1647">
                  <c:v>5.2910136999999997</c:v>
                </c:pt>
                <c:pt idx="1648">
                  <c:v>5.2920021999999998</c:v>
                </c:pt>
                <c:pt idx="1649">
                  <c:v>5.2915093999999998</c:v>
                </c:pt>
                <c:pt idx="1650">
                  <c:v>5.2900264999999997</c:v>
                </c:pt>
                <c:pt idx="1651">
                  <c:v>5.2891190000000003</c:v>
                </c:pt>
                <c:pt idx="1652">
                  <c:v>5.2894131000000026</c:v>
                </c:pt>
                <c:pt idx="1653">
                  <c:v>5.2903270999999998</c:v>
                </c:pt>
                <c:pt idx="1654">
                  <c:v>5.2912518999999998</c:v>
                </c:pt>
                <c:pt idx="1655">
                  <c:v>5.2915077000000004</c:v>
                </c:pt>
                <c:pt idx="1656">
                  <c:v>5.290970599999997</c:v>
                </c:pt>
                <c:pt idx="1657">
                  <c:v>5.2904777000000003</c:v>
                </c:pt>
                <c:pt idx="1658">
                  <c:v>5.2911609999999998</c:v>
                </c:pt>
                <c:pt idx="1659">
                  <c:v>5.2929069999999969</c:v>
                </c:pt>
                <c:pt idx="1660">
                  <c:v>5.2945481000000001</c:v>
                </c:pt>
                <c:pt idx="1661">
                  <c:v>5.2959408999999971</c:v>
                </c:pt>
                <c:pt idx="1662">
                  <c:v>5.2974572999999969</c:v>
                </c:pt>
                <c:pt idx="1663">
                  <c:v>5.2991095999999995</c:v>
                </c:pt>
                <c:pt idx="1664">
                  <c:v>5.3004534999999997</c:v>
                </c:pt>
                <c:pt idx="1665">
                  <c:v>5.3013520999999999</c:v>
                </c:pt>
                <c:pt idx="1666">
                  <c:v>5.3020337</c:v>
                </c:pt>
                <c:pt idx="1667">
                  <c:v>5.3029237999999985</c:v>
                </c:pt>
                <c:pt idx="1668">
                  <c:v>5.3040804999999969</c:v>
                </c:pt>
                <c:pt idx="1669">
                  <c:v>5.3053384999999995</c:v>
                </c:pt>
                <c:pt idx="1670">
                  <c:v>5.3063625999999999</c:v>
                </c:pt>
                <c:pt idx="1671">
                  <c:v>5.307195799999997</c:v>
                </c:pt>
                <c:pt idx="1672">
                  <c:v>5.3079603999999971</c:v>
                </c:pt>
                <c:pt idx="1673">
                  <c:v>5.3086319</c:v>
                </c:pt>
                <c:pt idx="1674">
                  <c:v>5.3094577999999997</c:v>
                </c:pt>
                <c:pt idx="1675">
                  <c:v>5.3104151999999969</c:v>
                </c:pt>
                <c:pt idx="1676">
                  <c:v>5.3117229999999998</c:v>
                </c:pt>
                <c:pt idx="1677">
                  <c:v>5.3132070000000002</c:v>
                </c:pt>
                <c:pt idx="1678">
                  <c:v>5.3147734</c:v>
                </c:pt>
                <c:pt idx="1679">
                  <c:v>5.316375899999997</c:v>
                </c:pt>
                <c:pt idx="1680">
                  <c:v>5.3177828999999956</c:v>
                </c:pt>
                <c:pt idx="1681">
                  <c:v>5.3190374</c:v>
                </c:pt>
                <c:pt idx="1682">
                  <c:v>5.3199304000000005</c:v>
                </c:pt>
                <c:pt idx="1683">
                  <c:v>5.3206416000000001</c:v>
                </c:pt>
                <c:pt idx="1684">
                  <c:v>5.3213080000000001</c:v>
                </c:pt>
                <c:pt idx="1685">
                  <c:v>5.3221342999999939</c:v>
                </c:pt>
                <c:pt idx="1686">
                  <c:v>5.323000699999997</c:v>
                </c:pt>
                <c:pt idx="1687">
                  <c:v>5.3234545999999945</c:v>
                </c:pt>
                <c:pt idx="1688">
                  <c:v>5.3232843999999977</c:v>
                </c:pt>
                <c:pt idx="1689">
                  <c:v>5.322578499999997</c:v>
                </c:pt>
                <c:pt idx="1690">
                  <c:v>5.321858599999997</c:v>
                </c:pt>
                <c:pt idx="1691">
                  <c:v>5.321380999999997</c:v>
                </c:pt>
                <c:pt idx="1692">
                  <c:v>5.3213100999999972</c:v>
                </c:pt>
                <c:pt idx="1693">
                  <c:v>5.3214283</c:v>
                </c:pt>
                <c:pt idx="1694">
                  <c:v>5.3217501999999985</c:v>
                </c:pt>
                <c:pt idx="1695">
                  <c:v>5.3221048999999949</c:v>
                </c:pt>
                <c:pt idx="1696">
                  <c:v>5.3224853999999944</c:v>
                </c:pt>
                <c:pt idx="1697">
                  <c:v>5.3227755999999946</c:v>
                </c:pt>
                <c:pt idx="1698">
                  <c:v>5.3227101999999968</c:v>
                </c:pt>
                <c:pt idx="1699">
                  <c:v>5.3221183999999946</c:v>
                </c:pt>
                <c:pt idx="1700">
                  <c:v>5.3209581999999971</c:v>
                </c:pt>
                <c:pt idx="1701">
                  <c:v>5.3198351999999973</c:v>
                </c:pt>
                <c:pt idx="1702">
                  <c:v>5.3193032999999996</c:v>
                </c:pt>
                <c:pt idx="1703">
                  <c:v>5.3193505999999973</c:v>
                </c:pt>
                <c:pt idx="1704">
                  <c:v>5.3196903999999998</c:v>
                </c:pt>
                <c:pt idx="1705">
                  <c:v>5.320000399999997</c:v>
                </c:pt>
                <c:pt idx="1706">
                  <c:v>5.3203294000000003</c:v>
                </c:pt>
                <c:pt idx="1707">
                  <c:v>5.3204932999999972</c:v>
                </c:pt>
                <c:pt idx="1708">
                  <c:v>5.3205798999999967</c:v>
                </c:pt>
                <c:pt idx="1709">
                  <c:v>5.3205613999999972</c:v>
                </c:pt>
                <c:pt idx="1710">
                  <c:v>5.3206920000000002</c:v>
                </c:pt>
                <c:pt idx="1711">
                  <c:v>5.3208879999999956</c:v>
                </c:pt>
                <c:pt idx="1712">
                  <c:v>5.3210859999999967</c:v>
                </c:pt>
                <c:pt idx="1713">
                  <c:v>5.3212126</c:v>
                </c:pt>
                <c:pt idx="1714">
                  <c:v>5.3213872999999969</c:v>
                </c:pt>
                <c:pt idx="1715">
                  <c:v>5.3216603999999998</c:v>
                </c:pt>
                <c:pt idx="1716">
                  <c:v>5.3220042999999944</c:v>
                </c:pt>
                <c:pt idx="1717">
                  <c:v>5.3223563999999968</c:v>
                </c:pt>
                <c:pt idx="1718">
                  <c:v>5.3225771999999969</c:v>
                </c:pt>
                <c:pt idx="1719">
                  <c:v>5.3225014999999969</c:v>
                </c:pt>
                <c:pt idx="1720">
                  <c:v>5.3220898999999946</c:v>
                </c:pt>
                <c:pt idx="1721">
                  <c:v>5.3216215</c:v>
                </c:pt>
                <c:pt idx="1722">
                  <c:v>5.3213657999999997</c:v>
                </c:pt>
                <c:pt idx="1723">
                  <c:v>5.3213460999999995</c:v>
                </c:pt>
                <c:pt idx="1724">
                  <c:v>5.3213526</c:v>
                </c:pt>
                <c:pt idx="1725">
                  <c:v>5.3213137000000001</c:v>
                </c:pt>
                <c:pt idx="1726">
                  <c:v>5.3212925999999996</c:v>
                </c:pt>
                <c:pt idx="1727">
                  <c:v>5.3213470000000003</c:v>
                </c:pt>
                <c:pt idx="1728">
                  <c:v>5.3214447999999974</c:v>
                </c:pt>
                <c:pt idx="1729">
                  <c:v>5.3215278999999969</c:v>
                </c:pt>
                <c:pt idx="1730">
                  <c:v>5.3215854999999967</c:v>
                </c:pt>
                <c:pt idx="1731">
                  <c:v>5.3216292000000003</c:v>
                </c:pt>
                <c:pt idx="1732">
                  <c:v>5.3216719999999995</c:v>
                </c:pt>
                <c:pt idx="1733">
                  <c:v>5.3217168999999966</c:v>
                </c:pt>
                <c:pt idx="1734">
                  <c:v>5.3217596</c:v>
                </c:pt>
                <c:pt idx="1735">
                  <c:v>5.3217957999999985</c:v>
                </c:pt>
                <c:pt idx="1736">
                  <c:v>5.3218288000000005</c:v>
                </c:pt>
                <c:pt idx="1737">
                  <c:v>5.3218674000000004</c:v>
                </c:pt>
                <c:pt idx="1738">
                  <c:v>5.3219157999999958</c:v>
                </c:pt>
                <c:pt idx="1739">
                  <c:v>5.3219688000000005</c:v>
                </c:pt>
                <c:pt idx="1740">
                  <c:v>5.3220205999999957</c:v>
                </c:pt>
                <c:pt idx="1741">
                  <c:v>5.322068899999997</c:v>
                </c:pt>
                <c:pt idx="1742">
                  <c:v>5.3221149999999939</c:v>
                </c:pt>
                <c:pt idx="1743">
                  <c:v>5.3221610999999971</c:v>
                </c:pt>
                <c:pt idx="1744">
                  <c:v>5.3222085999999971</c:v>
                </c:pt>
                <c:pt idx="1745">
                  <c:v>5.3222608999999972</c:v>
                </c:pt>
                <c:pt idx="1746">
                  <c:v>5.3223152999999943</c:v>
                </c:pt>
                <c:pt idx="1747">
                  <c:v>5.322368</c:v>
                </c:pt>
                <c:pt idx="1748">
                  <c:v>5.3224170999999956</c:v>
                </c:pt>
                <c:pt idx="1749">
                  <c:v>5.3224631000000002</c:v>
                </c:pt>
                <c:pt idx="1750">
                  <c:v>5.3225074999999968</c:v>
                </c:pt>
                <c:pt idx="1751">
                  <c:v>5.3225511999999968</c:v>
                </c:pt>
                <c:pt idx="1752">
                  <c:v>5.3225950999999956</c:v>
                </c:pt>
                <c:pt idx="1753">
                  <c:v>5.3226393000000005</c:v>
                </c:pt>
                <c:pt idx="1754">
                  <c:v>5.3226838999999968</c:v>
                </c:pt>
                <c:pt idx="1755">
                  <c:v>5.3227291000000001</c:v>
                </c:pt>
                <c:pt idx="1756">
                  <c:v>5.3227748999999944</c:v>
                </c:pt>
                <c:pt idx="1757">
                  <c:v>5.3228212999999966</c:v>
                </c:pt>
                <c:pt idx="1758">
                  <c:v>5.3228686999999972</c:v>
                </c:pt>
                <c:pt idx="1759">
                  <c:v>5.3229177999999946</c:v>
                </c:pt>
                <c:pt idx="1760">
                  <c:v>5.3229706999999946</c:v>
                </c:pt>
                <c:pt idx="1761">
                  <c:v>5.3230305999999956</c:v>
                </c:pt>
                <c:pt idx="1762">
                  <c:v>5.3230979999999972</c:v>
                </c:pt>
                <c:pt idx="1763">
                  <c:v>5.3231695999999973</c:v>
                </c:pt>
                <c:pt idx="1764">
                  <c:v>5.3232436999999999</c:v>
                </c:pt>
                <c:pt idx="1765">
                  <c:v>5.3233050999999971</c:v>
                </c:pt>
                <c:pt idx="1766">
                  <c:v>5.3233484000000004</c:v>
                </c:pt>
                <c:pt idx="1767">
                  <c:v>5.3233899999999972</c:v>
                </c:pt>
                <c:pt idx="1768">
                  <c:v>5.3234351999999978</c:v>
                </c:pt>
                <c:pt idx="1769">
                  <c:v>5.3234844999999957</c:v>
                </c:pt>
                <c:pt idx="1770">
                  <c:v>5.3235334000000005</c:v>
                </c:pt>
                <c:pt idx="1771">
                  <c:v>5.3235804999999967</c:v>
                </c:pt>
                <c:pt idx="1772">
                  <c:v>5.3236273000000001</c:v>
                </c:pt>
                <c:pt idx="1773">
                  <c:v>5.3236742999999977</c:v>
                </c:pt>
                <c:pt idx="1774">
                  <c:v>5.3237211999999996</c:v>
                </c:pt>
                <c:pt idx="1775">
                  <c:v>5.3237654999999995</c:v>
                </c:pt>
                <c:pt idx="1776">
                  <c:v>5.3238061999999973</c:v>
                </c:pt>
                <c:pt idx="1777">
                  <c:v>5.323845699999997</c:v>
                </c:pt>
                <c:pt idx="1778">
                  <c:v>5.3238864999999969</c:v>
                </c:pt>
                <c:pt idx="1779">
                  <c:v>5.3239283999999971</c:v>
                </c:pt>
                <c:pt idx="1780">
                  <c:v>5.3239682999999971</c:v>
                </c:pt>
                <c:pt idx="1781">
                  <c:v>5.3240021999999971</c:v>
                </c:pt>
                <c:pt idx="1782">
                  <c:v>5.3240324999999968</c:v>
                </c:pt>
                <c:pt idx="1783">
                  <c:v>5.3240604999999972</c:v>
                </c:pt>
                <c:pt idx="1784">
                  <c:v>5.3240810999999946</c:v>
                </c:pt>
                <c:pt idx="1785">
                  <c:v>5.3240933999999971</c:v>
                </c:pt>
                <c:pt idx="1786">
                  <c:v>5.3241013999999955</c:v>
                </c:pt>
                <c:pt idx="1787">
                  <c:v>5.3241071999999967</c:v>
                </c:pt>
                <c:pt idx="1788">
                  <c:v>5.3241107999999944</c:v>
                </c:pt>
                <c:pt idx="1789">
                  <c:v>5.324112599999995</c:v>
                </c:pt>
                <c:pt idx="1790">
                  <c:v>5.3241137999999957</c:v>
                </c:pt>
                <c:pt idx="1791">
                  <c:v>5.3241138999999951</c:v>
                </c:pt>
                <c:pt idx="1792">
                  <c:v>5.3241127999999946</c:v>
                </c:pt>
                <c:pt idx="1793">
                  <c:v>5.3241119999999942</c:v>
                </c:pt>
                <c:pt idx="1794">
                  <c:v>5.3241119999999942</c:v>
                </c:pt>
                <c:pt idx="1795">
                  <c:v>5.3241116999999942</c:v>
                </c:pt>
                <c:pt idx="1796">
                  <c:v>5.3241097999999969</c:v>
                </c:pt>
                <c:pt idx="1797">
                  <c:v>5.3241060999999945</c:v>
                </c:pt>
                <c:pt idx="1798">
                  <c:v>5.3241011999999968</c:v>
                </c:pt>
                <c:pt idx="1799">
                  <c:v>5.3240958999999943</c:v>
                </c:pt>
                <c:pt idx="1800">
                  <c:v>5.3240902999999946</c:v>
                </c:pt>
                <c:pt idx="1801">
                  <c:v>5.3240844999999943</c:v>
                </c:pt>
                <c:pt idx="1802">
                  <c:v>5.3240783999999968</c:v>
                </c:pt>
                <c:pt idx="1803">
                  <c:v>5.3240707999999968</c:v>
                </c:pt>
                <c:pt idx="1804">
                  <c:v>5.3240611999999974</c:v>
                </c:pt>
                <c:pt idx="1805">
                  <c:v>5.3240501999999967</c:v>
                </c:pt>
                <c:pt idx="1806">
                  <c:v>5.324039199999997</c:v>
                </c:pt>
                <c:pt idx="1807">
                  <c:v>5.3240292999999967</c:v>
                </c:pt>
                <c:pt idx="1808">
                  <c:v>5.3240208999999945</c:v>
                </c:pt>
                <c:pt idx="1809">
                  <c:v>5.3240137999999968</c:v>
                </c:pt>
                <c:pt idx="1810">
                  <c:v>5.3240072999999946</c:v>
                </c:pt>
                <c:pt idx="1811">
                  <c:v>5.3240004999999968</c:v>
                </c:pt>
                <c:pt idx="1812">
                  <c:v>5.323993299999997</c:v>
                </c:pt>
                <c:pt idx="1813">
                  <c:v>5.3239854999999956</c:v>
                </c:pt>
                <c:pt idx="1814">
                  <c:v>5.3239775999999956</c:v>
                </c:pt>
                <c:pt idx="1815">
                  <c:v>5.3239697000000001</c:v>
                </c:pt>
                <c:pt idx="1816">
                  <c:v>5.3239616999999972</c:v>
                </c:pt>
                <c:pt idx="1817">
                  <c:v>5.3239535999999967</c:v>
                </c:pt>
                <c:pt idx="1818">
                  <c:v>5.3239452999999957</c:v>
                </c:pt>
                <c:pt idx="1819">
                  <c:v>5.3239369999999946</c:v>
                </c:pt>
                <c:pt idx="1820">
                  <c:v>5.3239285999999977</c:v>
                </c:pt>
                <c:pt idx="1821">
                  <c:v>5.3239205999999957</c:v>
                </c:pt>
                <c:pt idx="1822">
                  <c:v>5.3239130999999977</c:v>
                </c:pt>
                <c:pt idx="1823">
                  <c:v>5.3239062999999955</c:v>
                </c:pt>
                <c:pt idx="1824">
                  <c:v>5.3239002999999956</c:v>
                </c:pt>
                <c:pt idx="1825">
                  <c:v>5.3238946999999968</c:v>
                </c:pt>
                <c:pt idx="1826">
                  <c:v>5.3238889999999968</c:v>
                </c:pt>
                <c:pt idx="1827">
                  <c:v>5.3238829999999977</c:v>
                </c:pt>
                <c:pt idx="1828">
                  <c:v>5.3238767999999972</c:v>
                </c:pt>
                <c:pt idx="1829">
                  <c:v>5.3238705999999967</c:v>
                </c:pt>
                <c:pt idx="1830">
                  <c:v>5.3238654999999975</c:v>
                </c:pt>
                <c:pt idx="1831">
                  <c:v>5.3238617999999995</c:v>
                </c:pt>
                <c:pt idx="1832">
                  <c:v>5.3238579999999969</c:v>
                </c:pt>
                <c:pt idx="1833">
                  <c:v>5.3238520999999972</c:v>
                </c:pt>
                <c:pt idx="1834">
                  <c:v>5.3238441000000005</c:v>
                </c:pt>
                <c:pt idx="1835">
                  <c:v>5.3238344999999967</c:v>
                </c:pt>
                <c:pt idx="1836">
                  <c:v>5.3238244999999971</c:v>
                </c:pt>
                <c:pt idx="1837">
                  <c:v>5.3238192999999967</c:v>
                </c:pt>
                <c:pt idx="1838">
                  <c:v>5.3238271999999975</c:v>
                </c:pt>
                <c:pt idx="1839">
                  <c:v>5.3238499999999975</c:v>
                </c:pt>
                <c:pt idx="1840">
                  <c:v>5.3238766999999969</c:v>
                </c:pt>
                <c:pt idx="1841">
                  <c:v>5.3238913999999973</c:v>
                </c:pt>
                <c:pt idx="1842">
                  <c:v>5.3238849999999944</c:v>
                </c:pt>
                <c:pt idx="1843">
                  <c:v>5.3238562999999957</c:v>
                </c:pt>
                <c:pt idx="1844">
                  <c:v>5.323813699999997</c:v>
                </c:pt>
                <c:pt idx="1845">
                  <c:v>5.3237781000000002</c:v>
                </c:pt>
                <c:pt idx="1846">
                  <c:v>5.3237722999999972</c:v>
                </c:pt>
                <c:pt idx="1847">
                  <c:v>5.3238023999999973</c:v>
                </c:pt>
                <c:pt idx="1848">
                  <c:v>5.323851399999997</c:v>
                </c:pt>
                <c:pt idx="1849">
                  <c:v>5.3238976999999972</c:v>
                </c:pt>
                <c:pt idx="1850">
                  <c:v>5.3239348999999949</c:v>
                </c:pt>
                <c:pt idx="1851">
                  <c:v>5.3239671999999985</c:v>
                </c:pt>
                <c:pt idx="1852">
                  <c:v>5.3240021999999971</c:v>
                </c:pt>
                <c:pt idx="1853">
                  <c:v>5.3240504999999967</c:v>
                </c:pt>
                <c:pt idx="1854">
                  <c:v>5.3241135999999951</c:v>
                </c:pt>
                <c:pt idx="1855">
                  <c:v>5.3241658999999943</c:v>
                </c:pt>
                <c:pt idx="1856">
                  <c:v>5.3241739999999957</c:v>
                </c:pt>
                <c:pt idx="1857">
                  <c:v>5.3241395999999961</c:v>
                </c:pt>
                <c:pt idx="1858">
                  <c:v>5.3241002999999942</c:v>
                </c:pt>
                <c:pt idx="1859">
                  <c:v>5.3240815999999942</c:v>
                </c:pt>
                <c:pt idx="1860">
                  <c:v>5.3240728999999956</c:v>
                </c:pt>
                <c:pt idx="1861">
                  <c:v>5.3240639000000005</c:v>
                </c:pt>
                <c:pt idx="1862">
                  <c:v>5.3240772999999946</c:v>
                </c:pt>
                <c:pt idx="1863">
                  <c:v>5.3241412999999955</c:v>
                </c:pt>
                <c:pt idx="1864">
                  <c:v>5.3242491999999997</c:v>
                </c:pt>
                <c:pt idx="1865">
                  <c:v>5.3243616999999972</c:v>
                </c:pt>
                <c:pt idx="1866">
                  <c:v>5.3244406999999967</c:v>
                </c:pt>
                <c:pt idx="1867">
                  <c:v>5.3244721999999971</c:v>
                </c:pt>
                <c:pt idx="1868">
                  <c:v>5.3244674999999972</c:v>
                </c:pt>
                <c:pt idx="1869">
                  <c:v>5.3244598999999946</c:v>
                </c:pt>
                <c:pt idx="1870">
                  <c:v>5.3244862999999949</c:v>
                </c:pt>
                <c:pt idx="1871">
                  <c:v>5.3245606999999966</c:v>
                </c:pt>
                <c:pt idx="1872">
                  <c:v>5.3246667999999975</c:v>
                </c:pt>
                <c:pt idx="1873">
                  <c:v>5.3247755999999944</c:v>
                </c:pt>
                <c:pt idx="1874">
                  <c:v>5.3248714999999969</c:v>
                </c:pt>
                <c:pt idx="1875">
                  <c:v>5.3249654999999967</c:v>
                </c:pt>
                <c:pt idx="1876">
                  <c:v>5.3250889999999966</c:v>
                </c:pt>
                <c:pt idx="1877">
                  <c:v>5.3252649999999973</c:v>
                </c:pt>
                <c:pt idx="1878">
                  <c:v>5.3254765999999956</c:v>
                </c:pt>
                <c:pt idx="1879">
                  <c:v>5.3256706000000005</c:v>
                </c:pt>
                <c:pt idx="1880">
                  <c:v>5.3258123999999967</c:v>
                </c:pt>
                <c:pt idx="1881">
                  <c:v>5.325914699999994</c:v>
                </c:pt>
                <c:pt idx="1882">
                  <c:v>5.3260049999999968</c:v>
                </c:pt>
                <c:pt idx="1883">
                  <c:v>5.3260931999999999</c:v>
                </c:pt>
                <c:pt idx="1884">
                  <c:v>5.3261876999999966</c:v>
                </c:pt>
                <c:pt idx="1885">
                  <c:v>5.3263147999999978</c:v>
                </c:pt>
                <c:pt idx="1886">
                  <c:v>5.3264907999999975</c:v>
                </c:pt>
                <c:pt idx="1887">
                  <c:v>5.3266963000000001</c:v>
                </c:pt>
                <c:pt idx="1888">
                  <c:v>5.3268914999999986</c:v>
                </c:pt>
                <c:pt idx="1889">
                  <c:v>5.3270551999999958</c:v>
                </c:pt>
                <c:pt idx="1890">
                  <c:v>5.3271943999999944</c:v>
                </c:pt>
                <c:pt idx="1891">
                  <c:v>5.3273249999999956</c:v>
                </c:pt>
                <c:pt idx="1892">
                  <c:v>5.3274644999999969</c:v>
                </c:pt>
                <c:pt idx="1893">
                  <c:v>5.3276242999999956</c:v>
                </c:pt>
                <c:pt idx="1894">
                  <c:v>5.3277984999999974</c:v>
                </c:pt>
                <c:pt idx="1895">
                  <c:v>5.3279658999999944</c:v>
                </c:pt>
                <c:pt idx="1896">
                  <c:v>5.328115599999995</c:v>
                </c:pt>
                <c:pt idx="1897">
                  <c:v>5.3282600000000002</c:v>
                </c:pt>
                <c:pt idx="1898">
                  <c:v>5.3284205999999967</c:v>
                </c:pt>
                <c:pt idx="1899">
                  <c:v>5.3286034999999998</c:v>
                </c:pt>
                <c:pt idx="1900">
                  <c:v>5.3288019999999969</c:v>
                </c:pt>
                <c:pt idx="1901">
                  <c:v>5.3290125999999978</c:v>
                </c:pt>
                <c:pt idx="1902">
                  <c:v>5.3292340999999972</c:v>
                </c:pt>
                <c:pt idx="1903">
                  <c:v>5.3294582999999971</c:v>
                </c:pt>
                <c:pt idx="1904">
                  <c:v>5.3296723000000004</c:v>
                </c:pt>
                <c:pt idx="1905">
                  <c:v>5.329874099999997</c:v>
                </c:pt>
                <c:pt idx="1906">
                  <c:v>5.3300733999999999</c:v>
                </c:pt>
                <c:pt idx="1907">
                  <c:v>5.3302788000000003</c:v>
                </c:pt>
                <c:pt idx="1908">
                  <c:v>5.3304917999999999</c:v>
                </c:pt>
                <c:pt idx="1909">
                  <c:v>5.3307127000000003</c:v>
                </c:pt>
                <c:pt idx="1910">
                  <c:v>5.3309394000000001</c:v>
                </c:pt>
                <c:pt idx="1911">
                  <c:v>5.3311640000000002</c:v>
                </c:pt>
                <c:pt idx="1912">
                  <c:v>5.3313807000000004</c:v>
                </c:pt>
                <c:pt idx="1913">
                  <c:v>5.3315954999999997</c:v>
                </c:pt>
                <c:pt idx="1914">
                  <c:v>5.3318206000000004</c:v>
                </c:pt>
                <c:pt idx="1915">
                  <c:v>5.3320599</c:v>
                </c:pt>
                <c:pt idx="1916">
                  <c:v>5.3323070999999995</c:v>
                </c:pt>
                <c:pt idx="1917">
                  <c:v>5.3325544999999979</c:v>
                </c:pt>
                <c:pt idx="1918">
                  <c:v>5.3327996999999998</c:v>
                </c:pt>
                <c:pt idx="1919">
                  <c:v>5.3330428000000003</c:v>
                </c:pt>
                <c:pt idx="1920">
                  <c:v>5.3332882999999995</c:v>
                </c:pt>
                <c:pt idx="1921">
                  <c:v>5.3335471999999999</c:v>
                </c:pt>
                <c:pt idx="1922">
                  <c:v>5.3338236999999999</c:v>
                </c:pt>
                <c:pt idx="1923">
                  <c:v>5.3341029999999972</c:v>
                </c:pt>
                <c:pt idx="1924">
                  <c:v>5.3343641000000002</c:v>
                </c:pt>
                <c:pt idx="1925">
                  <c:v>5.3346099000000002</c:v>
                </c:pt>
                <c:pt idx="1926">
                  <c:v>5.3348647999999974</c:v>
                </c:pt>
                <c:pt idx="1927">
                  <c:v>5.3351410000000001</c:v>
                </c:pt>
                <c:pt idx="1928">
                  <c:v>5.3354311999999995</c:v>
                </c:pt>
                <c:pt idx="1929">
                  <c:v>5.3357194000000003</c:v>
                </c:pt>
                <c:pt idx="1930">
                  <c:v>5.3359940999999971</c:v>
                </c:pt>
                <c:pt idx="1931">
                  <c:v>5.3362486000000029</c:v>
                </c:pt>
                <c:pt idx="1932">
                  <c:v>5.3364953000000002</c:v>
                </c:pt>
                <c:pt idx="1933">
                  <c:v>5.3367778000000001</c:v>
                </c:pt>
                <c:pt idx="1934">
                  <c:v>5.3371298999999972</c:v>
                </c:pt>
                <c:pt idx="1935">
                  <c:v>5.3375330000000005</c:v>
                </c:pt>
                <c:pt idx="1936">
                  <c:v>5.3379224000000001</c:v>
                </c:pt>
                <c:pt idx="1937">
                  <c:v>5.3382718000000002</c:v>
                </c:pt>
                <c:pt idx="1938">
                  <c:v>5.3386073999999999</c:v>
                </c:pt>
                <c:pt idx="1939">
                  <c:v>5.3389517</c:v>
                </c:pt>
                <c:pt idx="1940">
                  <c:v>5.3392965000000014</c:v>
                </c:pt>
                <c:pt idx="1941">
                  <c:v>5.3396285000000026</c:v>
                </c:pt>
                <c:pt idx="1942">
                  <c:v>5.3399587000000004</c:v>
                </c:pt>
                <c:pt idx="1943">
                  <c:v>5.3403099000000003</c:v>
                </c:pt>
                <c:pt idx="1944">
                  <c:v>5.3406878999999972</c:v>
                </c:pt>
                <c:pt idx="1945">
                  <c:v>5.3410843999999971</c:v>
                </c:pt>
                <c:pt idx="1946">
                  <c:v>5.341486299999997</c:v>
                </c:pt>
                <c:pt idx="1947">
                  <c:v>5.3418773000000002</c:v>
                </c:pt>
                <c:pt idx="1948">
                  <c:v>5.3422511000000004</c:v>
                </c:pt>
                <c:pt idx="1949">
                  <c:v>5.3426162999999969</c:v>
                </c:pt>
                <c:pt idx="1950">
                  <c:v>5.3429891999999972</c:v>
                </c:pt>
                <c:pt idx="1951">
                  <c:v>5.3433804</c:v>
                </c:pt>
                <c:pt idx="1952">
                  <c:v>5.3437875999999971</c:v>
                </c:pt>
                <c:pt idx="1953">
                  <c:v>5.3441956999999967</c:v>
                </c:pt>
                <c:pt idx="1954">
                  <c:v>5.3445904999999971</c:v>
                </c:pt>
                <c:pt idx="1955">
                  <c:v>5.3449659999999968</c:v>
                </c:pt>
                <c:pt idx="1956">
                  <c:v>5.3453289999999996</c:v>
                </c:pt>
                <c:pt idx="1957">
                  <c:v>5.3457017000000002</c:v>
                </c:pt>
                <c:pt idx="1958">
                  <c:v>5.3461088999999973</c:v>
                </c:pt>
                <c:pt idx="1959">
                  <c:v>5.3465482</c:v>
                </c:pt>
                <c:pt idx="1960">
                  <c:v>5.3469835999999971</c:v>
                </c:pt>
                <c:pt idx="1961">
                  <c:v>5.3473837999999985</c:v>
                </c:pt>
                <c:pt idx="1962">
                  <c:v>5.3477572999999969</c:v>
                </c:pt>
                <c:pt idx="1963">
                  <c:v>5.3481334</c:v>
                </c:pt>
                <c:pt idx="1964">
                  <c:v>5.3485274999999985</c:v>
                </c:pt>
                <c:pt idx="1965">
                  <c:v>5.3489352999999946</c:v>
                </c:pt>
                <c:pt idx="1966">
                  <c:v>5.3493469000000013</c:v>
                </c:pt>
                <c:pt idx="1967">
                  <c:v>5.3497512</c:v>
                </c:pt>
                <c:pt idx="1968">
                  <c:v>5.3501373999999968</c:v>
                </c:pt>
                <c:pt idx="1969">
                  <c:v>5.3505075999999967</c:v>
                </c:pt>
                <c:pt idx="1970">
                  <c:v>5.350873</c:v>
                </c:pt>
                <c:pt idx="1971">
                  <c:v>5.3512389000000002</c:v>
                </c:pt>
                <c:pt idx="1972">
                  <c:v>5.3516038000000004</c:v>
                </c:pt>
                <c:pt idx="1973">
                  <c:v>5.3519682</c:v>
                </c:pt>
                <c:pt idx="1974">
                  <c:v>5.352344999999997</c:v>
                </c:pt>
                <c:pt idx="1975">
                  <c:v>5.3527344999999968</c:v>
                </c:pt>
                <c:pt idx="1976">
                  <c:v>5.3531279999999972</c:v>
                </c:pt>
                <c:pt idx="1977">
                  <c:v>5.3535019999999971</c:v>
                </c:pt>
                <c:pt idx="1978">
                  <c:v>5.3538414000000003</c:v>
                </c:pt>
                <c:pt idx="1979">
                  <c:v>5.3541480999999971</c:v>
                </c:pt>
                <c:pt idx="1980">
                  <c:v>5.3544409999999969</c:v>
                </c:pt>
                <c:pt idx="1981">
                  <c:v>5.3547599999999971</c:v>
                </c:pt>
                <c:pt idx="1982">
                  <c:v>5.3551525999999967</c:v>
                </c:pt>
                <c:pt idx="1983">
                  <c:v>5.3556287999999999</c:v>
                </c:pt>
                <c:pt idx="1984">
                  <c:v>5.3561316999999971</c:v>
                </c:pt>
                <c:pt idx="1985">
                  <c:v>5.3565945999999967</c:v>
                </c:pt>
                <c:pt idx="1986">
                  <c:v>5.3570022999999969</c:v>
                </c:pt>
                <c:pt idx="1987">
                  <c:v>5.3573678000000005</c:v>
                </c:pt>
                <c:pt idx="1988">
                  <c:v>5.3577094000000001</c:v>
                </c:pt>
                <c:pt idx="1989">
                  <c:v>5.3580527</c:v>
                </c:pt>
                <c:pt idx="1990">
                  <c:v>5.3584301999999973</c:v>
                </c:pt>
                <c:pt idx="1991">
                  <c:v>5.3588457999999974</c:v>
                </c:pt>
                <c:pt idx="1992">
                  <c:v>5.3592547000000001</c:v>
                </c:pt>
                <c:pt idx="1993">
                  <c:v>5.3596154</c:v>
                </c:pt>
                <c:pt idx="1994">
                  <c:v>5.3599364999999972</c:v>
                </c:pt>
                <c:pt idx="1995">
                  <c:v>5.3602314999999985</c:v>
                </c:pt>
                <c:pt idx="1996">
                  <c:v>5.3605052999999945</c:v>
                </c:pt>
                <c:pt idx="1997">
                  <c:v>5.3607513999999972</c:v>
                </c:pt>
                <c:pt idx="1998">
                  <c:v>5.360991099999997</c:v>
                </c:pt>
                <c:pt idx="1999">
                  <c:v>5.3612503</c:v>
                </c:pt>
                <c:pt idx="2000">
                  <c:v>5.3615327999999973</c:v>
                </c:pt>
                <c:pt idx="2001">
                  <c:v>5.3618611999999999</c:v>
                </c:pt>
                <c:pt idx="2002">
                  <c:v>5.3622024000000001</c:v>
                </c:pt>
                <c:pt idx="2003">
                  <c:v>5.362486299999996</c:v>
                </c:pt>
                <c:pt idx="2004">
                  <c:v>5.3626809999999967</c:v>
                </c:pt>
                <c:pt idx="2005">
                  <c:v>5.362832499999997</c:v>
                </c:pt>
                <c:pt idx="2006">
                  <c:v>5.3630224999999996</c:v>
                </c:pt>
                <c:pt idx="2007">
                  <c:v>5.3633012999999972</c:v>
                </c:pt>
                <c:pt idx="2008">
                  <c:v>5.3636372999999971</c:v>
                </c:pt>
                <c:pt idx="2009">
                  <c:v>5.363948299999997</c:v>
                </c:pt>
                <c:pt idx="2010">
                  <c:v>5.3642318999999956</c:v>
                </c:pt>
                <c:pt idx="2011">
                  <c:v>5.3645371999999956</c:v>
                </c:pt>
                <c:pt idx="2012">
                  <c:v>5.3648570999999956</c:v>
                </c:pt>
                <c:pt idx="2013">
                  <c:v>5.3651353999999944</c:v>
                </c:pt>
                <c:pt idx="2014">
                  <c:v>5.3653440999999971</c:v>
                </c:pt>
                <c:pt idx="2015">
                  <c:v>5.365514699999995</c:v>
                </c:pt>
                <c:pt idx="2016">
                  <c:v>5.3656901000000001</c:v>
                </c:pt>
                <c:pt idx="2017">
                  <c:v>5.3658736000000005</c:v>
                </c:pt>
                <c:pt idx="2018">
                  <c:v>5.3660508999999967</c:v>
                </c:pt>
                <c:pt idx="2019">
                  <c:v>5.3662161999999975</c:v>
                </c:pt>
                <c:pt idx="2020">
                  <c:v>5.3663696999999999</c:v>
                </c:pt>
                <c:pt idx="2021">
                  <c:v>5.3665373999999977</c:v>
                </c:pt>
                <c:pt idx="2022">
                  <c:v>5.3667083</c:v>
                </c:pt>
                <c:pt idx="2023">
                  <c:v>5.3668714</c:v>
                </c:pt>
                <c:pt idx="2024">
                  <c:v>5.3670242999999944</c:v>
                </c:pt>
                <c:pt idx="2025">
                  <c:v>5.3671687999999973</c:v>
                </c:pt>
                <c:pt idx="2026">
                  <c:v>5.3672907999999975</c:v>
                </c:pt>
                <c:pt idx="2027">
                  <c:v>5.3673786999999971</c:v>
                </c:pt>
                <c:pt idx="2028">
                  <c:v>5.3674329999999966</c:v>
                </c:pt>
                <c:pt idx="2029">
                  <c:v>5.3674541999999956</c:v>
                </c:pt>
                <c:pt idx="2030">
                  <c:v>5.3674529999999967</c:v>
                </c:pt>
                <c:pt idx="2031">
                  <c:v>5.3674877999999957</c:v>
                </c:pt>
                <c:pt idx="2032">
                  <c:v>5.3676404</c:v>
                </c:pt>
                <c:pt idx="2033">
                  <c:v>5.3679111999999947</c:v>
                </c:pt>
                <c:pt idx="2034">
                  <c:v>5.368182499999997</c:v>
                </c:pt>
                <c:pt idx="2035">
                  <c:v>5.3683757999999973</c:v>
                </c:pt>
                <c:pt idx="2036">
                  <c:v>5.3685126999999966</c:v>
                </c:pt>
                <c:pt idx="2037">
                  <c:v>5.3686067</c:v>
                </c:pt>
                <c:pt idx="2038">
                  <c:v>5.3686464000000003</c:v>
                </c:pt>
                <c:pt idx="2039">
                  <c:v>5.3686467000000002</c:v>
                </c:pt>
                <c:pt idx="2040">
                  <c:v>5.3686574</c:v>
                </c:pt>
                <c:pt idx="2041">
                  <c:v>5.3686895999999971</c:v>
                </c:pt>
                <c:pt idx="2042">
                  <c:v>5.3687044999999971</c:v>
                </c:pt>
                <c:pt idx="2043">
                  <c:v>5.3687024999999995</c:v>
                </c:pt>
                <c:pt idx="2044">
                  <c:v>5.3687411999999997</c:v>
                </c:pt>
                <c:pt idx="2045">
                  <c:v>5.3688497999999996</c:v>
                </c:pt>
                <c:pt idx="2046">
                  <c:v>5.3689745999999943</c:v>
                </c:pt>
                <c:pt idx="2047">
                  <c:v>5.3690616999999996</c:v>
                </c:pt>
                <c:pt idx="2048">
                  <c:v>5.3691181999999973</c:v>
                </c:pt>
                <c:pt idx="2049">
                  <c:v>5.3691307999999971</c:v>
                </c:pt>
                <c:pt idx="2050">
                  <c:v>5.3691019999999972</c:v>
                </c:pt>
                <c:pt idx="2051">
                  <c:v>5.3690439000000003</c:v>
                </c:pt>
                <c:pt idx="2052">
                  <c:v>5.368973999999997</c:v>
                </c:pt>
                <c:pt idx="2053">
                  <c:v>5.3689180999999966</c:v>
                </c:pt>
                <c:pt idx="2054">
                  <c:v>5.368887199999997</c:v>
                </c:pt>
                <c:pt idx="2055">
                  <c:v>5.3688766999999968</c:v>
                </c:pt>
                <c:pt idx="2056">
                  <c:v>5.3688997999999986</c:v>
                </c:pt>
                <c:pt idx="2057">
                  <c:v>5.3689933999999973</c:v>
                </c:pt>
                <c:pt idx="2058">
                  <c:v>5.3691399999999971</c:v>
                </c:pt>
                <c:pt idx="2059">
                  <c:v>5.3692729000000003</c:v>
                </c:pt>
                <c:pt idx="2060">
                  <c:v>5.3693811</c:v>
                </c:pt>
                <c:pt idx="2061">
                  <c:v>5.3694490999999998</c:v>
                </c:pt>
                <c:pt idx="2062">
                  <c:v>5.369451299999997</c:v>
                </c:pt>
                <c:pt idx="2063">
                  <c:v>5.3694109999999968</c:v>
                </c:pt>
                <c:pt idx="2064">
                  <c:v>5.3693819000000005</c:v>
                </c:pt>
                <c:pt idx="2065">
                  <c:v>5.3693808999999977</c:v>
                </c:pt>
                <c:pt idx="2066">
                  <c:v>5.3693759999999973</c:v>
                </c:pt>
                <c:pt idx="2067">
                  <c:v>5.3693518000000005</c:v>
                </c:pt>
                <c:pt idx="2068">
                  <c:v>5.3693249000000005</c:v>
                </c:pt>
                <c:pt idx="2069">
                  <c:v>5.3692986000000014</c:v>
                </c:pt>
                <c:pt idx="2070">
                  <c:v>5.3692861000000001</c:v>
                </c:pt>
                <c:pt idx="2071">
                  <c:v>5.3692706000000001</c:v>
                </c:pt>
                <c:pt idx="2072">
                  <c:v>5.3692279000000003</c:v>
                </c:pt>
                <c:pt idx="2073">
                  <c:v>5.3691546999999966</c:v>
                </c:pt>
                <c:pt idx="2074">
                  <c:v>5.3690546999999968</c:v>
                </c:pt>
                <c:pt idx="2075">
                  <c:v>5.368968299999997</c:v>
                </c:pt>
                <c:pt idx="2076">
                  <c:v>5.3689146999999942</c:v>
                </c:pt>
                <c:pt idx="2077">
                  <c:v>5.3689129999999956</c:v>
                </c:pt>
                <c:pt idx="2078">
                  <c:v>5.3689523999999968</c:v>
                </c:pt>
                <c:pt idx="2079">
                  <c:v>5.3690134999999986</c:v>
                </c:pt>
                <c:pt idx="2080">
                  <c:v>5.369070599999997</c:v>
                </c:pt>
                <c:pt idx="2081">
                  <c:v>5.3690967999999986</c:v>
                </c:pt>
                <c:pt idx="2082">
                  <c:v>5.3690941999999975</c:v>
                </c:pt>
                <c:pt idx="2083">
                  <c:v>5.3690657000000002</c:v>
                </c:pt>
                <c:pt idx="2084">
                  <c:v>5.3690227999999998</c:v>
                </c:pt>
                <c:pt idx="2085">
                  <c:v>5.3689876999999946</c:v>
                </c:pt>
                <c:pt idx="2086">
                  <c:v>5.368943899999997</c:v>
                </c:pt>
                <c:pt idx="2087">
                  <c:v>5.3688778999999967</c:v>
                </c:pt>
                <c:pt idx="2088">
                  <c:v>5.3687996</c:v>
                </c:pt>
                <c:pt idx="2089">
                  <c:v>5.3687340999999966</c:v>
                </c:pt>
                <c:pt idx="2090">
                  <c:v>5.3687038000000005</c:v>
                </c:pt>
                <c:pt idx="2091">
                  <c:v>5.3687014999999985</c:v>
                </c:pt>
                <c:pt idx="2092">
                  <c:v>5.3687025999999971</c:v>
                </c:pt>
                <c:pt idx="2093">
                  <c:v>5.3686944999999975</c:v>
                </c:pt>
                <c:pt idx="2094">
                  <c:v>5.3686704000000001</c:v>
                </c:pt>
                <c:pt idx="2095">
                  <c:v>5.3686378999999969</c:v>
                </c:pt>
                <c:pt idx="2096">
                  <c:v>5.3685879999999946</c:v>
                </c:pt>
                <c:pt idx="2097">
                  <c:v>5.3685296000000005</c:v>
                </c:pt>
                <c:pt idx="2098">
                  <c:v>5.3684851999999967</c:v>
                </c:pt>
                <c:pt idx="2099">
                  <c:v>5.3684477999999975</c:v>
                </c:pt>
                <c:pt idx="2100">
                  <c:v>5.3683945999999967</c:v>
                </c:pt>
                <c:pt idx="2101">
                  <c:v>5.3683223</c:v>
                </c:pt>
                <c:pt idx="2102">
                  <c:v>5.3682395999999972</c:v>
                </c:pt>
                <c:pt idx="2103">
                  <c:v>5.3681660999999972</c:v>
                </c:pt>
                <c:pt idx="2104">
                  <c:v>5.3681051999999978</c:v>
                </c:pt>
                <c:pt idx="2105">
                  <c:v>5.3680601999999995</c:v>
                </c:pt>
                <c:pt idx="2106">
                  <c:v>5.3680317999999971</c:v>
                </c:pt>
                <c:pt idx="2107">
                  <c:v>5.3680091999999995</c:v>
                </c:pt>
                <c:pt idx="2108">
                  <c:v>5.367969999999997</c:v>
                </c:pt>
                <c:pt idx="2109">
                  <c:v>5.3679100999999942</c:v>
                </c:pt>
                <c:pt idx="2110">
                  <c:v>5.3678701999999978</c:v>
                </c:pt>
                <c:pt idx="2111">
                  <c:v>5.3678583999999967</c:v>
                </c:pt>
                <c:pt idx="2112">
                  <c:v>5.367833799999997</c:v>
                </c:pt>
                <c:pt idx="2113">
                  <c:v>5.3677992999999971</c:v>
                </c:pt>
                <c:pt idx="2114">
                  <c:v>5.3677691999999997</c:v>
                </c:pt>
                <c:pt idx="2115">
                  <c:v>5.3677414999999975</c:v>
                </c:pt>
                <c:pt idx="2116">
                  <c:v>5.3677112999999945</c:v>
                </c:pt>
                <c:pt idx="2117">
                  <c:v>5.3676847999999957</c:v>
                </c:pt>
                <c:pt idx="2118">
                  <c:v>5.3676771999999975</c:v>
                </c:pt>
                <c:pt idx="2119">
                  <c:v>5.3676693000000002</c:v>
                </c:pt>
                <c:pt idx="2120">
                  <c:v>5.367638399999997</c:v>
                </c:pt>
                <c:pt idx="2121">
                  <c:v>5.3675953999999946</c:v>
                </c:pt>
                <c:pt idx="2122">
                  <c:v>5.3675503999999945</c:v>
                </c:pt>
                <c:pt idx="2123">
                  <c:v>5.367510299999994</c:v>
                </c:pt>
                <c:pt idx="2124">
                  <c:v>5.3674699999999973</c:v>
                </c:pt>
                <c:pt idx="2125">
                  <c:v>5.3674073999999967</c:v>
                </c:pt>
                <c:pt idx="2126">
                  <c:v>5.3673204999999973</c:v>
                </c:pt>
                <c:pt idx="2127">
                  <c:v>5.3672279999999972</c:v>
                </c:pt>
                <c:pt idx="2128">
                  <c:v>5.3671324999999968</c:v>
                </c:pt>
                <c:pt idx="2129">
                  <c:v>5.3670163999999945</c:v>
                </c:pt>
                <c:pt idx="2130">
                  <c:v>5.3669214999999975</c:v>
                </c:pt>
                <c:pt idx="2131">
                  <c:v>5.3669370999999977</c:v>
                </c:pt>
                <c:pt idx="2132">
                  <c:v>5.3670328999999946</c:v>
                </c:pt>
                <c:pt idx="2133">
                  <c:v>5.3671223999999969</c:v>
                </c:pt>
                <c:pt idx="2134">
                  <c:v>5.3672084999999985</c:v>
                </c:pt>
                <c:pt idx="2135">
                  <c:v>5.3672643999999972</c:v>
                </c:pt>
                <c:pt idx="2136">
                  <c:v>5.3672645999999977</c:v>
                </c:pt>
                <c:pt idx="2137">
                  <c:v>5.3672391999999975</c:v>
                </c:pt>
                <c:pt idx="2138">
                  <c:v>5.3672360999999968</c:v>
                </c:pt>
                <c:pt idx="2139">
                  <c:v>5.3672656999999973</c:v>
                </c:pt>
                <c:pt idx="2140">
                  <c:v>5.3673069999999967</c:v>
                </c:pt>
                <c:pt idx="2141">
                  <c:v>5.3673531999999975</c:v>
                </c:pt>
                <c:pt idx="2142">
                  <c:v>5.3674119999999945</c:v>
                </c:pt>
                <c:pt idx="2143">
                  <c:v>5.3674778999999946</c:v>
                </c:pt>
                <c:pt idx="2144">
                  <c:v>5.3675368999999939</c:v>
                </c:pt>
                <c:pt idx="2145">
                  <c:v>5.3675891999999967</c:v>
                </c:pt>
                <c:pt idx="2146">
                  <c:v>5.3676424000000003</c:v>
                </c:pt>
                <c:pt idx="2147">
                  <c:v>5.3676866999999966</c:v>
                </c:pt>
                <c:pt idx="2148">
                  <c:v>5.3677126999999967</c:v>
                </c:pt>
                <c:pt idx="2149">
                  <c:v>5.3677354999999958</c:v>
                </c:pt>
                <c:pt idx="2150">
                  <c:v>5.3677589999999968</c:v>
                </c:pt>
                <c:pt idx="2151">
                  <c:v>5.3677902999999967</c:v>
                </c:pt>
                <c:pt idx="2152">
                  <c:v>5.3678421999999975</c:v>
                </c:pt>
                <c:pt idx="2153">
                  <c:v>5.3679170999999943</c:v>
                </c:pt>
                <c:pt idx="2154">
                  <c:v>5.3680029000000005</c:v>
                </c:pt>
                <c:pt idx="2155">
                  <c:v>5.3680770999999972</c:v>
                </c:pt>
                <c:pt idx="2156">
                  <c:v>5.3681195999999956</c:v>
                </c:pt>
                <c:pt idx="2157">
                  <c:v>5.3681267999999971</c:v>
                </c:pt>
                <c:pt idx="2158">
                  <c:v>5.3681187999999969</c:v>
                </c:pt>
                <c:pt idx="2159">
                  <c:v>5.3681053999999966</c:v>
                </c:pt>
                <c:pt idx="2160">
                  <c:v>5.368072599999997</c:v>
                </c:pt>
                <c:pt idx="2161">
                  <c:v>5.3680192999999967</c:v>
                </c:pt>
                <c:pt idx="2162">
                  <c:v>5.3679583999999956</c:v>
                </c:pt>
                <c:pt idx="2163">
                  <c:v>5.3678993999999971</c:v>
                </c:pt>
                <c:pt idx="2164">
                  <c:v>5.3678393999999967</c:v>
                </c:pt>
                <c:pt idx="2165">
                  <c:v>5.3677739999999972</c:v>
                </c:pt>
                <c:pt idx="2166">
                  <c:v>5.3677055999999945</c:v>
                </c:pt>
                <c:pt idx="2167">
                  <c:v>5.3676391999999975</c:v>
                </c:pt>
                <c:pt idx="2168">
                  <c:v>5.367575599999995</c:v>
                </c:pt>
                <c:pt idx="2169">
                  <c:v>5.367518599999995</c:v>
                </c:pt>
                <c:pt idx="2170">
                  <c:v>5.3674732999999968</c:v>
                </c:pt>
                <c:pt idx="2171">
                  <c:v>5.3674383999999966</c:v>
                </c:pt>
                <c:pt idx="2172">
                  <c:v>5.3674098999999966</c:v>
                </c:pt>
                <c:pt idx="2173">
                  <c:v>5.3673841999999956</c:v>
                </c:pt>
                <c:pt idx="2174">
                  <c:v>5.3673432999999973</c:v>
                </c:pt>
                <c:pt idx="2175">
                  <c:v>5.3672757999999972</c:v>
                </c:pt>
                <c:pt idx="2176">
                  <c:v>5.3671817999999947</c:v>
                </c:pt>
                <c:pt idx="2177">
                  <c:v>5.3670728999999966</c:v>
                </c:pt>
                <c:pt idx="2178">
                  <c:v>5.3669618999999971</c:v>
                </c:pt>
                <c:pt idx="2179">
                  <c:v>5.3668291000000004</c:v>
                </c:pt>
                <c:pt idx="2180">
                  <c:v>5.3666619000000004</c:v>
                </c:pt>
                <c:pt idx="2181">
                  <c:v>5.3664696000000003</c:v>
                </c:pt>
                <c:pt idx="2182">
                  <c:v>5.3662763</c:v>
                </c:pt>
                <c:pt idx="2183">
                  <c:v>5.3661037999999985</c:v>
                </c:pt>
                <c:pt idx="2184">
                  <c:v>5.3658909999999969</c:v>
                </c:pt>
                <c:pt idx="2185">
                  <c:v>5.3655804999999956</c:v>
                </c:pt>
                <c:pt idx="2186">
                  <c:v>5.3651847999999944</c:v>
                </c:pt>
                <c:pt idx="2187">
                  <c:v>5.3647781999999973</c:v>
                </c:pt>
                <c:pt idx="2188">
                  <c:v>5.3644507999999957</c:v>
                </c:pt>
                <c:pt idx="2189">
                  <c:v>5.3641751999999956</c:v>
                </c:pt>
                <c:pt idx="2190">
                  <c:v>5.3639418999999977</c:v>
                </c:pt>
                <c:pt idx="2191">
                  <c:v>5.3637724999999996</c:v>
                </c:pt>
                <c:pt idx="2192">
                  <c:v>5.3635794999999975</c:v>
                </c:pt>
                <c:pt idx="2193">
                  <c:v>5.3632667999999999</c:v>
                </c:pt>
                <c:pt idx="2194">
                  <c:v>5.3628617999999975</c:v>
                </c:pt>
                <c:pt idx="2195">
                  <c:v>5.3624388999999946</c:v>
                </c:pt>
                <c:pt idx="2196">
                  <c:v>5.3619855999999944</c:v>
                </c:pt>
                <c:pt idx="2197">
                  <c:v>5.3614953999999972</c:v>
                </c:pt>
                <c:pt idx="2198">
                  <c:v>5.361074399999997</c:v>
                </c:pt>
                <c:pt idx="2199">
                  <c:v>5.3607951999999974</c:v>
                </c:pt>
                <c:pt idx="2200">
                  <c:v>5.3605537999999973</c:v>
                </c:pt>
                <c:pt idx="2201">
                  <c:v>5.3601238999999969</c:v>
                </c:pt>
                <c:pt idx="2202">
                  <c:v>5.3595696999999998</c:v>
                </c:pt>
                <c:pt idx="2203">
                  <c:v>5.3590615000000001</c:v>
                </c:pt>
                <c:pt idx="2204">
                  <c:v>5.3586904999999998</c:v>
                </c:pt>
                <c:pt idx="2205">
                  <c:v>5.3584244000000005</c:v>
                </c:pt>
                <c:pt idx="2206">
                  <c:v>5.3581337999999974</c:v>
                </c:pt>
                <c:pt idx="2207">
                  <c:v>5.3578141999999946</c:v>
                </c:pt>
                <c:pt idx="2208">
                  <c:v>5.3575517999999969</c:v>
                </c:pt>
                <c:pt idx="2209">
                  <c:v>5.3571471999999973</c:v>
                </c:pt>
                <c:pt idx="2210">
                  <c:v>5.3567038</c:v>
                </c:pt>
                <c:pt idx="2211">
                  <c:v>5.3563488000000001</c:v>
                </c:pt>
                <c:pt idx="2212">
                  <c:v>5.3558979999999972</c:v>
                </c:pt>
                <c:pt idx="2213">
                  <c:v>5.3552641999999997</c:v>
                </c:pt>
                <c:pt idx="2214">
                  <c:v>5.3545973999999967</c:v>
                </c:pt>
                <c:pt idx="2215">
                  <c:v>5.353958999999997</c:v>
                </c:pt>
                <c:pt idx="2216">
                  <c:v>5.3531740999999977</c:v>
                </c:pt>
                <c:pt idx="2217">
                  <c:v>5.3522707999999986</c:v>
                </c:pt>
                <c:pt idx="2218">
                  <c:v>5.3513922999999997</c:v>
                </c:pt>
                <c:pt idx="2219">
                  <c:v>5.3505493</c:v>
                </c:pt>
                <c:pt idx="2220">
                  <c:v>5.3498599999999996</c:v>
                </c:pt>
                <c:pt idx="2221">
                  <c:v>5.3492063000000014</c:v>
                </c:pt>
                <c:pt idx="2222">
                  <c:v>5.3485274999999985</c:v>
                </c:pt>
                <c:pt idx="2223">
                  <c:v>5.3477459999999972</c:v>
                </c:pt>
                <c:pt idx="2224">
                  <c:v>5.3469644999999995</c:v>
                </c:pt>
                <c:pt idx="2225">
                  <c:v>5.3463172999999973</c:v>
                </c:pt>
                <c:pt idx="2226">
                  <c:v>5.3456272</c:v>
                </c:pt>
                <c:pt idx="2227">
                  <c:v>5.3448499999999974</c:v>
                </c:pt>
                <c:pt idx="2228">
                  <c:v>5.3442115999999968</c:v>
                </c:pt>
                <c:pt idx="2229">
                  <c:v>5.3436820000000003</c:v>
                </c:pt>
                <c:pt idx="2230">
                  <c:v>5.3433190000000002</c:v>
                </c:pt>
                <c:pt idx="2231">
                  <c:v>5.3430187999999985</c:v>
                </c:pt>
                <c:pt idx="2232">
                  <c:v>5.3424898999999977</c:v>
                </c:pt>
                <c:pt idx="2233">
                  <c:v>5.3416795000000024</c:v>
                </c:pt>
                <c:pt idx="2234">
                  <c:v>5.3407947999999985</c:v>
                </c:pt>
                <c:pt idx="2235">
                  <c:v>5.3400410999999997</c:v>
                </c:pt>
                <c:pt idx="2236">
                  <c:v>5.3393592000000014</c:v>
                </c:pt>
                <c:pt idx="2237">
                  <c:v>5.3386399999999998</c:v>
                </c:pt>
                <c:pt idx="2238">
                  <c:v>5.3378861999999971</c:v>
                </c:pt>
                <c:pt idx="2239">
                  <c:v>5.3370730000000002</c:v>
                </c:pt>
                <c:pt idx="2240">
                  <c:v>5.3362892999999998</c:v>
                </c:pt>
                <c:pt idx="2241">
                  <c:v>5.3355815999999967</c:v>
                </c:pt>
                <c:pt idx="2242">
                  <c:v>5.3348925000000005</c:v>
                </c:pt>
                <c:pt idx="2243">
                  <c:v>5.3341127999999971</c:v>
                </c:pt>
                <c:pt idx="2244">
                  <c:v>5.3332496000000029</c:v>
                </c:pt>
                <c:pt idx="2245">
                  <c:v>5.3324153999999977</c:v>
                </c:pt>
                <c:pt idx="2246">
                  <c:v>5.331633400000003</c:v>
                </c:pt>
                <c:pt idx="2247">
                  <c:v>5.3307612000000004</c:v>
                </c:pt>
                <c:pt idx="2248">
                  <c:v>5.3297540999999971</c:v>
                </c:pt>
                <c:pt idx="2249">
                  <c:v>5.3287442999999968</c:v>
                </c:pt>
                <c:pt idx="2250">
                  <c:v>5.3278377999999957</c:v>
                </c:pt>
                <c:pt idx="2251">
                  <c:v>5.3270835999999946</c:v>
                </c:pt>
                <c:pt idx="2252">
                  <c:v>5.3264192999999969</c:v>
                </c:pt>
                <c:pt idx="2253">
                  <c:v>5.3257563999999968</c:v>
                </c:pt>
                <c:pt idx="2254">
                  <c:v>5.3250448999999955</c:v>
                </c:pt>
                <c:pt idx="2255">
                  <c:v>5.3243262999999956</c:v>
                </c:pt>
                <c:pt idx="2256">
                  <c:v>5.3236747999999974</c:v>
                </c:pt>
                <c:pt idx="2257">
                  <c:v>5.3230764999999973</c:v>
                </c:pt>
                <c:pt idx="2258">
                  <c:v>5.3224881999999969</c:v>
                </c:pt>
                <c:pt idx="2259">
                  <c:v>5.3218899999999971</c:v>
                </c:pt>
                <c:pt idx="2260">
                  <c:v>5.3212841999999974</c:v>
                </c:pt>
                <c:pt idx="2261">
                  <c:v>5.3206957999999975</c:v>
                </c:pt>
                <c:pt idx="2262">
                  <c:v>5.3201354999999957</c:v>
                </c:pt>
                <c:pt idx="2263">
                  <c:v>5.3195978999999971</c:v>
                </c:pt>
                <c:pt idx="2264">
                  <c:v>5.3190622000000003</c:v>
                </c:pt>
                <c:pt idx="2265">
                  <c:v>5.3185151999999958</c:v>
                </c:pt>
                <c:pt idx="2266">
                  <c:v>5.317956599999996</c:v>
                </c:pt>
                <c:pt idx="2267">
                  <c:v>5.3173819999999967</c:v>
                </c:pt>
                <c:pt idx="2268">
                  <c:v>5.3167964999999997</c:v>
                </c:pt>
                <c:pt idx="2269">
                  <c:v>5.3162051000000003</c:v>
                </c:pt>
                <c:pt idx="2270">
                  <c:v>5.3155972999999967</c:v>
                </c:pt>
                <c:pt idx="2271">
                  <c:v>5.3149595999999946</c:v>
                </c:pt>
                <c:pt idx="2272">
                  <c:v>5.3142828999999967</c:v>
                </c:pt>
                <c:pt idx="2273">
                  <c:v>5.3135637999999998</c:v>
                </c:pt>
                <c:pt idx="2274">
                  <c:v>5.312807099999997</c:v>
                </c:pt>
                <c:pt idx="2275">
                  <c:v>5.3120091</c:v>
                </c:pt>
                <c:pt idx="2276">
                  <c:v>5.3111752999999977</c:v>
                </c:pt>
                <c:pt idx="2277">
                  <c:v>5.3103229000000001</c:v>
                </c:pt>
                <c:pt idx="2278">
                  <c:v>5.309456</c:v>
                </c:pt>
                <c:pt idx="2279">
                  <c:v>5.308576999999997</c:v>
                </c:pt>
                <c:pt idx="2280">
                  <c:v>5.307686399999997</c:v>
                </c:pt>
                <c:pt idx="2281">
                  <c:v>5.3067919999999997</c:v>
                </c:pt>
                <c:pt idx="2282">
                  <c:v>5.3059189999999967</c:v>
                </c:pt>
                <c:pt idx="2283">
                  <c:v>5.3050853999999967</c:v>
                </c:pt>
                <c:pt idx="2284">
                  <c:v>5.3042744999999973</c:v>
                </c:pt>
                <c:pt idx="2285">
                  <c:v>5.3034604999999999</c:v>
                </c:pt>
                <c:pt idx="2286">
                  <c:v>5.3026214999999999</c:v>
                </c:pt>
                <c:pt idx="2287">
                  <c:v>5.3017401000000026</c:v>
                </c:pt>
                <c:pt idx="2288">
                  <c:v>5.3008101999999973</c:v>
                </c:pt>
                <c:pt idx="2289">
                  <c:v>5.2998373000000001</c:v>
                </c:pt>
                <c:pt idx="2290">
                  <c:v>5.2988277000000004</c:v>
                </c:pt>
                <c:pt idx="2291">
                  <c:v>5.2977840999999968</c:v>
                </c:pt>
                <c:pt idx="2292">
                  <c:v>5.2967078999999995</c:v>
                </c:pt>
                <c:pt idx="2293">
                  <c:v>5.2955950999999972</c:v>
                </c:pt>
                <c:pt idx="2294">
                  <c:v>5.2944461</c:v>
                </c:pt>
                <c:pt idx="2295">
                  <c:v>5.293268700000004</c:v>
                </c:pt>
                <c:pt idx="2296">
                  <c:v>5.2920691000000026</c:v>
                </c:pt>
                <c:pt idx="2297">
                  <c:v>5.2908401000000014</c:v>
                </c:pt>
                <c:pt idx="2298">
                  <c:v>5.2895517000000014</c:v>
                </c:pt>
                <c:pt idx="2299">
                  <c:v>5.2881741</c:v>
                </c:pt>
                <c:pt idx="2300">
                  <c:v>5.2867035000000024</c:v>
                </c:pt>
                <c:pt idx="2301">
                  <c:v>5.2851669999999995</c:v>
                </c:pt>
                <c:pt idx="2302">
                  <c:v>5.2836078000000004</c:v>
                </c:pt>
                <c:pt idx="2303">
                  <c:v>5.2820280999999998</c:v>
                </c:pt>
                <c:pt idx="2304">
                  <c:v>5.2803998000000014</c:v>
                </c:pt>
                <c:pt idx="2305">
                  <c:v>5.2787192000000003</c:v>
                </c:pt>
                <c:pt idx="2306">
                  <c:v>5.2770041999999995</c:v>
                </c:pt>
                <c:pt idx="2307">
                  <c:v>5.2752700000000026</c:v>
                </c:pt>
                <c:pt idx="2308">
                  <c:v>5.2735180000000001</c:v>
                </c:pt>
                <c:pt idx="2309">
                  <c:v>5.2717491000000054</c:v>
                </c:pt>
                <c:pt idx="2310">
                  <c:v>5.2699744999999973</c:v>
                </c:pt>
                <c:pt idx="2311">
                  <c:v>5.2682123000000001</c:v>
                </c:pt>
                <c:pt idx="2312">
                  <c:v>5.2664784000000004</c:v>
                </c:pt>
                <c:pt idx="2313">
                  <c:v>5.2647737000000001</c:v>
                </c:pt>
                <c:pt idx="2314">
                  <c:v>5.2630911999999999</c:v>
                </c:pt>
                <c:pt idx="2315">
                  <c:v>5.2614410999999999</c:v>
                </c:pt>
                <c:pt idx="2316">
                  <c:v>5.2598406999999998</c:v>
                </c:pt>
                <c:pt idx="2317">
                  <c:v>5.2582870000000002</c:v>
                </c:pt>
                <c:pt idx="2318">
                  <c:v>5.2567867000000001</c:v>
                </c:pt>
                <c:pt idx="2319">
                  <c:v>5.2553263999999995</c:v>
                </c:pt>
                <c:pt idx="2320">
                  <c:v>5.2538827000000001</c:v>
                </c:pt>
                <c:pt idx="2321">
                  <c:v>5.2524501999999975</c:v>
                </c:pt>
                <c:pt idx="2322">
                  <c:v>5.2510395000000001</c:v>
                </c:pt>
                <c:pt idx="2323">
                  <c:v>5.2496507000000028</c:v>
                </c:pt>
                <c:pt idx="2324">
                  <c:v>5.2482634000000044</c:v>
                </c:pt>
                <c:pt idx="2325">
                  <c:v>5.2468589000000003</c:v>
                </c:pt>
                <c:pt idx="2326">
                  <c:v>5.2454421000000027</c:v>
                </c:pt>
                <c:pt idx="2327">
                  <c:v>5.2440411999999998</c:v>
                </c:pt>
                <c:pt idx="2328">
                  <c:v>5.2426805999999972</c:v>
                </c:pt>
                <c:pt idx="2329">
                  <c:v>5.2413740999999998</c:v>
                </c:pt>
                <c:pt idx="2330">
                  <c:v>5.2401323</c:v>
                </c:pt>
                <c:pt idx="2331">
                  <c:v>5.2389494000000028</c:v>
                </c:pt>
                <c:pt idx="2332">
                  <c:v>5.2378140999999969</c:v>
                </c:pt>
                <c:pt idx="2333">
                  <c:v>5.2367242999999997</c:v>
                </c:pt>
                <c:pt idx="2334">
                  <c:v>5.2356767000000026</c:v>
                </c:pt>
                <c:pt idx="2335">
                  <c:v>5.2346638000000025</c:v>
                </c:pt>
                <c:pt idx="2336">
                  <c:v>5.2336815000000003</c:v>
                </c:pt>
                <c:pt idx="2337">
                  <c:v>5.2327323000000003</c:v>
                </c:pt>
                <c:pt idx="2338">
                  <c:v>5.2318202999999999</c:v>
                </c:pt>
                <c:pt idx="2339">
                  <c:v>5.2309485000000002</c:v>
                </c:pt>
                <c:pt idx="2340">
                  <c:v>5.2301282000000002</c:v>
                </c:pt>
                <c:pt idx="2341">
                  <c:v>5.2293760000000002</c:v>
                </c:pt>
                <c:pt idx="2342">
                  <c:v>5.2287040000000005</c:v>
                </c:pt>
                <c:pt idx="2343">
                  <c:v>5.2281124999999973</c:v>
                </c:pt>
                <c:pt idx="2344">
                  <c:v>5.2275918999999966</c:v>
                </c:pt>
                <c:pt idx="2345">
                  <c:v>5.2271263999999968</c:v>
                </c:pt>
                <c:pt idx="2346">
                  <c:v>5.2267203999999996</c:v>
                </c:pt>
                <c:pt idx="2347">
                  <c:v>5.2263698999999999</c:v>
                </c:pt>
                <c:pt idx="2348">
                  <c:v>5.2260397999999997</c:v>
                </c:pt>
                <c:pt idx="2349">
                  <c:v>5.2257801999999973</c:v>
                </c:pt>
                <c:pt idx="2350">
                  <c:v>5.2256198999999972</c:v>
                </c:pt>
                <c:pt idx="2351">
                  <c:v>5.2255467999999974</c:v>
                </c:pt>
                <c:pt idx="2352">
                  <c:v>5.2255500999999969</c:v>
                </c:pt>
                <c:pt idx="2353">
                  <c:v>5.2256229000000003</c:v>
                </c:pt>
                <c:pt idx="2354">
                  <c:v>5.2257335000000005</c:v>
                </c:pt>
                <c:pt idx="2355">
                  <c:v>5.2258592999999971</c:v>
                </c:pt>
                <c:pt idx="2356">
                  <c:v>5.226011299999997</c:v>
                </c:pt>
                <c:pt idx="2357">
                  <c:v>5.2261987000000003</c:v>
                </c:pt>
                <c:pt idx="2358">
                  <c:v>5.2264144999999971</c:v>
                </c:pt>
                <c:pt idx="2359">
                  <c:v>5.2266499000000026</c:v>
                </c:pt>
                <c:pt idx="2360">
                  <c:v>5.2269071999999985</c:v>
                </c:pt>
                <c:pt idx="2361">
                  <c:v>5.2271921999999975</c:v>
                </c:pt>
                <c:pt idx="2362">
                  <c:v>5.2275157999999946</c:v>
                </c:pt>
                <c:pt idx="2363">
                  <c:v>5.2278877999999969</c:v>
                </c:pt>
                <c:pt idx="2364">
                  <c:v>5.2283042999999969</c:v>
                </c:pt>
                <c:pt idx="2365">
                  <c:v>5.2287403999999995</c:v>
                </c:pt>
                <c:pt idx="2366">
                  <c:v>5.22919</c:v>
                </c:pt>
                <c:pt idx="2367">
                  <c:v>5.2296735999999999</c:v>
                </c:pt>
                <c:pt idx="2368">
                  <c:v>5.2301938999999997</c:v>
                </c:pt>
                <c:pt idx="2369">
                  <c:v>5.2307408000000004</c:v>
                </c:pt>
                <c:pt idx="2370">
                  <c:v>5.2313058999999997</c:v>
                </c:pt>
                <c:pt idx="2371">
                  <c:v>5.2318880999999999</c:v>
                </c:pt>
                <c:pt idx="2372">
                  <c:v>5.2324900999999997</c:v>
                </c:pt>
                <c:pt idx="2373">
                  <c:v>5.2331143999999972</c:v>
                </c:pt>
                <c:pt idx="2374">
                  <c:v>5.2337642999999998</c:v>
                </c:pt>
                <c:pt idx="2375">
                  <c:v>5.2344397000000003</c:v>
                </c:pt>
                <c:pt idx="2376">
                  <c:v>5.2351387000000003</c:v>
                </c:pt>
                <c:pt idx="2377">
                  <c:v>5.2358598000000001</c:v>
                </c:pt>
                <c:pt idx="2378">
                  <c:v>5.2365991000000029</c:v>
                </c:pt>
                <c:pt idx="2379">
                  <c:v>5.2373551999999997</c:v>
                </c:pt>
                <c:pt idx="2380">
                  <c:v>5.2381250999999995</c:v>
                </c:pt>
                <c:pt idx="2381">
                  <c:v>5.2388997000000028</c:v>
                </c:pt>
                <c:pt idx="2382">
                  <c:v>5.2396729000000031</c:v>
                </c:pt>
                <c:pt idx="2383">
                  <c:v>5.2404411000000026</c:v>
                </c:pt>
                <c:pt idx="2384">
                  <c:v>5.2412025000000027</c:v>
                </c:pt>
                <c:pt idx="2385">
                  <c:v>5.2419678000000003</c:v>
                </c:pt>
                <c:pt idx="2386">
                  <c:v>5.2427469999999996</c:v>
                </c:pt>
                <c:pt idx="2387">
                  <c:v>5.243530599999997</c:v>
                </c:pt>
                <c:pt idx="2388">
                  <c:v>5.2443076</c:v>
                </c:pt>
                <c:pt idx="2389">
                  <c:v>5.2450824999999996</c:v>
                </c:pt>
                <c:pt idx="2390">
                  <c:v>5.2458735999999995</c:v>
                </c:pt>
                <c:pt idx="2391">
                  <c:v>5.2466860000000004</c:v>
                </c:pt>
                <c:pt idx="2392">
                  <c:v>5.2474911999999998</c:v>
                </c:pt>
                <c:pt idx="2393">
                  <c:v>5.2482747999999999</c:v>
                </c:pt>
                <c:pt idx="2394">
                  <c:v>5.2490378</c:v>
                </c:pt>
                <c:pt idx="2395">
                  <c:v>5.2497831000000028</c:v>
                </c:pt>
                <c:pt idx="2396">
                  <c:v>5.2505230999999997</c:v>
                </c:pt>
                <c:pt idx="2397">
                  <c:v>5.2512697000000044</c:v>
                </c:pt>
                <c:pt idx="2398">
                  <c:v>5.2520069999999972</c:v>
                </c:pt>
                <c:pt idx="2399">
                  <c:v>5.2527223999999997</c:v>
                </c:pt>
                <c:pt idx="2400">
                  <c:v>5.2534200999999996</c:v>
                </c:pt>
                <c:pt idx="2401">
                  <c:v>5.2541039000000005</c:v>
                </c:pt>
                <c:pt idx="2402">
                  <c:v>5.2547818999999967</c:v>
                </c:pt>
                <c:pt idx="2403">
                  <c:v>5.2554628000000001</c:v>
                </c:pt>
                <c:pt idx="2404">
                  <c:v>5.2561470000000003</c:v>
                </c:pt>
                <c:pt idx="2405">
                  <c:v>5.2568280000000014</c:v>
                </c:pt>
                <c:pt idx="2406">
                  <c:v>5.2574993000000001</c:v>
                </c:pt>
                <c:pt idx="2407">
                  <c:v>5.2581622000000001</c:v>
                </c:pt>
                <c:pt idx="2408">
                  <c:v>5.2588264000000002</c:v>
                </c:pt>
                <c:pt idx="2409">
                  <c:v>5.2594944000000003</c:v>
                </c:pt>
                <c:pt idx="2410">
                  <c:v>5.2601601999999996</c:v>
                </c:pt>
                <c:pt idx="2411">
                  <c:v>5.260818999999997</c:v>
                </c:pt>
                <c:pt idx="2412">
                  <c:v>5.2614634000000029</c:v>
                </c:pt>
                <c:pt idx="2413">
                  <c:v>5.2620819999999968</c:v>
                </c:pt>
                <c:pt idx="2414">
                  <c:v>5.2626663000000002</c:v>
                </c:pt>
                <c:pt idx="2415">
                  <c:v>5.2632136000000003</c:v>
                </c:pt>
                <c:pt idx="2416">
                  <c:v>5.2637244999999995</c:v>
                </c:pt>
                <c:pt idx="2417">
                  <c:v>5.2642074999999995</c:v>
                </c:pt>
                <c:pt idx="2418">
                  <c:v>5.2646774000000001</c:v>
                </c:pt>
                <c:pt idx="2419">
                  <c:v>5.2651336999999971</c:v>
                </c:pt>
                <c:pt idx="2420">
                  <c:v>5.2655702999999967</c:v>
                </c:pt>
                <c:pt idx="2421">
                  <c:v>5.2659927999999985</c:v>
                </c:pt>
                <c:pt idx="2422">
                  <c:v>5.2664100999999972</c:v>
                </c:pt>
                <c:pt idx="2423">
                  <c:v>5.2668309999999972</c:v>
                </c:pt>
                <c:pt idx="2424">
                  <c:v>5.2672616999999997</c:v>
                </c:pt>
                <c:pt idx="2425">
                  <c:v>5.2677057000000005</c:v>
                </c:pt>
                <c:pt idx="2426">
                  <c:v>5.2681711999999985</c:v>
                </c:pt>
                <c:pt idx="2427">
                  <c:v>5.2686547999999975</c:v>
                </c:pt>
                <c:pt idx="2428">
                  <c:v>5.269135699999997</c:v>
                </c:pt>
                <c:pt idx="2429">
                  <c:v>5.2696002000000002</c:v>
                </c:pt>
                <c:pt idx="2430">
                  <c:v>5.2700550000000002</c:v>
                </c:pt>
                <c:pt idx="2431">
                  <c:v>5.2705051999999997</c:v>
                </c:pt>
                <c:pt idx="2432">
                  <c:v>5.2709479999999997</c:v>
                </c:pt>
                <c:pt idx="2433">
                  <c:v>5.2713809000000014</c:v>
                </c:pt>
                <c:pt idx="2434">
                  <c:v>5.2717999000000022</c:v>
                </c:pt>
                <c:pt idx="2435">
                  <c:v>5.2722026000000026</c:v>
                </c:pt>
                <c:pt idx="2436">
                  <c:v>5.2725971000000014</c:v>
                </c:pt>
                <c:pt idx="2437">
                  <c:v>5.2729929999999996</c:v>
                </c:pt>
                <c:pt idx="2438">
                  <c:v>5.2733827000000026</c:v>
                </c:pt>
                <c:pt idx="2439">
                  <c:v>5.2737470000000028</c:v>
                </c:pt>
                <c:pt idx="2440">
                  <c:v>5.2740966</c:v>
                </c:pt>
                <c:pt idx="2441">
                  <c:v>5.2744811</c:v>
                </c:pt>
                <c:pt idx="2442">
                  <c:v>5.2748963</c:v>
                </c:pt>
                <c:pt idx="2443">
                  <c:v>5.2753300999999997</c:v>
                </c:pt>
                <c:pt idx="2444">
                  <c:v>5.2757886000000003</c:v>
                </c:pt>
                <c:pt idx="2445">
                  <c:v>5.2762540000000024</c:v>
                </c:pt>
                <c:pt idx="2446">
                  <c:v>5.2767040999999999</c:v>
                </c:pt>
                <c:pt idx="2447">
                  <c:v>5.2771311000000001</c:v>
                </c:pt>
                <c:pt idx="2448">
                  <c:v>5.277536999999997</c:v>
                </c:pt>
                <c:pt idx="2449">
                  <c:v>5.2779185999999969</c:v>
                </c:pt>
                <c:pt idx="2450">
                  <c:v>5.2782705999999999</c:v>
                </c:pt>
                <c:pt idx="2451">
                  <c:v>5.2786088000000024</c:v>
                </c:pt>
                <c:pt idx="2452">
                  <c:v>5.2789495000000004</c:v>
                </c:pt>
                <c:pt idx="2453">
                  <c:v>5.2792910000000033</c:v>
                </c:pt>
                <c:pt idx="2454">
                  <c:v>5.2796335000000028</c:v>
                </c:pt>
                <c:pt idx="2455">
                  <c:v>5.2799935000000024</c:v>
                </c:pt>
                <c:pt idx="2456">
                  <c:v>5.2803918000000003</c:v>
                </c:pt>
                <c:pt idx="2457">
                  <c:v>5.2808345999999977</c:v>
                </c:pt>
                <c:pt idx="2458">
                  <c:v>5.2813151999999999</c:v>
                </c:pt>
                <c:pt idx="2459">
                  <c:v>5.2818313000000003</c:v>
                </c:pt>
                <c:pt idx="2460">
                  <c:v>5.2823682000000014</c:v>
                </c:pt>
                <c:pt idx="2461">
                  <c:v>5.2828979</c:v>
                </c:pt>
                <c:pt idx="2462">
                  <c:v>5.2834421000000029</c:v>
                </c:pt>
                <c:pt idx="2463">
                  <c:v>5.2840245999999977</c:v>
                </c:pt>
                <c:pt idx="2464">
                  <c:v>5.2846333999999997</c:v>
                </c:pt>
                <c:pt idx="2465">
                  <c:v>5.2852477000000029</c:v>
                </c:pt>
                <c:pt idx="2466">
                  <c:v>5.2858551</c:v>
                </c:pt>
                <c:pt idx="2467">
                  <c:v>5.2864438000000025</c:v>
                </c:pt>
                <c:pt idx="2468">
                  <c:v>5.2870007000000001</c:v>
                </c:pt>
                <c:pt idx="2469">
                  <c:v>5.2875258999999968</c:v>
                </c:pt>
                <c:pt idx="2470">
                  <c:v>5.2880339000000003</c:v>
                </c:pt>
                <c:pt idx="2471">
                  <c:v>5.2885431000000027</c:v>
                </c:pt>
                <c:pt idx="2472">
                  <c:v>5.2890664000000029</c:v>
                </c:pt>
                <c:pt idx="2473">
                  <c:v>5.2896081000000033</c:v>
                </c:pt>
                <c:pt idx="2474">
                  <c:v>5.2901672</c:v>
                </c:pt>
                <c:pt idx="2475">
                  <c:v>5.2907400999999998</c:v>
                </c:pt>
                <c:pt idx="2476">
                  <c:v>5.2913243000000003</c:v>
                </c:pt>
                <c:pt idx="2477">
                  <c:v>5.2919203000000001</c:v>
                </c:pt>
                <c:pt idx="2478">
                  <c:v>5.2925312999999967</c:v>
                </c:pt>
                <c:pt idx="2479">
                  <c:v>5.2931495999999996</c:v>
                </c:pt>
                <c:pt idx="2480">
                  <c:v>5.2937609999999999</c:v>
                </c:pt>
                <c:pt idx="2481">
                  <c:v>5.2943718999999971</c:v>
                </c:pt>
                <c:pt idx="2482">
                  <c:v>5.2949875999999945</c:v>
                </c:pt>
                <c:pt idx="2483">
                  <c:v>5.2955944999999973</c:v>
                </c:pt>
                <c:pt idx="2484">
                  <c:v>5.2961717000000004</c:v>
                </c:pt>
                <c:pt idx="2485">
                  <c:v>5.2967205000000002</c:v>
                </c:pt>
                <c:pt idx="2486">
                  <c:v>5.2972435000000004</c:v>
                </c:pt>
                <c:pt idx="2487">
                  <c:v>5.2977334000000003</c:v>
                </c:pt>
                <c:pt idx="2488">
                  <c:v>5.2981978999999972</c:v>
                </c:pt>
                <c:pt idx="2489">
                  <c:v>5.2986553000000001</c:v>
                </c:pt>
                <c:pt idx="2490">
                  <c:v>5.2991250999999995</c:v>
                </c:pt>
                <c:pt idx="2491">
                  <c:v>5.299621700000003</c:v>
                </c:pt>
                <c:pt idx="2492">
                  <c:v>5.3001708999999977</c:v>
                </c:pt>
                <c:pt idx="2493">
                  <c:v>5.3007819000000005</c:v>
                </c:pt>
                <c:pt idx="2494">
                  <c:v>5.3013877000000003</c:v>
                </c:pt>
                <c:pt idx="2495">
                  <c:v>5.3019514000000001</c:v>
                </c:pt>
                <c:pt idx="2496">
                  <c:v>5.3024872999999966</c:v>
                </c:pt>
                <c:pt idx="2497">
                  <c:v>5.3029890999999969</c:v>
                </c:pt>
                <c:pt idx="2498">
                  <c:v>5.3034338000000005</c:v>
                </c:pt>
                <c:pt idx="2499">
                  <c:v>5.3038024000000004</c:v>
                </c:pt>
                <c:pt idx="2500">
                  <c:v>5.3040967999999973</c:v>
                </c:pt>
                <c:pt idx="2501">
                  <c:v>5.3043401999999995</c:v>
                </c:pt>
                <c:pt idx="2502">
                  <c:v>5.3045478999999967</c:v>
                </c:pt>
                <c:pt idx="2503">
                  <c:v>5.3047251999999974</c:v>
                </c:pt>
                <c:pt idx="2504">
                  <c:v>5.3048645999999966</c:v>
                </c:pt>
                <c:pt idx="2505">
                  <c:v>5.3049459999999966</c:v>
                </c:pt>
                <c:pt idx="2506">
                  <c:v>5.3049664999999973</c:v>
                </c:pt>
                <c:pt idx="2507">
                  <c:v>5.3049363999999946</c:v>
                </c:pt>
                <c:pt idx="2508">
                  <c:v>5.3048651999999974</c:v>
                </c:pt>
                <c:pt idx="2509">
                  <c:v>5.3047681999999998</c:v>
                </c:pt>
                <c:pt idx="2510">
                  <c:v>5.3046707</c:v>
                </c:pt>
                <c:pt idx="2511">
                  <c:v>5.3045828999999944</c:v>
                </c:pt>
                <c:pt idx="2512">
                  <c:v>5.3044853999999946</c:v>
                </c:pt>
                <c:pt idx="2513">
                  <c:v>5.3043539999999973</c:v>
                </c:pt>
                <c:pt idx="2514">
                  <c:v>5.3041758999999944</c:v>
                </c:pt>
                <c:pt idx="2515">
                  <c:v>5.3039441999999974</c:v>
                </c:pt>
                <c:pt idx="2516">
                  <c:v>5.3036567000000003</c:v>
                </c:pt>
                <c:pt idx="2517">
                  <c:v>5.3033174000000001</c:v>
                </c:pt>
                <c:pt idx="2518">
                  <c:v>5.3029344999999957</c:v>
                </c:pt>
                <c:pt idx="2519">
                  <c:v>5.3025179999999956</c:v>
                </c:pt>
                <c:pt idx="2520">
                  <c:v>5.3020711999999985</c:v>
                </c:pt>
                <c:pt idx="2521">
                  <c:v>5.3015941</c:v>
                </c:pt>
                <c:pt idx="2522">
                  <c:v>5.3010903000000003</c:v>
                </c:pt>
                <c:pt idx="2523">
                  <c:v>5.3005654</c:v>
                </c:pt>
                <c:pt idx="2524">
                  <c:v>5.3000207000000001</c:v>
                </c:pt>
                <c:pt idx="2525">
                  <c:v>5.2994570999999997</c:v>
                </c:pt>
                <c:pt idx="2526">
                  <c:v>5.2988749999999971</c:v>
                </c:pt>
                <c:pt idx="2527">
                  <c:v>5.2982722999999998</c:v>
                </c:pt>
                <c:pt idx="2528">
                  <c:v>5.2976362999999971</c:v>
                </c:pt>
                <c:pt idx="2529">
                  <c:v>5.2969571999999996</c:v>
                </c:pt>
                <c:pt idx="2530">
                  <c:v>5.2962442999999997</c:v>
                </c:pt>
                <c:pt idx="2531">
                  <c:v>5.2955024000000002</c:v>
                </c:pt>
                <c:pt idx="2532">
                  <c:v>5.2947230000000003</c:v>
                </c:pt>
                <c:pt idx="2533">
                  <c:v>5.2938923999999998</c:v>
                </c:pt>
                <c:pt idx="2534">
                  <c:v>5.2930007999999997</c:v>
                </c:pt>
                <c:pt idx="2535">
                  <c:v>5.2920435999999995</c:v>
                </c:pt>
                <c:pt idx="2536">
                  <c:v>5.2910357000000001</c:v>
                </c:pt>
                <c:pt idx="2537">
                  <c:v>5.2900122999999972</c:v>
                </c:pt>
                <c:pt idx="2538">
                  <c:v>5.2889917000000004</c:v>
                </c:pt>
                <c:pt idx="2539">
                  <c:v>5.2879778999999969</c:v>
                </c:pt>
                <c:pt idx="2540">
                  <c:v>5.2869837999999998</c:v>
                </c:pt>
                <c:pt idx="2541">
                  <c:v>5.2860272000000004</c:v>
                </c:pt>
                <c:pt idx="2542">
                  <c:v>5.2851270000000001</c:v>
                </c:pt>
                <c:pt idx="2543">
                  <c:v>5.2842757000000002</c:v>
                </c:pt>
                <c:pt idx="2544">
                  <c:v>5.2834262000000001</c:v>
                </c:pt>
                <c:pt idx="2545">
                  <c:v>5.2825642999999971</c:v>
                </c:pt>
                <c:pt idx="2546">
                  <c:v>5.2817068999999996</c:v>
                </c:pt>
                <c:pt idx="2547">
                  <c:v>5.2808659000000002</c:v>
                </c:pt>
                <c:pt idx="2548">
                  <c:v>5.2800437000000029</c:v>
                </c:pt>
                <c:pt idx="2549">
                  <c:v>5.2792384000000032</c:v>
                </c:pt>
                <c:pt idx="2550">
                  <c:v>5.2784488999999999</c:v>
                </c:pt>
                <c:pt idx="2551">
                  <c:v>5.2776725999999998</c:v>
                </c:pt>
                <c:pt idx="2552">
                  <c:v>5.2769006999999997</c:v>
                </c:pt>
                <c:pt idx="2553">
                  <c:v>5.2761243000000002</c:v>
                </c:pt>
                <c:pt idx="2554">
                  <c:v>5.2753464000000028</c:v>
                </c:pt>
                <c:pt idx="2555">
                  <c:v>5.2745812999999968</c:v>
                </c:pt>
                <c:pt idx="2556">
                  <c:v>5.2738424000000022</c:v>
                </c:pt>
                <c:pt idx="2557">
                  <c:v>5.2731323999999997</c:v>
                </c:pt>
                <c:pt idx="2558">
                  <c:v>5.2724503</c:v>
                </c:pt>
                <c:pt idx="2559">
                  <c:v>5.2717963000000028</c:v>
                </c:pt>
                <c:pt idx="2560">
                  <c:v>5.2711698000000027</c:v>
                </c:pt>
                <c:pt idx="2561">
                  <c:v>5.2705640000000002</c:v>
                </c:pt>
                <c:pt idx="2562">
                  <c:v>5.2699695999999996</c:v>
                </c:pt>
                <c:pt idx="2563">
                  <c:v>5.2693854</c:v>
                </c:pt>
                <c:pt idx="2564">
                  <c:v>5.2688127999999974</c:v>
                </c:pt>
                <c:pt idx="2565">
                  <c:v>5.2682513000000002</c:v>
                </c:pt>
                <c:pt idx="2566">
                  <c:v>5.2677063999999971</c:v>
                </c:pt>
                <c:pt idx="2567">
                  <c:v>5.2671833999999977</c:v>
                </c:pt>
                <c:pt idx="2568">
                  <c:v>5.2666851000000001</c:v>
                </c:pt>
                <c:pt idx="2569">
                  <c:v>5.2662155999999971</c:v>
                </c:pt>
                <c:pt idx="2570">
                  <c:v>5.265782599999997</c:v>
                </c:pt>
                <c:pt idx="2571">
                  <c:v>5.2653965999999972</c:v>
                </c:pt>
                <c:pt idx="2572">
                  <c:v>5.2650623999999997</c:v>
                </c:pt>
                <c:pt idx="2573">
                  <c:v>5.2647767000000005</c:v>
                </c:pt>
                <c:pt idx="2574">
                  <c:v>5.2645384999999978</c:v>
                </c:pt>
                <c:pt idx="2575">
                  <c:v>5.2643521999999985</c:v>
                </c:pt>
                <c:pt idx="2576">
                  <c:v>5.2642241999999975</c:v>
                </c:pt>
                <c:pt idx="2577">
                  <c:v>5.2641522999999966</c:v>
                </c:pt>
                <c:pt idx="2578">
                  <c:v>5.2641236999999972</c:v>
                </c:pt>
                <c:pt idx="2579">
                  <c:v>5.2641234999999975</c:v>
                </c:pt>
                <c:pt idx="2580">
                  <c:v>5.2641427999999975</c:v>
                </c:pt>
                <c:pt idx="2581">
                  <c:v>5.2641766999999966</c:v>
                </c:pt>
                <c:pt idx="2582">
                  <c:v>5.2642223999999995</c:v>
                </c:pt>
                <c:pt idx="2583">
                  <c:v>5.2642804999999973</c:v>
                </c:pt>
                <c:pt idx="2584">
                  <c:v>5.2643646999999971</c:v>
                </c:pt>
                <c:pt idx="2585">
                  <c:v>5.2644471999999976</c:v>
                </c:pt>
                <c:pt idx="2586">
                  <c:v>5.2644442999999956</c:v>
                </c:pt>
                <c:pt idx="2587">
                  <c:v>5.264421999999997</c:v>
                </c:pt>
                <c:pt idx="2588">
                  <c:v>5.264529999999997</c:v>
                </c:pt>
                <c:pt idx="2589">
                  <c:v>5.2647463999999973</c:v>
                </c:pt>
                <c:pt idx="2590">
                  <c:v>5.264963899999997</c:v>
                </c:pt>
                <c:pt idx="2591">
                  <c:v>5.2651734999999995</c:v>
                </c:pt>
                <c:pt idx="2592">
                  <c:v>5.2653946000000005</c:v>
                </c:pt>
                <c:pt idx="2593">
                  <c:v>5.2656276999999996</c:v>
                </c:pt>
                <c:pt idx="2594">
                  <c:v>5.2659101999999969</c:v>
                </c:pt>
                <c:pt idx="2595">
                  <c:v>5.2662788000000003</c:v>
                </c:pt>
                <c:pt idx="2596">
                  <c:v>5.2667275</c:v>
                </c:pt>
                <c:pt idx="2597">
                  <c:v>5.2671775999999966</c:v>
                </c:pt>
                <c:pt idx="2598">
                  <c:v>5.2675870999999956</c:v>
                </c:pt>
                <c:pt idx="2599">
                  <c:v>5.267947699999997</c:v>
                </c:pt>
                <c:pt idx="2600">
                  <c:v>5.2682992000000004</c:v>
                </c:pt>
                <c:pt idx="2601">
                  <c:v>5.2687094999999999</c:v>
                </c:pt>
                <c:pt idx="2602">
                  <c:v>5.2691786</c:v>
                </c:pt>
                <c:pt idx="2603">
                  <c:v>5.2697047000000001</c:v>
                </c:pt>
                <c:pt idx="2604">
                  <c:v>5.2703132999999998</c:v>
                </c:pt>
                <c:pt idx="2605">
                  <c:v>5.2710109000000003</c:v>
                </c:pt>
                <c:pt idx="2606">
                  <c:v>5.2716733000000033</c:v>
                </c:pt>
                <c:pt idx="2607">
                  <c:v>5.2722223000000028</c:v>
                </c:pt>
                <c:pt idx="2608">
                  <c:v>5.2727442</c:v>
                </c:pt>
                <c:pt idx="2609">
                  <c:v>5.2732818000000004</c:v>
                </c:pt>
                <c:pt idx="2610">
                  <c:v>5.2738068</c:v>
                </c:pt>
                <c:pt idx="2611">
                  <c:v>5.2743238000000003</c:v>
                </c:pt>
                <c:pt idx="2612">
                  <c:v>5.2749196999999972</c:v>
                </c:pt>
                <c:pt idx="2613">
                  <c:v>5.2756208999999998</c:v>
                </c:pt>
                <c:pt idx="2614">
                  <c:v>5.276295100000004</c:v>
                </c:pt>
                <c:pt idx="2615">
                  <c:v>5.2768870000000003</c:v>
                </c:pt>
                <c:pt idx="2616">
                  <c:v>5.2774602999999995</c:v>
                </c:pt>
                <c:pt idx="2617">
                  <c:v>5.2779949999999971</c:v>
                </c:pt>
                <c:pt idx="2618">
                  <c:v>5.2784749</c:v>
                </c:pt>
                <c:pt idx="2619">
                  <c:v>5.2789621000000029</c:v>
                </c:pt>
                <c:pt idx="2620">
                  <c:v>5.2794962999999999</c:v>
                </c:pt>
                <c:pt idx="2621">
                  <c:v>5.2800688000000013</c:v>
                </c:pt>
                <c:pt idx="2622">
                  <c:v>5.280603700000003</c:v>
                </c:pt>
                <c:pt idx="2623">
                  <c:v>5.2810537000000028</c:v>
                </c:pt>
                <c:pt idx="2624">
                  <c:v>5.2814995000000025</c:v>
                </c:pt>
                <c:pt idx="2625">
                  <c:v>5.2822167000000002</c:v>
                </c:pt>
                <c:pt idx="2626">
                  <c:v>5.2832828999999997</c:v>
                </c:pt>
                <c:pt idx="2627">
                  <c:v>5.284354999999997</c:v>
                </c:pt>
                <c:pt idx="2628">
                  <c:v>5.2851908999999972</c:v>
                </c:pt>
                <c:pt idx="2629">
                  <c:v>5.2858593000000003</c:v>
                </c:pt>
                <c:pt idx="2630">
                  <c:v>5.2864924000000029</c:v>
                </c:pt>
                <c:pt idx="2631">
                  <c:v>5.2871779999999973</c:v>
                </c:pt>
                <c:pt idx="2632">
                  <c:v>5.2879587999999975</c:v>
                </c:pt>
                <c:pt idx="2633">
                  <c:v>5.288715899999997</c:v>
                </c:pt>
                <c:pt idx="2634">
                  <c:v>5.2893078000000004</c:v>
                </c:pt>
                <c:pt idx="2635">
                  <c:v>5.2896890000000027</c:v>
                </c:pt>
                <c:pt idx="2636">
                  <c:v>5.2900611000000026</c:v>
                </c:pt>
                <c:pt idx="2637">
                  <c:v>5.2908312999999971</c:v>
                </c:pt>
                <c:pt idx="2638">
                  <c:v>5.2920432999999996</c:v>
                </c:pt>
                <c:pt idx="2639">
                  <c:v>5.2932011000000028</c:v>
                </c:pt>
                <c:pt idx="2640">
                  <c:v>5.2939936999999997</c:v>
                </c:pt>
                <c:pt idx="2641">
                  <c:v>5.2944794999999996</c:v>
                </c:pt>
                <c:pt idx="2642">
                  <c:v>5.2948298999999972</c:v>
                </c:pt>
                <c:pt idx="2643">
                  <c:v>5.2951896000000005</c:v>
                </c:pt>
                <c:pt idx="2644">
                  <c:v>5.2956272999999996</c:v>
                </c:pt>
                <c:pt idx="2645">
                  <c:v>5.2961423999999999</c:v>
                </c:pt>
                <c:pt idx="2646">
                  <c:v>5.2966727000000029</c:v>
                </c:pt>
                <c:pt idx="2647">
                  <c:v>5.2971485999999972</c:v>
                </c:pt>
                <c:pt idx="2648">
                  <c:v>5.2974686999999996</c:v>
                </c:pt>
                <c:pt idx="2649">
                  <c:v>5.2976564000000002</c:v>
                </c:pt>
                <c:pt idx="2650">
                  <c:v>5.2978617000000003</c:v>
                </c:pt>
                <c:pt idx="2651">
                  <c:v>5.2981296000000002</c:v>
                </c:pt>
                <c:pt idx="2652">
                  <c:v>5.2984647999999996</c:v>
                </c:pt>
                <c:pt idx="2653">
                  <c:v>5.2987754000000002</c:v>
                </c:pt>
                <c:pt idx="2654">
                  <c:v>5.2989812999999977</c:v>
                </c:pt>
                <c:pt idx="2655">
                  <c:v>5.2990273999999999</c:v>
                </c:pt>
                <c:pt idx="2656">
                  <c:v>5.2988993000000004</c:v>
                </c:pt>
                <c:pt idx="2657">
                  <c:v>5.2985793000000001</c:v>
                </c:pt>
                <c:pt idx="2658">
                  <c:v>5.2981031000000014</c:v>
                </c:pt>
                <c:pt idx="2659">
                  <c:v>5.2977018000000005</c:v>
                </c:pt>
                <c:pt idx="2660">
                  <c:v>5.2977444</c:v>
                </c:pt>
                <c:pt idx="2661">
                  <c:v>5.2982678999999999</c:v>
                </c:pt>
                <c:pt idx="2662">
                  <c:v>5.2988641000000003</c:v>
                </c:pt>
                <c:pt idx="2663">
                  <c:v>5.2992051000000027</c:v>
                </c:pt>
                <c:pt idx="2664">
                  <c:v>5.2992963000000026</c:v>
                </c:pt>
                <c:pt idx="2665">
                  <c:v>5.2992341999999999</c:v>
                </c:pt>
                <c:pt idx="2666">
                  <c:v>5.2990712000000002</c:v>
                </c:pt>
                <c:pt idx="2667">
                  <c:v>5.2988216000000001</c:v>
                </c:pt>
                <c:pt idx="2668">
                  <c:v>5.298525299999997</c:v>
                </c:pt>
                <c:pt idx="2669">
                  <c:v>5.2982562</c:v>
                </c:pt>
                <c:pt idx="2670">
                  <c:v>5.2980435000000003</c:v>
                </c:pt>
                <c:pt idx="2671">
                  <c:v>5.297854799999997</c:v>
                </c:pt>
                <c:pt idx="2672">
                  <c:v>5.2976539000000002</c:v>
                </c:pt>
                <c:pt idx="2673">
                  <c:v>5.2974281000000003</c:v>
                </c:pt>
                <c:pt idx="2674">
                  <c:v>5.2971298999999972</c:v>
                </c:pt>
                <c:pt idx="2675">
                  <c:v>5.2966892000000003</c:v>
                </c:pt>
                <c:pt idx="2676">
                  <c:v>5.2961467999999998</c:v>
                </c:pt>
                <c:pt idx="2677">
                  <c:v>5.2955553999999969</c:v>
                </c:pt>
                <c:pt idx="2678">
                  <c:v>5.2948890999999971</c:v>
                </c:pt>
                <c:pt idx="2679">
                  <c:v>5.2941362999999946</c:v>
                </c:pt>
                <c:pt idx="2680">
                  <c:v>5.2934707999999997</c:v>
                </c:pt>
                <c:pt idx="2681">
                  <c:v>5.2931004000000001</c:v>
                </c:pt>
                <c:pt idx="2682">
                  <c:v>5.2929817999999971</c:v>
                </c:pt>
                <c:pt idx="2683">
                  <c:v>5.2928517999999976</c:v>
                </c:pt>
                <c:pt idx="2684">
                  <c:v>5.2925045999999956</c:v>
                </c:pt>
                <c:pt idx="2685">
                  <c:v>5.2919213000000003</c:v>
                </c:pt>
                <c:pt idx="2686">
                  <c:v>5.2912049999999997</c:v>
                </c:pt>
                <c:pt idx="2687">
                  <c:v>5.290521</c:v>
                </c:pt>
                <c:pt idx="2688">
                  <c:v>5.2899422000000014</c:v>
                </c:pt>
                <c:pt idx="2689">
                  <c:v>5.2893598000000024</c:v>
                </c:pt>
                <c:pt idx="2690">
                  <c:v>5.2886024000000029</c:v>
                </c:pt>
                <c:pt idx="2691">
                  <c:v>5.2876912000000003</c:v>
                </c:pt>
                <c:pt idx="2692">
                  <c:v>5.2868282000000004</c:v>
                </c:pt>
                <c:pt idx="2693">
                  <c:v>5.2861205</c:v>
                </c:pt>
                <c:pt idx="2694">
                  <c:v>5.2854339000000001</c:v>
                </c:pt>
                <c:pt idx="2695">
                  <c:v>5.2846692000000024</c:v>
                </c:pt>
                <c:pt idx="2696">
                  <c:v>5.2840743999999971</c:v>
                </c:pt>
                <c:pt idx="2697">
                  <c:v>5.2837857999999995</c:v>
                </c:pt>
                <c:pt idx="2698">
                  <c:v>5.2834946</c:v>
                </c:pt>
                <c:pt idx="2699">
                  <c:v>5.2828017000000003</c:v>
                </c:pt>
                <c:pt idx="2700">
                  <c:v>5.2818035000000014</c:v>
                </c:pt>
                <c:pt idx="2701">
                  <c:v>5.2808890999999996</c:v>
                </c:pt>
                <c:pt idx="2702">
                  <c:v>5.2802482000000026</c:v>
                </c:pt>
                <c:pt idx="2703">
                  <c:v>5.2798202999999999</c:v>
                </c:pt>
                <c:pt idx="2704">
                  <c:v>5.2795291000000022</c:v>
                </c:pt>
                <c:pt idx="2705">
                  <c:v>5.2791937000000031</c:v>
                </c:pt>
                <c:pt idx="2706">
                  <c:v>5.2783878</c:v>
                </c:pt>
                <c:pt idx="2707">
                  <c:v>5.2769843999999972</c:v>
                </c:pt>
                <c:pt idx="2708">
                  <c:v>5.2753645999999996</c:v>
                </c:pt>
                <c:pt idx="2709">
                  <c:v>5.2738797000000028</c:v>
                </c:pt>
                <c:pt idx="2710">
                  <c:v>5.2724830000000003</c:v>
                </c:pt>
                <c:pt idx="2711">
                  <c:v>5.2711524000000027</c:v>
                </c:pt>
                <c:pt idx="2712">
                  <c:v>5.2701729000000004</c:v>
                </c:pt>
                <c:pt idx="2713">
                  <c:v>5.2695714999999996</c:v>
                </c:pt>
                <c:pt idx="2714">
                  <c:v>5.2687283000000003</c:v>
                </c:pt>
                <c:pt idx="2715">
                  <c:v>5.2670934999999997</c:v>
                </c:pt>
                <c:pt idx="2716">
                  <c:v>5.2648734999999975</c:v>
                </c:pt>
                <c:pt idx="2717">
                  <c:v>5.262736399999997</c:v>
                </c:pt>
                <c:pt idx="2718">
                  <c:v>5.2610804999999985</c:v>
                </c:pt>
                <c:pt idx="2719">
                  <c:v>5.2597418999999999</c:v>
                </c:pt>
                <c:pt idx="2720">
                  <c:v>5.2583222000000003</c:v>
                </c:pt>
                <c:pt idx="2721">
                  <c:v>5.2565311999999995</c:v>
                </c:pt>
                <c:pt idx="2722">
                  <c:v>5.2543560999999972</c:v>
                </c:pt>
                <c:pt idx="2723">
                  <c:v>5.2521526000000005</c:v>
                </c:pt>
                <c:pt idx="2724">
                  <c:v>5.2502257999999999</c:v>
                </c:pt>
                <c:pt idx="2725">
                  <c:v>5.2482904000000028</c:v>
                </c:pt>
                <c:pt idx="2726">
                  <c:v>5.2456873000000002</c:v>
                </c:pt>
                <c:pt idx="2727">
                  <c:v>5.2423261999999999</c:v>
                </c:pt>
                <c:pt idx="2728">
                  <c:v>5.2389614000000027</c:v>
                </c:pt>
                <c:pt idx="2729">
                  <c:v>5.2362798000000028</c:v>
                </c:pt>
                <c:pt idx="2730">
                  <c:v>5.2341024999999997</c:v>
                </c:pt>
                <c:pt idx="2731">
                  <c:v>5.2319114999999998</c:v>
                </c:pt>
                <c:pt idx="2732">
                  <c:v>5.2296189999999996</c:v>
                </c:pt>
                <c:pt idx="2733">
                  <c:v>5.2273372999999967</c:v>
                </c:pt>
                <c:pt idx="2734">
                  <c:v>5.2249243999999946</c:v>
                </c:pt>
                <c:pt idx="2735">
                  <c:v>5.2222463000000001</c:v>
                </c:pt>
                <c:pt idx="2736">
                  <c:v>5.2194151</c:v>
                </c:pt>
                <c:pt idx="2737">
                  <c:v>5.2164925000000002</c:v>
                </c:pt>
                <c:pt idx="2738">
                  <c:v>5.2133785000000001</c:v>
                </c:pt>
                <c:pt idx="2739">
                  <c:v>5.2101943999999971</c:v>
                </c:pt>
                <c:pt idx="2740">
                  <c:v>5.2073844000000005</c:v>
                </c:pt>
                <c:pt idx="2741">
                  <c:v>5.2050973000000003</c:v>
                </c:pt>
                <c:pt idx="2742">
                  <c:v>5.2029172999999966</c:v>
                </c:pt>
                <c:pt idx="2743">
                  <c:v>5.2005821999999995</c:v>
                </c:pt>
                <c:pt idx="2744">
                  <c:v>5.1982938999999995</c:v>
                </c:pt>
                <c:pt idx="2745">
                  <c:v>5.1960956999999972</c:v>
                </c:pt>
                <c:pt idx="2746">
                  <c:v>5.1935165999999944</c:v>
                </c:pt>
                <c:pt idx="2747">
                  <c:v>5.1902694000000027</c:v>
                </c:pt>
                <c:pt idx="2748">
                  <c:v>5.1867476999999997</c:v>
                </c:pt>
                <c:pt idx="2749">
                  <c:v>5.1834550999999971</c:v>
                </c:pt>
                <c:pt idx="2750">
                  <c:v>5.1803486999999997</c:v>
                </c:pt>
                <c:pt idx="2751">
                  <c:v>5.1772068999999972</c:v>
                </c:pt>
                <c:pt idx="2752">
                  <c:v>5.1741757999999969</c:v>
                </c:pt>
                <c:pt idx="2753">
                  <c:v>5.1714259</c:v>
                </c:pt>
                <c:pt idx="2754">
                  <c:v>5.1687328999999966</c:v>
                </c:pt>
                <c:pt idx="2755">
                  <c:v>5.1659194999999958</c:v>
                </c:pt>
                <c:pt idx="2756">
                  <c:v>5.1631833999999968</c:v>
                </c:pt>
                <c:pt idx="2757">
                  <c:v>5.1605978999999955</c:v>
                </c:pt>
                <c:pt idx="2758">
                  <c:v>5.1577888999999946</c:v>
                </c:pt>
                <c:pt idx="2759">
                  <c:v>5.154585399999994</c:v>
                </c:pt>
                <c:pt idx="2760">
                  <c:v>5.151494999999997</c:v>
                </c:pt>
                <c:pt idx="2761">
                  <c:v>5.148977699999997</c:v>
                </c:pt>
                <c:pt idx="2762">
                  <c:v>5.1467279000000001</c:v>
                </c:pt>
                <c:pt idx="2763">
                  <c:v>5.1441704999999969</c:v>
                </c:pt>
                <c:pt idx="2764">
                  <c:v>5.1413564000000003</c:v>
                </c:pt>
                <c:pt idx="2765">
                  <c:v>5.1387567000000001</c:v>
                </c:pt>
                <c:pt idx="2766">
                  <c:v>5.1364774000000004</c:v>
                </c:pt>
                <c:pt idx="2767">
                  <c:v>5.1342656</c:v>
                </c:pt>
                <c:pt idx="2768">
                  <c:v>5.132036099999997</c:v>
                </c:pt>
                <c:pt idx="2769">
                  <c:v>5.1299071999999972</c:v>
                </c:pt>
                <c:pt idx="2770">
                  <c:v>5.127904099999995</c:v>
                </c:pt>
                <c:pt idx="2771">
                  <c:v>5.1260151999999968</c:v>
                </c:pt>
                <c:pt idx="2772">
                  <c:v>5.1243105999999949</c:v>
                </c:pt>
                <c:pt idx="2773">
                  <c:v>5.1226767999999971</c:v>
                </c:pt>
                <c:pt idx="2774">
                  <c:v>5.120760599999997</c:v>
                </c:pt>
                <c:pt idx="2775">
                  <c:v>5.1184677000000001</c:v>
                </c:pt>
                <c:pt idx="2776">
                  <c:v>5.1161938999999972</c:v>
                </c:pt>
                <c:pt idx="2777">
                  <c:v>5.1142852999999944</c:v>
                </c:pt>
                <c:pt idx="2778">
                  <c:v>5.1126442999999968</c:v>
                </c:pt>
                <c:pt idx="2779">
                  <c:v>5.1110837</c:v>
                </c:pt>
                <c:pt idx="2780">
                  <c:v>5.1097009</c:v>
                </c:pt>
                <c:pt idx="2781">
                  <c:v>5.1085808999999944</c:v>
                </c:pt>
                <c:pt idx="2782">
                  <c:v>5.1074864999999967</c:v>
                </c:pt>
                <c:pt idx="2783">
                  <c:v>5.1061969999999972</c:v>
                </c:pt>
                <c:pt idx="2784">
                  <c:v>5.1048586999999968</c:v>
                </c:pt>
                <c:pt idx="2785">
                  <c:v>5.1036900999999997</c:v>
                </c:pt>
                <c:pt idx="2786">
                  <c:v>5.1025744999999967</c:v>
                </c:pt>
                <c:pt idx="2787">
                  <c:v>5.1012079999999997</c:v>
                </c:pt>
                <c:pt idx="2788">
                  <c:v>5.0994190000000001</c:v>
                </c:pt>
                <c:pt idx="2789">
                  <c:v>5.0971834999999972</c:v>
                </c:pt>
                <c:pt idx="2790">
                  <c:v>5.0946191000000001</c:v>
                </c:pt>
                <c:pt idx="2791">
                  <c:v>5.0920700999999973</c:v>
                </c:pt>
                <c:pt idx="2792">
                  <c:v>5.0899424000000026</c:v>
                </c:pt>
                <c:pt idx="2793">
                  <c:v>5.0883104000000001</c:v>
                </c:pt>
                <c:pt idx="2794">
                  <c:v>5.0868685000000013</c:v>
                </c:pt>
                <c:pt idx="2795">
                  <c:v>5.0853342999999969</c:v>
                </c:pt>
                <c:pt idx="2796">
                  <c:v>5.0837327999999999</c:v>
                </c:pt>
                <c:pt idx="2797">
                  <c:v>5.0821781999999995</c:v>
                </c:pt>
                <c:pt idx="2798">
                  <c:v>5.0806300000000002</c:v>
                </c:pt>
                <c:pt idx="2799">
                  <c:v>5.0790248</c:v>
                </c:pt>
                <c:pt idx="2800">
                  <c:v>5.0774457999999996</c:v>
                </c:pt>
                <c:pt idx="2801">
                  <c:v>5.0759778999999972</c:v>
                </c:pt>
                <c:pt idx="2802">
                  <c:v>5.0745418999999972</c:v>
                </c:pt>
                <c:pt idx="2803">
                  <c:v>5.0730351000000002</c:v>
                </c:pt>
                <c:pt idx="2804">
                  <c:v>5.0714851999999997</c:v>
                </c:pt>
                <c:pt idx="2805">
                  <c:v>5.0699551999999972</c:v>
                </c:pt>
                <c:pt idx="2806">
                  <c:v>5.0684659999999973</c:v>
                </c:pt>
                <c:pt idx="2807">
                  <c:v>5.0670967999999972</c:v>
                </c:pt>
                <c:pt idx="2808">
                  <c:v>5.0659483000000005</c:v>
                </c:pt>
                <c:pt idx="2809">
                  <c:v>5.0648619999999971</c:v>
                </c:pt>
                <c:pt idx="2810">
                  <c:v>5.0634584999999985</c:v>
                </c:pt>
                <c:pt idx="2811">
                  <c:v>5.0616732999999998</c:v>
                </c:pt>
                <c:pt idx="2812">
                  <c:v>5.0599737000000014</c:v>
                </c:pt>
                <c:pt idx="2813">
                  <c:v>5.0587638000000004</c:v>
                </c:pt>
                <c:pt idx="2814">
                  <c:v>5.0578491999999997</c:v>
                </c:pt>
                <c:pt idx="2815">
                  <c:v>5.0567608000000002</c:v>
                </c:pt>
                <c:pt idx="2816">
                  <c:v>5.0554416</c:v>
                </c:pt>
                <c:pt idx="2817">
                  <c:v>5.0542384999999985</c:v>
                </c:pt>
                <c:pt idx="2818">
                  <c:v>5.0533691000000029</c:v>
                </c:pt>
                <c:pt idx="2819">
                  <c:v>5.0527715999999971</c:v>
                </c:pt>
                <c:pt idx="2820">
                  <c:v>5.0523217999999996</c:v>
                </c:pt>
                <c:pt idx="2821">
                  <c:v>5.0518544999999975</c:v>
                </c:pt>
                <c:pt idx="2822">
                  <c:v>5.0510903999999996</c:v>
                </c:pt>
                <c:pt idx="2823">
                  <c:v>5.0499187000000001</c:v>
                </c:pt>
                <c:pt idx="2824">
                  <c:v>5.0486512000000001</c:v>
                </c:pt>
                <c:pt idx="2825">
                  <c:v>5.0476568999999971</c:v>
                </c:pt>
                <c:pt idx="2826">
                  <c:v>5.0467988999999998</c:v>
                </c:pt>
                <c:pt idx="2827">
                  <c:v>5.0455844999999968</c:v>
                </c:pt>
                <c:pt idx="2828">
                  <c:v>5.043812</c:v>
                </c:pt>
                <c:pt idx="2829">
                  <c:v>5.0417389999999997</c:v>
                </c:pt>
                <c:pt idx="2830">
                  <c:v>5.0397536000000027</c:v>
                </c:pt>
                <c:pt idx="2831">
                  <c:v>5.0381581000000004</c:v>
                </c:pt>
                <c:pt idx="2832">
                  <c:v>5.0371352999999957</c:v>
                </c:pt>
                <c:pt idx="2833">
                  <c:v>5.0365668000000001</c:v>
                </c:pt>
                <c:pt idx="2834">
                  <c:v>5.0359797000000004</c:v>
                </c:pt>
                <c:pt idx="2835">
                  <c:v>5.0350383000000001</c:v>
                </c:pt>
                <c:pt idx="2836">
                  <c:v>5.0339351999999975</c:v>
                </c:pt>
                <c:pt idx="2837">
                  <c:v>5.0329606</c:v>
                </c:pt>
                <c:pt idx="2838">
                  <c:v>5.031984999999997</c:v>
                </c:pt>
                <c:pt idx="2839">
                  <c:v>5.0307651000000027</c:v>
                </c:pt>
                <c:pt idx="2840">
                  <c:v>5.0295445999999968</c:v>
                </c:pt>
                <c:pt idx="2841">
                  <c:v>5.0288231999999997</c:v>
                </c:pt>
                <c:pt idx="2842">
                  <c:v>5.0287112999999968</c:v>
                </c:pt>
                <c:pt idx="2843">
                  <c:v>5.0289185999999946</c:v>
                </c:pt>
                <c:pt idx="2844">
                  <c:v>5.0292088000000001</c:v>
                </c:pt>
                <c:pt idx="2845">
                  <c:v>5.0295084999999995</c:v>
                </c:pt>
                <c:pt idx="2846">
                  <c:v>5.0297399</c:v>
                </c:pt>
                <c:pt idx="2847">
                  <c:v>5.0299161999999971</c:v>
                </c:pt>
                <c:pt idx="2848">
                  <c:v>5.0302376999999998</c:v>
                </c:pt>
                <c:pt idx="2849">
                  <c:v>5.0307664000000027</c:v>
                </c:pt>
                <c:pt idx="2850">
                  <c:v>5.0311810000000001</c:v>
                </c:pt>
                <c:pt idx="2851">
                  <c:v>5.0311585999999995</c:v>
                </c:pt>
                <c:pt idx="2852">
                  <c:v>5.0308193000000001</c:v>
                </c:pt>
                <c:pt idx="2853">
                  <c:v>5.0305413000000003</c:v>
                </c:pt>
                <c:pt idx="2854">
                  <c:v>5.0305416000000003</c:v>
                </c:pt>
                <c:pt idx="2855">
                  <c:v>5.0308238999999997</c:v>
                </c:pt>
                <c:pt idx="2856">
                  <c:v>5.0313018000000014</c:v>
                </c:pt>
                <c:pt idx="2857">
                  <c:v>5.0317994000000033</c:v>
                </c:pt>
                <c:pt idx="2858">
                  <c:v>5.0321859999999967</c:v>
                </c:pt>
                <c:pt idx="2859">
                  <c:v>5.0326060999999997</c:v>
                </c:pt>
                <c:pt idx="2860">
                  <c:v>5.0332103000000004</c:v>
                </c:pt>
                <c:pt idx="2861">
                  <c:v>5.0336258000000003</c:v>
                </c:pt>
                <c:pt idx="2862">
                  <c:v>5.033258100000003</c:v>
                </c:pt>
                <c:pt idx="2863">
                  <c:v>5.0321936999999997</c:v>
                </c:pt>
                <c:pt idx="2864">
                  <c:v>5.0312511000000031</c:v>
                </c:pt>
                <c:pt idx="2865">
                  <c:v>5.0308745999999971</c:v>
                </c:pt>
                <c:pt idx="2866">
                  <c:v>5.0305958999999971</c:v>
                </c:pt>
                <c:pt idx="2867">
                  <c:v>5.0299677000000003</c:v>
                </c:pt>
                <c:pt idx="2868">
                  <c:v>5.0292820999999996</c:v>
                </c:pt>
                <c:pt idx="2869">
                  <c:v>5.0289722999999968</c:v>
                </c:pt>
                <c:pt idx="2870">
                  <c:v>5.0288854999999968</c:v>
                </c:pt>
                <c:pt idx="2871">
                  <c:v>5.0286740999999973</c:v>
                </c:pt>
                <c:pt idx="2872">
                  <c:v>5.0283740999999971</c:v>
                </c:pt>
                <c:pt idx="2873">
                  <c:v>5.0280949999999978</c:v>
                </c:pt>
                <c:pt idx="2874">
                  <c:v>5.0276057999999972</c:v>
                </c:pt>
                <c:pt idx="2875">
                  <c:v>5.0266669999999998</c:v>
                </c:pt>
                <c:pt idx="2876">
                  <c:v>5.0253874999999972</c:v>
                </c:pt>
                <c:pt idx="2877">
                  <c:v>5.0239677999999985</c:v>
                </c:pt>
                <c:pt idx="2878">
                  <c:v>5.0224869999999946</c:v>
                </c:pt>
                <c:pt idx="2879">
                  <c:v>5.0211743999999969</c:v>
                </c:pt>
                <c:pt idx="2880">
                  <c:v>5.0203828999999969</c:v>
                </c:pt>
                <c:pt idx="2881">
                  <c:v>5.020008899999997</c:v>
                </c:pt>
                <c:pt idx="2882">
                  <c:v>5.0194530999999998</c:v>
                </c:pt>
                <c:pt idx="2883">
                  <c:v>5.0184680000000004</c:v>
                </c:pt>
                <c:pt idx="2884">
                  <c:v>5.0174838999999967</c:v>
                </c:pt>
                <c:pt idx="2885">
                  <c:v>5.0168103999999971</c:v>
                </c:pt>
                <c:pt idx="2886">
                  <c:v>5.0160374000000001</c:v>
                </c:pt>
                <c:pt idx="2887">
                  <c:v>5.0147157999999967</c:v>
                </c:pt>
                <c:pt idx="2888">
                  <c:v>5.0130789</c:v>
                </c:pt>
                <c:pt idx="2889">
                  <c:v>5.0116681000000032</c:v>
                </c:pt>
                <c:pt idx="2890">
                  <c:v>5.010510499999997</c:v>
                </c:pt>
                <c:pt idx="2891">
                  <c:v>5.009246100000003</c:v>
                </c:pt>
                <c:pt idx="2892">
                  <c:v>5.0077707</c:v>
                </c:pt>
                <c:pt idx="2893">
                  <c:v>5.0062290000000029</c:v>
                </c:pt>
                <c:pt idx="2894">
                  <c:v>5.0046708999999971</c:v>
                </c:pt>
                <c:pt idx="2895">
                  <c:v>5.0031113999999972</c:v>
                </c:pt>
                <c:pt idx="2896">
                  <c:v>5.0017198</c:v>
                </c:pt>
                <c:pt idx="2897">
                  <c:v>5.0005717999999995</c:v>
                </c:pt>
                <c:pt idx="2898">
                  <c:v>4.9994122000000001</c:v>
                </c:pt>
                <c:pt idx="2899">
                  <c:v>4.9979821999999974</c:v>
                </c:pt>
                <c:pt idx="2900">
                  <c:v>4.9963032000000025</c:v>
                </c:pt>
                <c:pt idx="2901">
                  <c:v>4.9944432000000001</c:v>
                </c:pt>
                <c:pt idx="2902">
                  <c:v>4.9922933000000027</c:v>
                </c:pt>
                <c:pt idx="2903">
                  <c:v>4.9898215000000024</c:v>
                </c:pt>
                <c:pt idx="2904">
                  <c:v>4.9873856999999973</c:v>
                </c:pt>
                <c:pt idx="2905">
                  <c:v>4.9854316000000001</c:v>
                </c:pt>
                <c:pt idx="2906">
                  <c:v>4.9840298000000001</c:v>
                </c:pt>
                <c:pt idx="2907">
                  <c:v>4.9829429000000003</c:v>
                </c:pt>
                <c:pt idx="2908">
                  <c:v>4.9819467000000026</c:v>
                </c:pt>
                <c:pt idx="2909">
                  <c:v>4.9808857</c:v>
                </c:pt>
                <c:pt idx="2910">
                  <c:v>4.979601900000004</c:v>
                </c:pt>
                <c:pt idx="2911">
                  <c:v>4.9780582999999998</c:v>
                </c:pt>
                <c:pt idx="2912">
                  <c:v>4.9764108</c:v>
                </c:pt>
                <c:pt idx="2913">
                  <c:v>4.9747820000000003</c:v>
                </c:pt>
                <c:pt idx="2914">
                  <c:v>4.9731117000000014</c:v>
                </c:pt>
                <c:pt idx="2915">
                  <c:v>4.9713826000000028</c:v>
                </c:pt>
                <c:pt idx="2916">
                  <c:v>4.9697639000000029</c:v>
                </c:pt>
                <c:pt idx="2917">
                  <c:v>4.9683285999999995</c:v>
                </c:pt>
                <c:pt idx="2918">
                  <c:v>4.9668399999999995</c:v>
                </c:pt>
                <c:pt idx="2919">
                  <c:v>4.965044599999997</c:v>
                </c:pt>
                <c:pt idx="2920">
                  <c:v>4.9629876999999967</c:v>
                </c:pt>
                <c:pt idx="2921">
                  <c:v>4.9608267999999995</c:v>
                </c:pt>
                <c:pt idx="2922">
                  <c:v>4.9585663000000002</c:v>
                </c:pt>
                <c:pt idx="2923">
                  <c:v>4.9562778000000014</c:v>
                </c:pt>
                <c:pt idx="2924">
                  <c:v>4.9543232000000001</c:v>
                </c:pt>
                <c:pt idx="2925">
                  <c:v>4.9529613999999995</c:v>
                </c:pt>
                <c:pt idx="2926">
                  <c:v>4.9518978000000002</c:v>
                </c:pt>
                <c:pt idx="2927">
                  <c:v>4.9505882999999971</c:v>
                </c:pt>
                <c:pt idx="2928">
                  <c:v>4.9489285000000001</c:v>
                </c:pt>
                <c:pt idx="2929">
                  <c:v>4.9472291000000022</c:v>
                </c:pt>
                <c:pt idx="2930">
                  <c:v>4.9457461000000027</c:v>
                </c:pt>
                <c:pt idx="2931">
                  <c:v>4.9446193000000003</c:v>
                </c:pt>
                <c:pt idx="2932">
                  <c:v>4.9439378000000005</c:v>
                </c:pt>
                <c:pt idx="2933">
                  <c:v>4.9433900000000026</c:v>
                </c:pt>
                <c:pt idx="2934">
                  <c:v>4.9422516000000014</c:v>
                </c:pt>
                <c:pt idx="2935">
                  <c:v>4.9403576000000013</c:v>
                </c:pt>
                <c:pt idx="2936">
                  <c:v>4.9386440000000027</c:v>
                </c:pt>
                <c:pt idx="2937">
                  <c:v>4.9380382999999997</c:v>
                </c:pt>
                <c:pt idx="2938">
                  <c:v>4.938257400000003</c:v>
                </c:pt>
                <c:pt idx="2939">
                  <c:v>4.9382769000000026</c:v>
                </c:pt>
                <c:pt idx="2940">
                  <c:v>4.9376458000000003</c:v>
                </c:pt>
                <c:pt idx="2941">
                  <c:v>4.9366367000000029</c:v>
                </c:pt>
                <c:pt idx="2942">
                  <c:v>4.9355595999999995</c:v>
                </c:pt>
                <c:pt idx="2943">
                  <c:v>4.9347060999999997</c:v>
                </c:pt>
                <c:pt idx="2944">
                  <c:v>4.9344900000000003</c:v>
                </c:pt>
                <c:pt idx="2945">
                  <c:v>4.9348279999999995</c:v>
                </c:pt>
                <c:pt idx="2946">
                  <c:v>4.9348317000000002</c:v>
                </c:pt>
                <c:pt idx="2947">
                  <c:v>4.9339445</c:v>
                </c:pt>
                <c:pt idx="2948">
                  <c:v>4.9328816</c:v>
                </c:pt>
                <c:pt idx="2949">
                  <c:v>4.9325758999999971</c:v>
                </c:pt>
                <c:pt idx="2950">
                  <c:v>4.9327983000000026</c:v>
                </c:pt>
                <c:pt idx="2951">
                  <c:v>4.9327883000000003</c:v>
                </c:pt>
                <c:pt idx="2952">
                  <c:v>4.9326056000000014</c:v>
                </c:pt>
                <c:pt idx="2953">
                  <c:v>4.9327012000000003</c:v>
                </c:pt>
                <c:pt idx="2954">
                  <c:v>4.9327307000000014</c:v>
                </c:pt>
                <c:pt idx="2955">
                  <c:v>4.931991100000003</c:v>
                </c:pt>
                <c:pt idx="2956">
                  <c:v>4.9306223000000031</c:v>
                </c:pt>
                <c:pt idx="2957">
                  <c:v>4.9293262999999996</c:v>
                </c:pt>
                <c:pt idx="2958">
                  <c:v>4.9282708</c:v>
                </c:pt>
                <c:pt idx="2959">
                  <c:v>4.9272640000000001</c:v>
                </c:pt>
                <c:pt idx="2960">
                  <c:v>4.9266208000000002</c:v>
                </c:pt>
                <c:pt idx="2961">
                  <c:v>4.9267570000000003</c:v>
                </c:pt>
                <c:pt idx="2962">
                  <c:v>4.9271800999999966</c:v>
                </c:pt>
                <c:pt idx="2963">
                  <c:v>4.9269730999999997</c:v>
                </c:pt>
                <c:pt idx="2964">
                  <c:v>4.9262582000000004</c:v>
                </c:pt>
                <c:pt idx="2965">
                  <c:v>4.9261635000000004</c:v>
                </c:pt>
                <c:pt idx="2966">
                  <c:v>4.9273781999999997</c:v>
                </c:pt>
                <c:pt idx="2967">
                  <c:v>4.9296022000000024</c:v>
                </c:pt>
                <c:pt idx="2968">
                  <c:v>4.9321961000000014</c:v>
                </c:pt>
                <c:pt idx="2969">
                  <c:v>4.9346085999999998</c:v>
                </c:pt>
                <c:pt idx="2970">
                  <c:v>4.9363139000000027</c:v>
                </c:pt>
                <c:pt idx="2971">
                  <c:v>4.9371846999999969</c:v>
                </c:pt>
                <c:pt idx="2972">
                  <c:v>4.9380006999999999</c:v>
                </c:pt>
                <c:pt idx="2973">
                  <c:v>4.9399046999999996</c:v>
                </c:pt>
                <c:pt idx="2974">
                  <c:v>4.9433004000000027</c:v>
                </c:pt>
                <c:pt idx="2975">
                  <c:v>4.9475917999999997</c:v>
                </c:pt>
                <c:pt idx="2976">
                  <c:v>4.9518116000000001</c:v>
                </c:pt>
                <c:pt idx="2977">
                  <c:v>4.9552889000000002</c:v>
                </c:pt>
                <c:pt idx="2978">
                  <c:v>4.9580090999999999</c:v>
                </c:pt>
                <c:pt idx="2979">
                  <c:v>4.9606741999999997</c:v>
                </c:pt>
                <c:pt idx="2980">
                  <c:v>4.9640810999999969</c:v>
                </c:pt>
                <c:pt idx="2981">
                  <c:v>4.9682048000000005</c:v>
                </c:pt>
                <c:pt idx="2982">
                  <c:v>4.9723639000000022</c:v>
                </c:pt>
                <c:pt idx="2983">
                  <c:v>4.9764375999999997</c:v>
                </c:pt>
                <c:pt idx="2984">
                  <c:v>4.9811844000000001</c:v>
                </c:pt>
                <c:pt idx="2985">
                  <c:v>4.9869738000000003</c:v>
                </c:pt>
                <c:pt idx="2986">
                  <c:v>4.9929907</c:v>
                </c:pt>
                <c:pt idx="2987">
                  <c:v>4.9982809000000001</c:v>
                </c:pt>
                <c:pt idx="2988">
                  <c:v>5.002944099999997</c:v>
                </c:pt>
                <c:pt idx="2989">
                  <c:v>5.0076233999999999</c:v>
                </c:pt>
                <c:pt idx="2990">
                  <c:v>5.0124985999999971</c:v>
                </c:pt>
                <c:pt idx="2991">
                  <c:v>5.0174750999999977</c:v>
                </c:pt>
                <c:pt idx="2992">
                  <c:v>5.0227615999999973</c:v>
                </c:pt>
                <c:pt idx="2993">
                  <c:v>5.0284860999999967</c:v>
                </c:pt>
                <c:pt idx="2994">
                  <c:v>5.0341652999999971</c:v>
                </c:pt>
                <c:pt idx="2995">
                  <c:v>5.0392385000000024</c:v>
                </c:pt>
                <c:pt idx="2996">
                  <c:v>5.0437970999999999</c:v>
                </c:pt>
                <c:pt idx="2997">
                  <c:v>5.0482990000000028</c:v>
                </c:pt>
                <c:pt idx="2998">
                  <c:v>5.0529342999999951</c:v>
                </c:pt>
                <c:pt idx="2999">
                  <c:v>5.0576756999999972</c:v>
                </c:pt>
                <c:pt idx="3000">
                  <c:v>5.0625031999999974</c:v>
                </c:pt>
                <c:pt idx="3001">
                  <c:v>5.0671557999999957</c:v>
                </c:pt>
                <c:pt idx="3002">
                  <c:v>5.0711317999999999</c:v>
                </c:pt>
                <c:pt idx="3003">
                  <c:v>5.0743276999999996</c:v>
                </c:pt>
                <c:pt idx="3004">
                  <c:v>5.0772250999999997</c:v>
                </c:pt>
                <c:pt idx="3005">
                  <c:v>5.0801162999999967</c:v>
                </c:pt>
                <c:pt idx="3006">
                  <c:v>5.082654899999997</c:v>
                </c:pt>
                <c:pt idx="3007">
                  <c:v>5.0845532999999969</c:v>
                </c:pt>
                <c:pt idx="3008">
                  <c:v>5.0861108999999969</c:v>
                </c:pt>
                <c:pt idx="3009">
                  <c:v>5.0876776000000001</c:v>
                </c:pt>
                <c:pt idx="3010">
                  <c:v>5.0891767000000003</c:v>
                </c:pt>
                <c:pt idx="3011">
                  <c:v>5.0906209000000002</c:v>
                </c:pt>
                <c:pt idx="3012">
                  <c:v>5.0925234999999995</c:v>
                </c:pt>
                <c:pt idx="3013">
                  <c:v>5.0952340999999972</c:v>
                </c:pt>
                <c:pt idx="3014">
                  <c:v>5.0983289000000003</c:v>
                </c:pt>
                <c:pt idx="3015">
                  <c:v>5.1011880000000005</c:v>
                </c:pt>
                <c:pt idx="3016">
                  <c:v>5.1037387000000001</c:v>
                </c:pt>
                <c:pt idx="3017">
                  <c:v>5.1062319</c:v>
                </c:pt>
                <c:pt idx="3018">
                  <c:v>5.1087546999999978</c:v>
                </c:pt>
                <c:pt idx="3019">
                  <c:v>5.1113550999999973</c:v>
                </c:pt>
                <c:pt idx="3020">
                  <c:v>5.1141360999999943</c:v>
                </c:pt>
                <c:pt idx="3021">
                  <c:v>5.1167664999999998</c:v>
                </c:pt>
                <c:pt idx="3022">
                  <c:v>5.1184485999999971</c:v>
                </c:pt>
                <c:pt idx="3023">
                  <c:v>5.1188557999999968</c:v>
                </c:pt>
                <c:pt idx="3024">
                  <c:v>5.1186974999999997</c:v>
                </c:pt>
                <c:pt idx="3025">
                  <c:v>5.1189487999999974</c:v>
                </c:pt>
                <c:pt idx="3026">
                  <c:v>5.1197816999999972</c:v>
                </c:pt>
                <c:pt idx="3027">
                  <c:v>5.1207786999999971</c:v>
                </c:pt>
                <c:pt idx="3028">
                  <c:v>5.1217844999999969</c:v>
                </c:pt>
                <c:pt idx="3029">
                  <c:v>5.1229651999999968</c:v>
                </c:pt>
                <c:pt idx="3030">
                  <c:v>5.1243508999999943</c:v>
                </c:pt>
                <c:pt idx="3031">
                  <c:v>5.1258461999999971</c:v>
                </c:pt>
                <c:pt idx="3032">
                  <c:v>5.1274519999999946</c:v>
                </c:pt>
                <c:pt idx="3033">
                  <c:v>5.1290743999999977</c:v>
                </c:pt>
                <c:pt idx="3034">
                  <c:v>5.1303467000000014</c:v>
                </c:pt>
                <c:pt idx="3035">
                  <c:v>5.1309906999999972</c:v>
                </c:pt>
                <c:pt idx="3036">
                  <c:v>5.1311385000000005</c:v>
                </c:pt>
                <c:pt idx="3037">
                  <c:v>5.1310770000000003</c:v>
                </c:pt>
                <c:pt idx="3038">
                  <c:v>5.1309638</c:v>
                </c:pt>
                <c:pt idx="3039">
                  <c:v>5.1309757000000005</c:v>
                </c:pt>
                <c:pt idx="3040">
                  <c:v>5.1313341999999995</c:v>
                </c:pt>
                <c:pt idx="3041">
                  <c:v>5.1319227999999999</c:v>
                </c:pt>
                <c:pt idx="3042">
                  <c:v>5.1322236999999999</c:v>
                </c:pt>
                <c:pt idx="3043">
                  <c:v>5.1318973000000003</c:v>
                </c:pt>
                <c:pt idx="3044">
                  <c:v>5.1311429000000004</c:v>
                </c:pt>
                <c:pt idx="3045">
                  <c:v>5.1303643000000001</c:v>
                </c:pt>
                <c:pt idx="3046">
                  <c:v>5.1297999999999995</c:v>
                </c:pt>
                <c:pt idx="3047">
                  <c:v>5.1296010000000001</c:v>
                </c:pt>
                <c:pt idx="3048">
                  <c:v>5.1298586999999971</c:v>
                </c:pt>
                <c:pt idx="3049">
                  <c:v>5.1303355999999978</c:v>
                </c:pt>
                <c:pt idx="3050">
                  <c:v>5.1305510000000005</c:v>
                </c:pt>
                <c:pt idx="3051">
                  <c:v>5.1303812999999971</c:v>
                </c:pt>
                <c:pt idx="3052">
                  <c:v>5.1302291000000029</c:v>
                </c:pt>
                <c:pt idx="3053">
                  <c:v>5.1303923999999999</c:v>
                </c:pt>
                <c:pt idx="3054">
                  <c:v>5.1306488999999997</c:v>
                </c:pt>
                <c:pt idx="3055">
                  <c:v>5.1307157999999973</c:v>
                </c:pt>
                <c:pt idx="3056">
                  <c:v>5.1307473999999997</c:v>
                </c:pt>
                <c:pt idx="3057">
                  <c:v>5.1310471000000026</c:v>
                </c:pt>
                <c:pt idx="3058">
                  <c:v>5.1316065999999996</c:v>
                </c:pt>
                <c:pt idx="3059">
                  <c:v>5.1322632000000024</c:v>
                </c:pt>
                <c:pt idx="3060">
                  <c:v>5.1330653999999996</c:v>
                </c:pt>
                <c:pt idx="3061">
                  <c:v>5.1341249999999956</c:v>
                </c:pt>
                <c:pt idx="3062">
                  <c:v>5.1352504000000003</c:v>
                </c:pt>
                <c:pt idx="3063">
                  <c:v>5.1360524999999999</c:v>
                </c:pt>
                <c:pt idx="3064">
                  <c:v>5.1363950999999997</c:v>
                </c:pt>
                <c:pt idx="3065">
                  <c:v>5.1365486000000002</c:v>
                </c:pt>
                <c:pt idx="3066">
                  <c:v>5.1368936000000014</c:v>
                </c:pt>
                <c:pt idx="3067">
                  <c:v>5.1375677999999985</c:v>
                </c:pt>
                <c:pt idx="3068">
                  <c:v>5.1384159999999968</c:v>
                </c:pt>
                <c:pt idx="3069">
                  <c:v>5.1391931000000026</c:v>
                </c:pt>
                <c:pt idx="3070">
                  <c:v>5.1398751000000003</c:v>
                </c:pt>
                <c:pt idx="3071">
                  <c:v>5.1407410000000002</c:v>
                </c:pt>
                <c:pt idx="3072">
                  <c:v>5.1420335999999969</c:v>
                </c:pt>
                <c:pt idx="3073">
                  <c:v>5.143616299999997</c:v>
                </c:pt>
                <c:pt idx="3074">
                  <c:v>5.145090599999997</c:v>
                </c:pt>
                <c:pt idx="3075">
                  <c:v>5.1462202999999995</c:v>
                </c:pt>
                <c:pt idx="3076">
                  <c:v>5.1470253999999978</c:v>
                </c:pt>
                <c:pt idx="3077">
                  <c:v>5.1475510999999967</c:v>
                </c:pt>
                <c:pt idx="3078">
                  <c:v>5.1478575999999956</c:v>
                </c:pt>
                <c:pt idx="3079">
                  <c:v>5.1482304999999995</c:v>
                </c:pt>
                <c:pt idx="3080">
                  <c:v>5.1490808999999969</c:v>
                </c:pt>
                <c:pt idx="3081">
                  <c:v>5.1505299999999972</c:v>
                </c:pt>
                <c:pt idx="3082">
                  <c:v>5.1522717</c:v>
                </c:pt>
                <c:pt idx="3083">
                  <c:v>5.1538998999999972</c:v>
                </c:pt>
                <c:pt idx="3084">
                  <c:v>5.1552664000000004</c:v>
                </c:pt>
                <c:pt idx="3085">
                  <c:v>5.156426299999997</c:v>
                </c:pt>
                <c:pt idx="3086">
                  <c:v>5.1574751999999968</c:v>
                </c:pt>
                <c:pt idx="3087">
                  <c:v>5.1585866999999945</c:v>
                </c:pt>
                <c:pt idx="3088">
                  <c:v>5.1599971999999985</c:v>
                </c:pt>
                <c:pt idx="3089">
                  <c:v>5.161772</c:v>
                </c:pt>
                <c:pt idx="3090">
                  <c:v>5.163683599999997</c:v>
                </c:pt>
                <c:pt idx="3091">
                  <c:v>5.1654423999999972</c:v>
                </c:pt>
                <c:pt idx="3092">
                  <c:v>5.1669524999999972</c:v>
                </c:pt>
                <c:pt idx="3093">
                  <c:v>5.1682878999999966</c:v>
                </c:pt>
                <c:pt idx="3094">
                  <c:v>5.1695578999999956</c:v>
                </c:pt>
                <c:pt idx="3095">
                  <c:v>5.1708474999999998</c:v>
                </c:pt>
                <c:pt idx="3096">
                  <c:v>5.1721599000000005</c:v>
                </c:pt>
                <c:pt idx="3097">
                  <c:v>5.1733965</c:v>
                </c:pt>
                <c:pt idx="3098">
                  <c:v>5.1745326999999968</c:v>
                </c:pt>
                <c:pt idx="3099">
                  <c:v>5.1757814</c:v>
                </c:pt>
                <c:pt idx="3100">
                  <c:v>5.1773711000000002</c:v>
                </c:pt>
                <c:pt idx="3101">
                  <c:v>5.1792106000000002</c:v>
                </c:pt>
                <c:pt idx="3102">
                  <c:v>5.1810351999999975</c:v>
                </c:pt>
                <c:pt idx="3103">
                  <c:v>5.1828012999999968</c:v>
                </c:pt>
                <c:pt idx="3104">
                  <c:v>5.1846126999999971</c:v>
                </c:pt>
                <c:pt idx="3105">
                  <c:v>5.1863150999999972</c:v>
                </c:pt>
                <c:pt idx="3106">
                  <c:v>5.1876236000000002</c:v>
                </c:pt>
                <c:pt idx="3107">
                  <c:v>5.1887140999999968</c:v>
                </c:pt>
                <c:pt idx="3108">
                  <c:v>5.1902119999999972</c:v>
                </c:pt>
                <c:pt idx="3109">
                  <c:v>5.1924584999999972</c:v>
                </c:pt>
                <c:pt idx="3110">
                  <c:v>5.1951748999999943</c:v>
                </c:pt>
                <c:pt idx="3111">
                  <c:v>5.1978813999999955</c:v>
                </c:pt>
                <c:pt idx="3112">
                  <c:v>5.2003753000000001</c:v>
                </c:pt>
                <c:pt idx="3113">
                  <c:v>5.2026862000000005</c:v>
                </c:pt>
                <c:pt idx="3114">
                  <c:v>5.2049834999999973</c:v>
                </c:pt>
                <c:pt idx="3115">
                  <c:v>5.207595999999997</c:v>
                </c:pt>
                <c:pt idx="3116">
                  <c:v>5.2106339999999998</c:v>
                </c:pt>
                <c:pt idx="3117">
                  <c:v>5.2135373999999972</c:v>
                </c:pt>
                <c:pt idx="3118">
                  <c:v>5.2156044999999995</c:v>
                </c:pt>
                <c:pt idx="3119">
                  <c:v>5.2170408999999971</c:v>
                </c:pt>
                <c:pt idx="3120">
                  <c:v>5.2188308999999977</c:v>
                </c:pt>
                <c:pt idx="3121">
                  <c:v>5.2213947999999997</c:v>
                </c:pt>
                <c:pt idx="3122">
                  <c:v>5.2240768999999956</c:v>
                </c:pt>
                <c:pt idx="3123">
                  <c:v>5.2262544000000002</c:v>
                </c:pt>
                <c:pt idx="3124">
                  <c:v>5.228172899999997</c:v>
                </c:pt>
                <c:pt idx="3125">
                  <c:v>5.2302808000000001</c:v>
                </c:pt>
                <c:pt idx="3126">
                  <c:v>5.2324409999999997</c:v>
                </c:pt>
                <c:pt idx="3127">
                  <c:v>5.2342949999999995</c:v>
                </c:pt>
                <c:pt idx="3128">
                  <c:v>5.2358291000000028</c:v>
                </c:pt>
                <c:pt idx="3129">
                  <c:v>5.2372128</c:v>
                </c:pt>
                <c:pt idx="3130">
                  <c:v>5.2386042000000002</c:v>
                </c:pt>
                <c:pt idx="3131">
                  <c:v>5.2403013999999999</c:v>
                </c:pt>
                <c:pt idx="3132">
                  <c:v>5.2424587999999996</c:v>
                </c:pt>
                <c:pt idx="3133">
                  <c:v>5.2445219999999972</c:v>
                </c:pt>
                <c:pt idx="3134">
                  <c:v>5.2457295999999998</c:v>
                </c:pt>
                <c:pt idx="3135">
                  <c:v>5.2462681000000053</c:v>
                </c:pt>
                <c:pt idx="3136">
                  <c:v>5.2471424999999998</c:v>
                </c:pt>
                <c:pt idx="3137">
                  <c:v>5.2487782999999997</c:v>
                </c:pt>
                <c:pt idx="3138">
                  <c:v>5.2506563000000002</c:v>
                </c:pt>
                <c:pt idx="3139">
                  <c:v>5.2525124000000005</c:v>
                </c:pt>
                <c:pt idx="3140">
                  <c:v>5.2547239999999995</c:v>
                </c:pt>
                <c:pt idx="3141">
                  <c:v>5.2571494999999997</c:v>
                </c:pt>
                <c:pt idx="3142">
                  <c:v>5.2587986999999998</c:v>
                </c:pt>
                <c:pt idx="3143">
                  <c:v>5.2592178000000001</c:v>
                </c:pt>
                <c:pt idx="3144">
                  <c:v>5.2591397999999998</c:v>
                </c:pt>
                <c:pt idx="3145">
                  <c:v>5.2593353</c:v>
                </c:pt>
                <c:pt idx="3146">
                  <c:v>5.2596223000000029</c:v>
                </c:pt>
                <c:pt idx="3147">
                  <c:v>5.259691700000003</c:v>
                </c:pt>
                <c:pt idx="3148">
                  <c:v>5.2599122000000005</c:v>
                </c:pt>
                <c:pt idx="3149">
                  <c:v>5.2605651</c:v>
                </c:pt>
                <c:pt idx="3150">
                  <c:v>5.2611296999999997</c:v>
                </c:pt>
                <c:pt idx="3151">
                  <c:v>5.2611404000000004</c:v>
                </c:pt>
                <c:pt idx="3152">
                  <c:v>5.2609756999999968</c:v>
                </c:pt>
                <c:pt idx="3153">
                  <c:v>5.2610809999999972</c:v>
                </c:pt>
                <c:pt idx="3154">
                  <c:v>5.2610638000000014</c:v>
                </c:pt>
                <c:pt idx="3155">
                  <c:v>5.2603733999999998</c:v>
                </c:pt>
                <c:pt idx="3156">
                  <c:v>5.2592455999999999</c:v>
                </c:pt>
                <c:pt idx="3157">
                  <c:v>5.2582909000000004</c:v>
                </c:pt>
                <c:pt idx="3158">
                  <c:v>5.2576017000000004</c:v>
                </c:pt>
                <c:pt idx="3159">
                  <c:v>5.256944899999997</c:v>
                </c:pt>
                <c:pt idx="3160">
                  <c:v>5.2564016000000002</c:v>
                </c:pt>
                <c:pt idx="3161">
                  <c:v>5.2561325999999973</c:v>
                </c:pt>
                <c:pt idx="3162">
                  <c:v>5.2558834000000001</c:v>
                </c:pt>
                <c:pt idx="3163">
                  <c:v>5.2553665000000001</c:v>
                </c:pt>
                <c:pt idx="3164">
                  <c:v>5.2548324999999974</c:v>
                </c:pt>
                <c:pt idx="3165">
                  <c:v>5.2546394999999997</c:v>
                </c:pt>
                <c:pt idx="3166">
                  <c:v>5.2544751000000005</c:v>
                </c:pt>
                <c:pt idx="3167">
                  <c:v>5.2536506000000003</c:v>
                </c:pt>
                <c:pt idx="3168">
                  <c:v>5.2520343999999968</c:v>
                </c:pt>
                <c:pt idx="3169">
                  <c:v>5.2502320999999998</c:v>
                </c:pt>
                <c:pt idx="3170">
                  <c:v>5.2489203</c:v>
                </c:pt>
                <c:pt idx="3171">
                  <c:v>5.2482873000000003</c:v>
                </c:pt>
                <c:pt idx="3172">
                  <c:v>5.2480576000000001</c:v>
                </c:pt>
                <c:pt idx="3173">
                  <c:v>5.247744</c:v>
                </c:pt>
                <c:pt idx="3174">
                  <c:v>5.2470217999999997</c:v>
                </c:pt>
                <c:pt idx="3175">
                  <c:v>5.2461424000000028</c:v>
                </c:pt>
                <c:pt idx="3176">
                  <c:v>5.2457805999999971</c:v>
                </c:pt>
                <c:pt idx="3177">
                  <c:v>5.246207400000003</c:v>
                </c:pt>
                <c:pt idx="3178">
                  <c:v>5.2468377999999998</c:v>
                </c:pt>
                <c:pt idx="3179">
                  <c:v>5.2468741000000003</c:v>
                </c:pt>
                <c:pt idx="3180">
                  <c:v>5.2460887999999999</c:v>
                </c:pt>
                <c:pt idx="3181">
                  <c:v>5.2446622999999999</c:v>
                </c:pt>
                <c:pt idx="3182">
                  <c:v>5.2427086999999997</c:v>
                </c:pt>
                <c:pt idx="3183">
                  <c:v>5.2404101999999995</c:v>
                </c:pt>
                <c:pt idx="3184">
                  <c:v>5.2383101999999999</c:v>
                </c:pt>
                <c:pt idx="3185">
                  <c:v>5.2369516999999997</c:v>
                </c:pt>
                <c:pt idx="3186">
                  <c:v>5.2363182999999998</c:v>
                </c:pt>
                <c:pt idx="3187">
                  <c:v>5.2360173999999997</c:v>
                </c:pt>
                <c:pt idx="3188">
                  <c:v>5.2358523000000003</c:v>
                </c:pt>
                <c:pt idx="3189">
                  <c:v>5.2357857999999995</c:v>
                </c:pt>
                <c:pt idx="3190">
                  <c:v>5.2355635999999999</c:v>
                </c:pt>
                <c:pt idx="3191">
                  <c:v>5.2349347999999969</c:v>
                </c:pt>
                <c:pt idx="3192">
                  <c:v>5.2341449999999972</c:v>
                </c:pt>
                <c:pt idx="3193">
                  <c:v>5.233662200000003</c:v>
                </c:pt>
                <c:pt idx="3194">
                  <c:v>5.2334468999999997</c:v>
                </c:pt>
                <c:pt idx="3195">
                  <c:v>5.2329637000000027</c:v>
                </c:pt>
                <c:pt idx="3196">
                  <c:v>5.2319500000000003</c:v>
                </c:pt>
                <c:pt idx="3197">
                  <c:v>5.2307278999999998</c:v>
                </c:pt>
                <c:pt idx="3198">
                  <c:v>5.2297333999999998</c:v>
                </c:pt>
                <c:pt idx="3199">
                  <c:v>5.2291509000000005</c:v>
                </c:pt>
                <c:pt idx="3200">
                  <c:v>5.2290200999999996</c:v>
                </c:pt>
                <c:pt idx="3201">
                  <c:v>5.2292465000000004</c:v>
                </c:pt>
                <c:pt idx="3202">
                  <c:v>5.2294632000000014</c:v>
                </c:pt>
                <c:pt idx="3203">
                  <c:v>5.2293276999999998</c:v>
                </c:pt>
                <c:pt idx="3204">
                  <c:v>5.229036899999997</c:v>
                </c:pt>
                <c:pt idx="3205">
                  <c:v>5.2292120999999998</c:v>
                </c:pt>
                <c:pt idx="3206">
                  <c:v>5.2302453000000027</c:v>
                </c:pt>
                <c:pt idx="3207">
                  <c:v>5.2319762000000001</c:v>
                </c:pt>
                <c:pt idx="3208">
                  <c:v>5.2338642000000002</c:v>
                </c:pt>
                <c:pt idx="3209">
                  <c:v>5.2353032000000024</c:v>
                </c:pt>
                <c:pt idx="3210">
                  <c:v>5.2359944</c:v>
                </c:pt>
                <c:pt idx="3211">
                  <c:v>5.2362570000000028</c:v>
                </c:pt>
                <c:pt idx="3212">
                  <c:v>5.2368104999999998</c:v>
                </c:pt>
                <c:pt idx="3213">
                  <c:v>5.2380407000000027</c:v>
                </c:pt>
                <c:pt idx="3214">
                  <c:v>5.2396455000000026</c:v>
                </c:pt>
                <c:pt idx="3215">
                  <c:v>5.2411577999999999</c:v>
                </c:pt>
                <c:pt idx="3216">
                  <c:v>5.2425820999999972</c:v>
                </c:pt>
                <c:pt idx="3217">
                  <c:v>5.2442022999999995</c:v>
                </c:pt>
                <c:pt idx="3218">
                  <c:v>5.2460712999999997</c:v>
                </c:pt>
                <c:pt idx="3219">
                  <c:v>5.2480395</c:v>
                </c:pt>
                <c:pt idx="3220">
                  <c:v>5.2499963999999997</c:v>
                </c:pt>
                <c:pt idx="3221">
                  <c:v>5.2517591000000028</c:v>
                </c:pt>
                <c:pt idx="3222">
                  <c:v>5.2530396000000001</c:v>
                </c:pt>
                <c:pt idx="3223">
                  <c:v>5.2539277000000002</c:v>
                </c:pt>
                <c:pt idx="3224">
                  <c:v>5.2550998</c:v>
                </c:pt>
                <c:pt idx="3225">
                  <c:v>5.2570603</c:v>
                </c:pt>
                <c:pt idx="3226">
                  <c:v>5.2593749000000001</c:v>
                </c:pt>
                <c:pt idx="3227">
                  <c:v>5.2611261000000002</c:v>
                </c:pt>
                <c:pt idx="3228">
                  <c:v>5.2619848999999945</c:v>
                </c:pt>
                <c:pt idx="3229">
                  <c:v>5.2623680000000004</c:v>
                </c:pt>
                <c:pt idx="3230">
                  <c:v>5.2627493000000003</c:v>
                </c:pt>
                <c:pt idx="3231">
                  <c:v>5.2632028999999996</c:v>
                </c:pt>
                <c:pt idx="3232">
                  <c:v>5.2636677000000027</c:v>
                </c:pt>
                <c:pt idx="3233">
                  <c:v>5.2642669</c:v>
                </c:pt>
                <c:pt idx="3234">
                  <c:v>5.2652124000000002</c:v>
                </c:pt>
                <c:pt idx="3235">
                  <c:v>5.2665926000000001</c:v>
                </c:pt>
                <c:pt idx="3236">
                  <c:v>5.2682918999999995</c:v>
                </c:pt>
                <c:pt idx="3237">
                  <c:v>5.2699829000000005</c:v>
                </c:pt>
                <c:pt idx="3238">
                  <c:v>5.2712978000000028</c:v>
                </c:pt>
                <c:pt idx="3239">
                  <c:v>5.2721909</c:v>
                </c:pt>
                <c:pt idx="3240">
                  <c:v>5.2730341000000003</c:v>
                </c:pt>
                <c:pt idx="3241">
                  <c:v>5.2741704999999985</c:v>
                </c:pt>
                <c:pt idx="3242">
                  <c:v>5.2754843999999972</c:v>
                </c:pt>
                <c:pt idx="3243">
                  <c:v>5.2766324000000031</c:v>
                </c:pt>
                <c:pt idx="3244">
                  <c:v>5.2775593000000001</c:v>
                </c:pt>
                <c:pt idx="3245">
                  <c:v>5.2785172999999972</c:v>
                </c:pt>
                <c:pt idx="3246">
                  <c:v>5.2796434000000056</c:v>
                </c:pt>
                <c:pt idx="3247">
                  <c:v>5.2807782999999997</c:v>
                </c:pt>
                <c:pt idx="3248">
                  <c:v>5.2817501000000027</c:v>
                </c:pt>
                <c:pt idx="3249">
                  <c:v>5.2826215999999997</c:v>
                </c:pt>
                <c:pt idx="3250">
                  <c:v>5.2835710000000002</c:v>
                </c:pt>
                <c:pt idx="3251">
                  <c:v>5.2846371999999997</c:v>
                </c:pt>
                <c:pt idx="3252">
                  <c:v>5.2856985000000014</c:v>
                </c:pt>
                <c:pt idx="3253">
                  <c:v>5.2866615000000028</c:v>
                </c:pt>
                <c:pt idx="3254">
                  <c:v>5.2875506999999971</c:v>
                </c:pt>
                <c:pt idx="3255">
                  <c:v>5.2884066000000001</c:v>
                </c:pt>
                <c:pt idx="3256">
                  <c:v>5.289233000000003</c:v>
                </c:pt>
                <c:pt idx="3257">
                  <c:v>5.2900726999999996</c:v>
                </c:pt>
                <c:pt idx="3258">
                  <c:v>5.2910196000000003</c:v>
                </c:pt>
                <c:pt idx="3259">
                  <c:v>5.2920926000000001</c:v>
                </c:pt>
                <c:pt idx="3260">
                  <c:v>5.2931480000000004</c:v>
                </c:pt>
                <c:pt idx="3261">
                  <c:v>5.2940009999999971</c:v>
                </c:pt>
                <c:pt idx="3262">
                  <c:v>5.2945995999999971</c:v>
                </c:pt>
                <c:pt idx="3263">
                  <c:v>5.2950312999999971</c:v>
                </c:pt>
                <c:pt idx="3264">
                  <c:v>5.2954149999999967</c:v>
                </c:pt>
                <c:pt idx="3265">
                  <c:v>5.2958378999999978</c:v>
                </c:pt>
                <c:pt idx="3266">
                  <c:v>5.2963715000000002</c:v>
                </c:pt>
                <c:pt idx="3267">
                  <c:v>5.2970514999999985</c:v>
                </c:pt>
                <c:pt idx="3268">
                  <c:v>5.2978275999999971</c:v>
                </c:pt>
                <c:pt idx="3269">
                  <c:v>5.2985883000000005</c:v>
                </c:pt>
                <c:pt idx="3270">
                  <c:v>5.2992336000000027</c:v>
                </c:pt>
                <c:pt idx="3271">
                  <c:v>5.2997391000000027</c:v>
                </c:pt>
                <c:pt idx="3272">
                  <c:v>5.3001644999999975</c:v>
                </c:pt>
                <c:pt idx="3273">
                  <c:v>5.3005693999999997</c:v>
                </c:pt>
                <c:pt idx="3274">
                  <c:v>5.3009963999999972</c:v>
                </c:pt>
                <c:pt idx="3275">
                  <c:v>5.3014945999999972</c:v>
                </c:pt>
                <c:pt idx="3276">
                  <c:v>5.3020531999999996</c:v>
                </c:pt>
                <c:pt idx="3277">
                  <c:v>5.3025355999999944</c:v>
                </c:pt>
                <c:pt idx="3278">
                  <c:v>5.3027791999999998</c:v>
                </c:pt>
                <c:pt idx="3279">
                  <c:v>5.3027764999999976</c:v>
                </c:pt>
                <c:pt idx="3280">
                  <c:v>5.3027294999999999</c:v>
                </c:pt>
                <c:pt idx="3281">
                  <c:v>5.3028904999999975</c:v>
                </c:pt>
                <c:pt idx="3282">
                  <c:v>5.3033171999999995</c:v>
                </c:pt>
                <c:pt idx="3283">
                  <c:v>5.3038761000000001</c:v>
                </c:pt>
                <c:pt idx="3284">
                  <c:v>5.3044337999999973</c:v>
                </c:pt>
                <c:pt idx="3285">
                  <c:v>5.3049317999999968</c:v>
                </c:pt>
                <c:pt idx="3286">
                  <c:v>5.3053384999999995</c:v>
                </c:pt>
                <c:pt idx="3287">
                  <c:v>5.3055565999999956</c:v>
                </c:pt>
                <c:pt idx="3288">
                  <c:v>5.3054234999999998</c:v>
                </c:pt>
                <c:pt idx="3289">
                  <c:v>5.3052413000000014</c:v>
                </c:pt>
                <c:pt idx="3290">
                  <c:v>5.3052710999999997</c:v>
                </c:pt>
                <c:pt idx="3291">
                  <c:v>5.3054161999999971</c:v>
                </c:pt>
                <c:pt idx="3292">
                  <c:v>5.3056241000000002</c:v>
                </c:pt>
                <c:pt idx="3293">
                  <c:v>5.3058441999999975</c:v>
                </c:pt>
                <c:pt idx="3294">
                  <c:v>5.3060638999999998</c:v>
                </c:pt>
                <c:pt idx="3295">
                  <c:v>5.3062763000000004</c:v>
                </c:pt>
                <c:pt idx="3296">
                  <c:v>5.3064784999999999</c:v>
                </c:pt>
                <c:pt idx="3297">
                  <c:v>5.3066700999999998</c:v>
                </c:pt>
                <c:pt idx="3298">
                  <c:v>5.3068520000000001</c:v>
                </c:pt>
                <c:pt idx="3299">
                  <c:v>5.3070266999999971</c:v>
                </c:pt>
                <c:pt idx="3300">
                  <c:v>5.3071969999999977</c:v>
                </c:pt>
                <c:pt idx="3301">
                  <c:v>5.3073646999999973</c:v>
                </c:pt>
                <c:pt idx="3302">
                  <c:v>5.3075305999999944</c:v>
                </c:pt>
                <c:pt idx="3303">
                  <c:v>5.3076945999999969</c:v>
                </c:pt>
                <c:pt idx="3304">
                  <c:v>5.3078558999999945</c:v>
                </c:pt>
                <c:pt idx="3305">
                  <c:v>5.3080137999999986</c:v>
                </c:pt>
                <c:pt idx="3306">
                  <c:v>5.3081680999999996</c:v>
                </c:pt>
                <c:pt idx="3307">
                  <c:v>5.3083191000000003</c:v>
                </c:pt>
                <c:pt idx="3308">
                  <c:v>5.3084676999999996</c:v>
                </c:pt>
                <c:pt idx="3309">
                  <c:v>5.3086151999999975</c:v>
                </c:pt>
                <c:pt idx="3310">
                  <c:v>5.3087625999999997</c:v>
                </c:pt>
                <c:pt idx="3311">
                  <c:v>5.3089110999999969</c:v>
                </c:pt>
                <c:pt idx="3312">
                  <c:v>5.3090614000000027</c:v>
                </c:pt>
                <c:pt idx="3313">
                  <c:v>5.3092139999999999</c:v>
                </c:pt>
                <c:pt idx="3314">
                  <c:v>5.3093686000000027</c:v>
                </c:pt>
                <c:pt idx="3315">
                  <c:v>5.3095246999999972</c:v>
                </c:pt>
                <c:pt idx="3316">
                  <c:v>5.3096813999999997</c:v>
                </c:pt>
                <c:pt idx="3317">
                  <c:v>5.3098378999999971</c:v>
                </c:pt>
                <c:pt idx="3318">
                  <c:v>5.3099939000000003</c:v>
                </c:pt>
                <c:pt idx="3319">
                  <c:v>5.3101493</c:v>
                </c:pt>
                <c:pt idx="3320">
                  <c:v>5.3103047999999973</c:v>
                </c:pt>
                <c:pt idx="3321">
                  <c:v>5.3104614000000003</c:v>
                </c:pt>
                <c:pt idx="3322">
                  <c:v>5.3106203000000001</c:v>
                </c:pt>
                <c:pt idx="3323">
                  <c:v>5.3107826999999972</c:v>
                </c:pt>
                <c:pt idx="3324">
                  <c:v>5.3109494999999995</c:v>
                </c:pt>
                <c:pt idx="3325">
                  <c:v>5.311121</c:v>
                </c:pt>
                <c:pt idx="3326">
                  <c:v>5.3112995000000014</c:v>
                </c:pt>
                <c:pt idx="3327">
                  <c:v>5.3114887999999985</c:v>
                </c:pt>
                <c:pt idx="3328">
                  <c:v>5.3116953999999996</c:v>
                </c:pt>
                <c:pt idx="3329">
                  <c:v>5.3119294999999997</c:v>
                </c:pt>
                <c:pt idx="3330">
                  <c:v>5.3121962999999957</c:v>
                </c:pt>
                <c:pt idx="3331">
                  <c:v>5.3124898999999957</c:v>
                </c:pt>
                <c:pt idx="3332">
                  <c:v>5.3127911000000001</c:v>
                </c:pt>
                <c:pt idx="3333">
                  <c:v>5.3130407999999996</c:v>
                </c:pt>
                <c:pt idx="3334">
                  <c:v>5.3131965999999968</c:v>
                </c:pt>
                <c:pt idx="3335">
                  <c:v>5.3132602000000002</c:v>
                </c:pt>
                <c:pt idx="3336">
                  <c:v>5.3132687000000027</c:v>
                </c:pt>
                <c:pt idx="3337">
                  <c:v>5.3132580000000003</c:v>
                </c:pt>
                <c:pt idx="3338">
                  <c:v>5.3132507000000002</c:v>
                </c:pt>
                <c:pt idx="3339">
                  <c:v>5.3132504000000003</c:v>
                </c:pt>
                <c:pt idx="3340">
                  <c:v>5.3132536999999997</c:v>
                </c:pt>
                <c:pt idx="3341">
                  <c:v>5.3132660999999999</c:v>
                </c:pt>
                <c:pt idx="3342">
                  <c:v>5.3132891000000004</c:v>
                </c:pt>
                <c:pt idx="3343">
                  <c:v>5.3133192000000005</c:v>
                </c:pt>
                <c:pt idx="3344">
                  <c:v>5.3133552999999969</c:v>
                </c:pt>
                <c:pt idx="3345">
                  <c:v>5.3133983000000002</c:v>
                </c:pt>
                <c:pt idx="3346">
                  <c:v>5.3134504999999974</c:v>
                </c:pt>
                <c:pt idx="3347">
                  <c:v>5.3135149999999944</c:v>
                </c:pt>
                <c:pt idx="3348">
                  <c:v>5.313593</c:v>
                </c:pt>
                <c:pt idx="3349">
                  <c:v>5.3136827000000002</c:v>
                </c:pt>
                <c:pt idx="3350">
                  <c:v>5.313780699999997</c:v>
                </c:pt>
                <c:pt idx="3351">
                  <c:v>5.3138840999999957</c:v>
                </c:pt>
                <c:pt idx="3352">
                  <c:v>5.3139917999999975</c:v>
                </c:pt>
                <c:pt idx="3353">
                  <c:v>5.3141034000000005</c:v>
                </c:pt>
                <c:pt idx="3354">
                  <c:v>5.3142184999999973</c:v>
                </c:pt>
                <c:pt idx="3355">
                  <c:v>5.314336199999997</c:v>
                </c:pt>
                <c:pt idx="3356">
                  <c:v>5.314455899999996</c:v>
                </c:pt>
                <c:pt idx="3357">
                  <c:v>5.3145771999999969</c:v>
                </c:pt>
                <c:pt idx="3358">
                  <c:v>5.3147011999999973</c:v>
                </c:pt>
                <c:pt idx="3359">
                  <c:v>5.3148299999999971</c:v>
                </c:pt>
                <c:pt idx="3360">
                  <c:v>5.3149655999999945</c:v>
                </c:pt>
                <c:pt idx="3361">
                  <c:v>5.3151087999999973</c:v>
                </c:pt>
                <c:pt idx="3362">
                  <c:v>5.3152594000000004</c:v>
                </c:pt>
                <c:pt idx="3363">
                  <c:v>5.3154168999999944</c:v>
                </c:pt>
                <c:pt idx="3364">
                  <c:v>5.3155809999999946</c:v>
                </c:pt>
                <c:pt idx="3365">
                  <c:v>5.3157521999999995</c:v>
                </c:pt>
                <c:pt idx="3366">
                  <c:v>5.3159317999999969</c:v>
                </c:pt>
                <c:pt idx="3367">
                  <c:v>5.316120299999997</c:v>
                </c:pt>
                <c:pt idx="3368">
                  <c:v>5.316319</c:v>
                </c:pt>
                <c:pt idx="3369">
                  <c:v>5.3165284000000002</c:v>
                </c:pt>
                <c:pt idx="3370">
                  <c:v>5.3167476000000002</c:v>
                </c:pt>
                <c:pt idx="3371">
                  <c:v>5.3169751999999972</c:v>
                </c:pt>
                <c:pt idx="3372">
                  <c:v>5.3172137999999975</c:v>
                </c:pt>
                <c:pt idx="3373">
                  <c:v>5.3174682999999971</c:v>
                </c:pt>
                <c:pt idx="3374">
                  <c:v>5.3177211</c:v>
                </c:pt>
                <c:pt idx="3375">
                  <c:v>5.3179517999999968</c:v>
                </c:pt>
                <c:pt idx="3376">
                  <c:v>5.3181384999999972</c:v>
                </c:pt>
                <c:pt idx="3377">
                  <c:v>5.3183641999999995</c:v>
                </c:pt>
                <c:pt idx="3378">
                  <c:v>5.3187004999999985</c:v>
                </c:pt>
                <c:pt idx="3379">
                  <c:v>5.3189992999999971</c:v>
                </c:pt>
                <c:pt idx="3380">
                  <c:v>5.3191582999999971</c:v>
                </c:pt>
                <c:pt idx="3381">
                  <c:v>5.3192798000000003</c:v>
                </c:pt>
                <c:pt idx="3382">
                  <c:v>5.3195967</c:v>
                </c:pt>
                <c:pt idx="3383">
                  <c:v>5.3202322999999971</c:v>
                </c:pt>
                <c:pt idx="3384">
                  <c:v>5.3210817999999973</c:v>
                </c:pt>
                <c:pt idx="3385">
                  <c:v>5.3218671999999998</c:v>
                </c:pt>
                <c:pt idx="3386">
                  <c:v>5.3224631000000002</c:v>
                </c:pt>
                <c:pt idx="3387">
                  <c:v>5.3229752999999942</c:v>
                </c:pt>
                <c:pt idx="3388">
                  <c:v>5.3235059999999956</c:v>
                </c:pt>
                <c:pt idx="3389">
                  <c:v>5.324017599999995</c:v>
                </c:pt>
                <c:pt idx="3390">
                  <c:v>5.3244430000000005</c:v>
                </c:pt>
                <c:pt idx="3391">
                  <c:v>5.3248180999999946</c:v>
                </c:pt>
                <c:pt idx="3392">
                  <c:v>5.3252544999999971</c:v>
                </c:pt>
                <c:pt idx="3393">
                  <c:v>5.3258069999999966</c:v>
                </c:pt>
                <c:pt idx="3394">
                  <c:v>5.3264417999999996</c:v>
                </c:pt>
                <c:pt idx="3395">
                  <c:v>5.327092699999997</c:v>
                </c:pt>
                <c:pt idx="3396">
                  <c:v>5.3277058999999944</c:v>
                </c:pt>
                <c:pt idx="3397">
                  <c:v>5.3282619000000002</c:v>
                </c:pt>
                <c:pt idx="3398">
                  <c:v>5.3287922999999973</c:v>
                </c:pt>
                <c:pt idx="3399">
                  <c:v>5.3293470999999997</c:v>
                </c:pt>
                <c:pt idx="3400">
                  <c:v>5.3299231000000002</c:v>
                </c:pt>
                <c:pt idx="3401">
                  <c:v>5.3304464999999999</c:v>
                </c:pt>
                <c:pt idx="3402">
                  <c:v>5.3308754</c:v>
                </c:pt>
                <c:pt idx="3403">
                  <c:v>5.3312811000000027</c:v>
                </c:pt>
                <c:pt idx="3404">
                  <c:v>5.3317642000000003</c:v>
                </c:pt>
                <c:pt idx="3405">
                  <c:v>5.3323213000000003</c:v>
                </c:pt>
                <c:pt idx="3406">
                  <c:v>5.3328717000000001</c:v>
                </c:pt>
                <c:pt idx="3407">
                  <c:v>5.333414099999997</c:v>
                </c:pt>
                <c:pt idx="3408">
                  <c:v>5.3340474000000002</c:v>
                </c:pt>
                <c:pt idx="3409">
                  <c:v>5.3347987999999997</c:v>
                </c:pt>
                <c:pt idx="3410">
                  <c:v>5.3355555999999966</c:v>
                </c:pt>
                <c:pt idx="3411">
                  <c:v>5.3362228000000025</c:v>
                </c:pt>
                <c:pt idx="3412">
                  <c:v>5.3368216999999998</c:v>
                </c:pt>
                <c:pt idx="3413">
                  <c:v>5.3373897000000001</c:v>
                </c:pt>
                <c:pt idx="3414">
                  <c:v>5.3378990999999996</c:v>
                </c:pt>
                <c:pt idx="3415">
                  <c:v>5.3383092999999997</c:v>
                </c:pt>
                <c:pt idx="3416">
                  <c:v>5.3386490000000029</c:v>
                </c:pt>
                <c:pt idx="3417">
                  <c:v>5.3389835999999971</c:v>
                </c:pt>
                <c:pt idx="3418">
                  <c:v>5.3393685000000026</c:v>
                </c:pt>
                <c:pt idx="3419">
                  <c:v>5.3398485000000004</c:v>
                </c:pt>
                <c:pt idx="3420">
                  <c:v>5.3404140999999967</c:v>
                </c:pt>
                <c:pt idx="3421">
                  <c:v>5.3409504999999973</c:v>
                </c:pt>
                <c:pt idx="3422">
                  <c:v>5.3413573999999997</c:v>
                </c:pt>
                <c:pt idx="3423">
                  <c:v>5.3417285999999997</c:v>
                </c:pt>
                <c:pt idx="3424">
                  <c:v>5.3422423999999999</c:v>
                </c:pt>
                <c:pt idx="3425">
                  <c:v>5.3428343999999957</c:v>
                </c:pt>
                <c:pt idx="3426">
                  <c:v>5.3432240000000002</c:v>
                </c:pt>
                <c:pt idx="3427">
                  <c:v>5.3433330999999997</c:v>
                </c:pt>
                <c:pt idx="3428">
                  <c:v>5.3434141999999971</c:v>
                </c:pt>
                <c:pt idx="3429">
                  <c:v>5.3437419999999998</c:v>
                </c:pt>
                <c:pt idx="3430">
                  <c:v>5.3442831999999996</c:v>
                </c:pt>
                <c:pt idx="3431">
                  <c:v>5.3448216999999971</c:v>
                </c:pt>
                <c:pt idx="3432">
                  <c:v>5.3452900000000003</c:v>
                </c:pt>
                <c:pt idx="3433">
                  <c:v>5.3457486000000003</c:v>
                </c:pt>
                <c:pt idx="3434">
                  <c:v>5.3461995</c:v>
                </c:pt>
                <c:pt idx="3435">
                  <c:v>5.3466231000000031</c:v>
                </c:pt>
                <c:pt idx="3436">
                  <c:v>5.3470991999999997</c:v>
                </c:pt>
                <c:pt idx="3437">
                  <c:v>5.3476496999999998</c:v>
                </c:pt>
                <c:pt idx="3438">
                  <c:v>5.3481150999999967</c:v>
                </c:pt>
                <c:pt idx="3439">
                  <c:v>5.3484094999999998</c:v>
                </c:pt>
                <c:pt idx="3440">
                  <c:v>5.3487011999999998</c:v>
                </c:pt>
                <c:pt idx="3441">
                  <c:v>5.3491327000000002</c:v>
                </c:pt>
                <c:pt idx="3442">
                  <c:v>5.3495524000000003</c:v>
                </c:pt>
                <c:pt idx="3443">
                  <c:v>5.3497635000000026</c:v>
                </c:pt>
                <c:pt idx="3444">
                  <c:v>5.3498128999999972</c:v>
                </c:pt>
                <c:pt idx="3445">
                  <c:v>5.3498671000000027</c:v>
                </c:pt>
                <c:pt idx="3446">
                  <c:v>5.3499718999999972</c:v>
                </c:pt>
                <c:pt idx="3447">
                  <c:v>5.3500610999999996</c:v>
                </c:pt>
                <c:pt idx="3448">
                  <c:v>5.3500807999999971</c:v>
                </c:pt>
                <c:pt idx="3449">
                  <c:v>5.3500118999999966</c:v>
                </c:pt>
                <c:pt idx="3450">
                  <c:v>5.3498453000000001</c:v>
                </c:pt>
                <c:pt idx="3451">
                  <c:v>5.3496164999999998</c:v>
                </c:pt>
                <c:pt idx="3452">
                  <c:v>5.3494254999999997</c:v>
                </c:pt>
                <c:pt idx="3453">
                  <c:v>5.3493811000000004</c:v>
                </c:pt>
                <c:pt idx="3454">
                  <c:v>5.3495619999999997</c:v>
                </c:pt>
                <c:pt idx="3455">
                  <c:v>5.3499884999999985</c:v>
                </c:pt>
                <c:pt idx="3456">
                  <c:v>5.3505704999999972</c:v>
                </c:pt>
                <c:pt idx="3457">
                  <c:v>5.3511213</c:v>
                </c:pt>
                <c:pt idx="3458">
                  <c:v>5.3515215999999972</c:v>
                </c:pt>
                <c:pt idx="3459">
                  <c:v>5.3518301999999975</c:v>
                </c:pt>
                <c:pt idx="3460">
                  <c:v>5.3521787999999972</c:v>
                </c:pt>
                <c:pt idx="3461">
                  <c:v>5.3525947999999968</c:v>
                </c:pt>
                <c:pt idx="3462">
                  <c:v>5.353011999999997</c:v>
                </c:pt>
                <c:pt idx="3463">
                  <c:v>5.3534037999999997</c:v>
                </c:pt>
                <c:pt idx="3464">
                  <c:v>5.3538197999999975</c:v>
                </c:pt>
                <c:pt idx="3465">
                  <c:v>5.3542461999999995</c:v>
                </c:pt>
                <c:pt idx="3466">
                  <c:v>5.3545970999999968</c:v>
                </c:pt>
                <c:pt idx="3467">
                  <c:v>5.3548394999999971</c:v>
                </c:pt>
                <c:pt idx="3468">
                  <c:v>5.3550274999999985</c:v>
                </c:pt>
                <c:pt idx="3469">
                  <c:v>5.3552347000000005</c:v>
                </c:pt>
                <c:pt idx="3470">
                  <c:v>5.3554881000000005</c:v>
                </c:pt>
                <c:pt idx="3471">
                  <c:v>5.3557714999999995</c:v>
                </c:pt>
                <c:pt idx="3472">
                  <c:v>5.3560645000000005</c:v>
                </c:pt>
                <c:pt idx="3473">
                  <c:v>5.3563698000000004</c:v>
                </c:pt>
                <c:pt idx="3474">
                  <c:v>5.3567309999999972</c:v>
                </c:pt>
                <c:pt idx="3475">
                  <c:v>5.3571917999999972</c:v>
                </c:pt>
                <c:pt idx="3476">
                  <c:v>5.3577153999999956</c:v>
                </c:pt>
                <c:pt idx="3477">
                  <c:v>5.3581995999999972</c:v>
                </c:pt>
                <c:pt idx="3478">
                  <c:v>5.3585756999999967</c:v>
                </c:pt>
                <c:pt idx="3479">
                  <c:v>5.3588667000000001</c:v>
                </c:pt>
                <c:pt idx="3480">
                  <c:v>5.3591666</c:v>
                </c:pt>
                <c:pt idx="3481">
                  <c:v>5.3595717999999986</c:v>
                </c:pt>
                <c:pt idx="3482">
                  <c:v>5.360125199999997</c:v>
                </c:pt>
                <c:pt idx="3483">
                  <c:v>5.3607942999999967</c:v>
                </c:pt>
                <c:pt idx="3484">
                  <c:v>5.3614595000000005</c:v>
                </c:pt>
                <c:pt idx="3485">
                  <c:v>5.3619903999999972</c:v>
                </c:pt>
                <c:pt idx="3486">
                  <c:v>5.3623612000000005</c:v>
                </c:pt>
                <c:pt idx="3487">
                  <c:v>5.3626592999999971</c:v>
                </c:pt>
                <c:pt idx="3488">
                  <c:v>5.3629905999999945</c:v>
                </c:pt>
                <c:pt idx="3489">
                  <c:v>5.3633704999999985</c:v>
                </c:pt>
                <c:pt idx="3490">
                  <c:v>5.3637324</c:v>
                </c:pt>
                <c:pt idx="3491">
                  <c:v>5.3640182999999944</c:v>
                </c:pt>
                <c:pt idx="3492">
                  <c:v>5.3642403000000005</c:v>
                </c:pt>
                <c:pt idx="3493">
                  <c:v>5.3644820999999956</c:v>
                </c:pt>
                <c:pt idx="3494">
                  <c:v>5.3648317999999957</c:v>
                </c:pt>
                <c:pt idx="3495">
                  <c:v>5.3653156999999956</c:v>
                </c:pt>
                <c:pt idx="3496">
                  <c:v>5.3658979999999969</c:v>
                </c:pt>
                <c:pt idx="3497">
                  <c:v>5.3665270999999972</c:v>
                </c:pt>
                <c:pt idx="3498">
                  <c:v>5.3671874999999947</c:v>
                </c:pt>
                <c:pt idx="3499">
                  <c:v>5.3678678999999967</c:v>
                </c:pt>
                <c:pt idx="3500">
                  <c:v>5.3684901999999974</c:v>
                </c:pt>
                <c:pt idx="3501">
                  <c:v>5.3689371999999969</c:v>
                </c:pt>
                <c:pt idx="3502">
                  <c:v>5.3691696000000002</c:v>
                </c:pt>
                <c:pt idx="3503">
                  <c:v>5.3692793000000014</c:v>
                </c:pt>
                <c:pt idx="3504">
                  <c:v>5.3694118999999967</c:v>
                </c:pt>
                <c:pt idx="3505">
                  <c:v>5.3696099000000004</c:v>
                </c:pt>
                <c:pt idx="3506">
                  <c:v>5.3698326000000005</c:v>
                </c:pt>
                <c:pt idx="3507">
                  <c:v>5.3700793000000004</c:v>
                </c:pt>
                <c:pt idx="3508">
                  <c:v>5.3703992000000014</c:v>
                </c:pt>
                <c:pt idx="3509">
                  <c:v>5.3707818999999972</c:v>
                </c:pt>
                <c:pt idx="3510">
                  <c:v>5.3711538000000001</c:v>
                </c:pt>
                <c:pt idx="3511">
                  <c:v>5.3714867999999996</c:v>
                </c:pt>
                <c:pt idx="3512">
                  <c:v>5.3718107999999996</c:v>
                </c:pt>
                <c:pt idx="3513">
                  <c:v>5.372135799999997</c:v>
                </c:pt>
                <c:pt idx="3514">
                  <c:v>5.3724375999999969</c:v>
                </c:pt>
                <c:pt idx="3515">
                  <c:v>5.3727252999999973</c:v>
                </c:pt>
                <c:pt idx="3516">
                  <c:v>5.3730536999999998</c:v>
                </c:pt>
                <c:pt idx="3517">
                  <c:v>5.3734399000000002</c:v>
                </c:pt>
                <c:pt idx="3518">
                  <c:v>5.3738339999999996</c:v>
                </c:pt>
                <c:pt idx="3519">
                  <c:v>5.3741883999999969</c:v>
                </c:pt>
                <c:pt idx="3520">
                  <c:v>5.3745062999999966</c:v>
                </c:pt>
                <c:pt idx="3521">
                  <c:v>5.3748073000000005</c:v>
                </c:pt>
                <c:pt idx="3522">
                  <c:v>5.375100599999997</c:v>
                </c:pt>
                <c:pt idx="3523">
                  <c:v>5.3753850999999973</c:v>
                </c:pt>
                <c:pt idx="3524">
                  <c:v>5.3756577999999999</c:v>
                </c:pt>
                <c:pt idx="3525">
                  <c:v>5.375919299999997</c:v>
                </c:pt>
                <c:pt idx="3526">
                  <c:v>5.3761735000000002</c:v>
                </c:pt>
                <c:pt idx="3527">
                  <c:v>5.3764275000000001</c:v>
                </c:pt>
                <c:pt idx="3528">
                  <c:v>5.3766879000000003</c:v>
                </c:pt>
                <c:pt idx="3529">
                  <c:v>5.3769564000000001</c:v>
                </c:pt>
                <c:pt idx="3530">
                  <c:v>5.3772281000000026</c:v>
                </c:pt>
                <c:pt idx="3531">
                  <c:v>5.3774948999999967</c:v>
                </c:pt>
                <c:pt idx="3532">
                  <c:v>5.3777520000000001</c:v>
                </c:pt>
                <c:pt idx="3533">
                  <c:v>5.3780004000000003</c:v>
                </c:pt>
                <c:pt idx="3534">
                  <c:v>5.3782449000000003</c:v>
                </c:pt>
                <c:pt idx="3535">
                  <c:v>5.3784923999999998</c:v>
                </c:pt>
                <c:pt idx="3536">
                  <c:v>5.3787453000000003</c:v>
                </c:pt>
                <c:pt idx="3537">
                  <c:v>5.3789954</c:v>
                </c:pt>
                <c:pt idx="3538">
                  <c:v>5.3792343999999996</c:v>
                </c:pt>
                <c:pt idx="3539">
                  <c:v>5.3794662999999998</c:v>
                </c:pt>
                <c:pt idx="3540">
                  <c:v>5.3797025000000014</c:v>
                </c:pt>
                <c:pt idx="3541">
                  <c:v>5.3799530999999998</c:v>
                </c:pt>
                <c:pt idx="3542">
                  <c:v>5.3802216999999999</c:v>
                </c:pt>
                <c:pt idx="3543">
                  <c:v>5.3804907000000002</c:v>
                </c:pt>
                <c:pt idx="3544">
                  <c:v>5.3807090999999998</c:v>
                </c:pt>
                <c:pt idx="3545">
                  <c:v>5.3808571999999995</c:v>
                </c:pt>
                <c:pt idx="3546">
                  <c:v>5.3809822999999968</c:v>
                </c:pt>
                <c:pt idx="3547">
                  <c:v>5.3811017999999997</c:v>
                </c:pt>
                <c:pt idx="3548">
                  <c:v>5.3812059999999997</c:v>
                </c:pt>
                <c:pt idx="3549">
                  <c:v>5.3812850000000001</c:v>
                </c:pt>
                <c:pt idx="3550">
                  <c:v>5.381315899999997</c:v>
                </c:pt>
              </c:numCache>
            </c:numRef>
          </c:yVal>
          <c:smooth val="1"/>
          <c:extLst>
            <c:ext xmlns:c16="http://schemas.microsoft.com/office/drawing/2014/chart" uri="{C3380CC4-5D6E-409C-BE32-E72D297353CC}">
              <c16:uniqueId val="{00000000-C066-422E-9EEC-52612C54A87D}"/>
            </c:ext>
          </c:extLst>
        </c:ser>
        <c:ser>
          <c:idx val="1"/>
          <c:order val="1"/>
          <c:spPr>
            <a:ln w="12700">
              <a:solidFill>
                <a:prstClr val="black"/>
              </a:solidFill>
            </a:ln>
          </c:spPr>
          <c:marker>
            <c:symbol val="none"/>
          </c:marker>
          <c:xVal>
            <c:numRef>
              <c:f>Sheet7!$A$5:$A$3555</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Sheet7!$C$5:$C$3555</c:f>
              <c:numCache>
                <c:formatCode>General</c:formatCode>
                <c:ptCount val="3551"/>
                <c:pt idx="0">
                  <c:v>4.8058282999999973</c:v>
                </c:pt>
                <c:pt idx="1">
                  <c:v>4.8056815999999971</c:v>
                </c:pt>
                <c:pt idx="2">
                  <c:v>4.8055237999999996</c:v>
                </c:pt>
                <c:pt idx="3">
                  <c:v>4.8053480999999998</c:v>
                </c:pt>
                <c:pt idx="4">
                  <c:v>4.8054836999999972</c:v>
                </c:pt>
                <c:pt idx="5">
                  <c:v>4.805523</c:v>
                </c:pt>
                <c:pt idx="6">
                  <c:v>4.8052394999999999</c:v>
                </c:pt>
                <c:pt idx="7">
                  <c:v>4.8047901999999985</c:v>
                </c:pt>
                <c:pt idx="8">
                  <c:v>4.8044010999999971</c:v>
                </c:pt>
                <c:pt idx="9">
                  <c:v>4.804052999999997</c:v>
                </c:pt>
                <c:pt idx="10">
                  <c:v>4.803596599999997</c:v>
                </c:pt>
                <c:pt idx="11">
                  <c:v>4.8030638000000003</c:v>
                </c:pt>
                <c:pt idx="12">
                  <c:v>4.8026926999999997</c:v>
                </c:pt>
                <c:pt idx="13">
                  <c:v>4.8026746999999972</c:v>
                </c:pt>
                <c:pt idx="14">
                  <c:v>4.8030075999999973</c:v>
                </c:pt>
                <c:pt idx="15">
                  <c:v>4.8035607999999996</c:v>
                </c:pt>
                <c:pt idx="16">
                  <c:v>4.8041351999999957</c:v>
                </c:pt>
                <c:pt idx="17">
                  <c:v>4.8044303999999967</c:v>
                </c:pt>
                <c:pt idx="18">
                  <c:v>4.8041363999999955</c:v>
                </c:pt>
                <c:pt idx="19">
                  <c:v>4.8031790000000001</c:v>
                </c:pt>
                <c:pt idx="20">
                  <c:v>4.8017775</c:v>
                </c:pt>
                <c:pt idx="21">
                  <c:v>4.8003647999999997</c:v>
                </c:pt>
                <c:pt idx="22">
                  <c:v>4.7992698000000029</c:v>
                </c:pt>
                <c:pt idx="23">
                  <c:v>4.7985139999999973</c:v>
                </c:pt>
                <c:pt idx="24">
                  <c:v>4.7979099000000005</c:v>
                </c:pt>
                <c:pt idx="25">
                  <c:v>4.7972313</c:v>
                </c:pt>
                <c:pt idx="26">
                  <c:v>4.7963779999999998</c:v>
                </c:pt>
                <c:pt idx="27">
                  <c:v>4.7954305999999969</c:v>
                </c:pt>
                <c:pt idx="28">
                  <c:v>4.7945710999999971</c:v>
                </c:pt>
                <c:pt idx="29">
                  <c:v>4.7939162999999967</c:v>
                </c:pt>
                <c:pt idx="30">
                  <c:v>4.7934374000000002</c:v>
                </c:pt>
                <c:pt idx="31">
                  <c:v>4.7930279000000002</c:v>
                </c:pt>
                <c:pt idx="32">
                  <c:v>4.792595999999997</c:v>
                </c:pt>
                <c:pt idx="33">
                  <c:v>4.7921267999999975</c:v>
                </c:pt>
                <c:pt idx="34">
                  <c:v>4.7916593000000027</c:v>
                </c:pt>
                <c:pt idx="35">
                  <c:v>4.7912448999999997</c:v>
                </c:pt>
                <c:pt idx="36">
                  <c:v>4.7908866999999971</c:v>
                </c:pt>
                <c:pt idx="37">
                  <c:v>4.7905097000000003</c:v>
                </c:pt>
                <c:pt idx="38">
                  <c:v>4.7900119999999973</c:v>
                </c:pt>
                <c:pt idx="39">
                  <c:v>4.7893656000000027</c:v>
                </c:pt>
                <c:pt idx="40">
                  <c:v>4.7886477000000029</c:v>
                </c:pt>
                <c:pt idx="41">
                  <c:v>4.7879362999999966</c:v>
                </c:pt>
                <c:pt idx="42">
                  <c:v>4.7872338000000001</c:v>
                </c:pt>
                <c:pt idx="43">
                  <c:v>4.7865063000000001</c:v>
                </c:pt>
                <c:pt idx="44">
                  <c:v>4.7857357999999985</c:v>
                </c:pt>
                <c:pt idx="45">
                  <c:v>4.7849202999999969</c:v>
                </c:pt>
                <c:pt idx="46">
                  <c:v>4.7840492000000001</c:v>
                </c:pt>
                <c:pt idx="47">
                  <c:v>4.7831286999999998</c:v>
                </c:pt>
                <c:pt idx="48">
                  <c:v>4.7822116999999995</c:v>
                </c:pt>
                <c:pt idx="49">
                  <c:v>4.7813919000000027</c:v>
                </c:pt>
                <c:pt idx="50">
                  <c:v>4.7807323999999998</c:v>
                </c:pt>
                <c:pt idx="51">
                  <c:v>4.7801776</c:v>
                </c:pt>
                <c:pt idx="52">
                  <c:v>4.7795795999999999</c:v>
                </c:pt>
                <c:pt idx="53">
                  <c:v>4.7788757999999998</c:v>
                </c:pt>
                <c:pt idx="54">
                  <c:v>4.7781659999999997</c:v>
                </c:pt>
                <c:pt idx="55">
                  <c:v>4.7775707999999995</c:v>
                </c:pt>
                <c:pt idx="56">
                  <c:v>4.7770779999999995</c:v>
                </c:pt>
                <c:pt idx="57">
                  <c:v>4.7765177999999997</c:v>
                </c:pt>
                <c:pt idx="58">
                  <c:v>4.7757512999999996</c:v>
                </c:pt>
                <c:pt idx="59">
                  <c:v>4.7748952999999972</c:v>
                </c:pt>
                <c:pt idx="60">
                  <c:v>4.7742157999999995</c:v>
                </c:pt>
                <c:pt idx="61">
                  <c:v>4.7737590000000028</c:v>
                </c:pt>
                <c:pt idx="62">
                  <c:v>4.7732748000000003</c:v>
                </c:pt>
                <c:pt idx="63">
                  <c:v>4.7725296999999998</c:v>
                </c:pt>
                <c:pt idx="64">
                  <c:v>4.7715295000000024</c:v>
                </c:pt>
                <c:pt idx="65">
                  <c:v>4.7704703999999998</c:v>
                </c:pt>
                <c:pt idx="66">
                  <c:v>4.7695286000000001</c:v>
                </c:pt>
                <c:pt idx="67">
                  <c:v>4.768783</c:v>
                </c:pt>
                <c:pt idx="68">
                  <c:v>4.7682167</c:v>
                </c:pt>
                <c:pt idx="69">
                  <c:v>4.767674699999997</c:v>
                </c:pt>
                <c:pt idx="70">
                  <c:v>4.7669880999999972</c:v>
                </c:pt>
                <c:pt idx="71">
                  <c:v>4.7661315999999969</c:v>
                </c:pt>
                <c:pt idx="72">
                  <c:v>4.7652276000000002</c:v>
                </c:pt>
                <c:pt idx="73">
                  <c:v>4.7644691000000003</c:v>
                </c:pt>
                <c:pt idx="74">
                  <c:v>4.7639301999999972</c:v>
                </c:pt>
                <c:pt idx="75">
                  <c:v>4.7633977000000014</c:v>
                </c:pt>
                <c:pt idx="76">
                  <c:v>4.7625688999999971</c:v>
                </c:pt>
                <c:pt idx="77">
                  <c:v>4.7615507999999975</c:v>
                </c:pt>
                <c:pt idx="78">
                  <c:v>4.7607124999999995</c:v>
                </c:pt>
                <c:pt idx="79">
                  <c:v>4.7600940000000005</c:v>
                </c:pt>
                <c:pt idx="80">
                  <c:v>4.7595556999999973</c:v>
                </c:pt>
                <c:pt idx="81">
                  <c:v>4.7592034000000041</c:v>
                </c:pt>
                <c:pt idx="82">
                  <c:v>4.7591485000000002</c:v>
                </c:pt>
                <c:pt idx="83">
                  <c:v>4.7591182999999972</c:v>
                </c:pt>
                <c:pt idx="84">
                  <c:v>4.7588226000000002</c:v>
                </c:pt>
                <c:pt idx="85">
                  <c:v>4.7584479999999996</c:v>
                </c:pt>
                <c:pt idx="86">
                  <c:v>4.7583197999999998</c:v>
                </c:pt>
                <c:pt idx="87">
                  <c:v>4.7582674000000029</c:v>
                </c:pt>
                <c:pt idx="88">
                  <c:v>4.7577696999999999</c:v>
                </c:pt>
                <c:pt idx="89">
                  <c:v>4.7566329999999999</c:v>
                </c:pt>
                <c:pt idx="90">
                  <c:v>4.754993599999997</c:v>
                </c:pt>
                <c:pt idx="91">
                  <c:v>4.7531213999999995</c:v>
                </c:pt>
                <c:pt idx="92">
                  <c:v>4.7511767000000003</c:v>
                </c:pt>
                <c:pt idx="93">
                  <c:v>4.7492875999999997</c:v>
                </c:pt>
                <c:pt idx="94">
                  <c:v>4.7476156999999972</c:v>
                </c:pt>
                <c:pt idx="95">
                  <c:v>4.7463101000000014</c:v>
                </c:pt>
                <c:pt idx="96">
                  <c:v>4.7453529999999997</c:v>
                </c:pt>
                <c:pt idx="97">
                  <c:v>4.7446568999999972</c:v>
                </c:pt>
                <c:pt idx="98">
                  <c:v>4.7442633000000027</c:v>
                </c:pt>
                <c:pt idx="99">
                  <c:v>4.7441062999999968</c:v>
                </c:pt>
                <c:pt idx="100">
                  <c:v>4.7438492000000014</c:v>
                </c:pt>
                <c:pt idx="101">
                  <c:v>4.7432577000000027</c:v>
                </c:pt>
                <c:pt idx="102">
                  <c:v>4.7424461000000004</c:v>
                </c:pt>
                <c:pt idx="103">
                  <c:v>4.7415994000000028</c:v>
                </c:pt>
                <c:pt idx="104">
                  <c:v>4.7407475999999997</c:v>
                </c:pt>
                <c:pt idx="105">
                  <c:v>4.7398568000000001</c:v>
                </c:pt>
                <c:pt idx="106">
                  <c:v>4.7389545999999969</c:v>
                </c:pt>
                <c:pt idx="107">
                  <c:v>4.7380566999999996</c:v>
                </c:pt>
                <c:pt idx="108">
                  <c:v>4.7371476000000001</c:v>
                </c:pt>
                <c:pt idx="109">
                  <c:v>4.7362388000000024</c:v>
                </c:pt>
                <c:pt idx="110">
                  <c:v>4.7353271000000028</c:v>
                </c:pt>
                <c:pt idx="111">
                  <c:v>4.7344261000000003</c:v>
                </c:pt>
                <c:pt idx="112">
                  <c:v>4.7335450999999997</c:v>
                </c:pt>
                <c:pt idx="113">
                  <c:v>4.7326800000000002</c:v>
                </c:pt>
                <c:pt idx="114">
                  <c:v>4.7318186000000004</c:v>
                </c:pt>
                <c:pt idx="115">
                  <c:v>4.7309508000000005</c:v>
                </c:pt>
                <c:pt idx="116">
                  <c:v>4.7300782000000003</c:v>
                </c:pt>
                <c:pt idx="117">
                  <c:v>4.7292098000000014</c:v>
                </c:pt>
                <c:pt idx="118">
                  <c:v>4.7283470999999997</c:v>
                </c:pt>
                <c:pt idx="119">
                  <c:v>4.7274794999999985</c:v>
                </c:pt>
                <c:pt idx="120">
                  <c:v>4.7265888999999968</c:v>
                </c:pt>
                <c:pt idx="121">
                  <c:v>4.7256669000000002</c:v>
                </c:pt>
                <c:pt idx="122">
                  <c:v>4.7247200999999972</c:v>
                </c:pt>
                <c:pt idx="123">
                  <c:v>4.7237559000000005</c:v>
                </c:pt>
                <c:pt idx="124">
                  <c:v>4.7227769999999971</c:v>
                </c:pt>
                <c:pt idx="125">
                  <c:v>4.7217896000000001</c:v>
                </c:pt>
                <c:pt idx="126">
                  <c:v>4.7208135999999969</c:v>
                </c:pt>
                <c:pt idx="127">
                  <c:v>4.7198839999999995</c:v>
                </c:pt>
                <c:pt idx="128">
                  <c:v>4.7190298999999998</c:v>
                </c:pt>
                <c:pt idx="129">
                  <c:v>4.7182624000000031</c:v>
                </c:pt>
                <c:pt idx="130">
                  <c:v>4.7175739999999973</c:v>
                </c:pt>
                <c:pt idx="131">
                  <c:v>4.7169736000000002</c:v>
                </c:pt>
                <c:pt idx="132">
                  <c:v>4.7164841999999974</c:v>
                </c:pt>
                <c:pt idx="133">
                  <c:v>4.7161001999999996</c:v>
                </c:pt>
                <c:pt idx="134">
                  <c:v>4.7157849999999968</c:v>
                </c:pt>
                <c:pt idx="135">
                  <c:v>4.7154984999999998</c:v>
                </c:pt>
                <c:pt idx="136">
                  <c:v>4.7152172999999973</c:v>
                </c:pt>
                <c:pt idx="137">
                  <c:v>4.714931199999997</c:v>
                </c:pt>
                <c:pt idx="138">
                  <c:v>4.7146226999999996</c:v>
                </c:pt>
                <c:pt idx="139">
                  <c:v>4.7142669000000001</c:v>
                </c:pt>
                <c:pt idx="140">
                  <c:v>4.7138591000000014</c:v>
                </c:pt>
                <c:pt idx="141">
                  <c:v>4.7134241000000001</c:v>
                </c:pt>
                <c:pt idx="142">
                  <c:v>4.7129975999999969</c:v>
                </c:pt>
                <c:pt idx="143">
                  <c:v>4.7126229999999998</c:v>
                </c:pt>
                <c:pt idx="144">
                  <c:v>4.7123486999999997</c:v>
                </c:pt>
                <c:pt idx="145">
                  <c:v>4.7122101000000001</c:v>
                </c:pt>
                <c:pt idx="146">
                  <c:v>4.7122191000000004</c:v>
                </c:pt>
                <c:pt idx="147">
                  <c:v>4.7123398000000005</c:v>
                </c:pt>
                <c:pt idx="148">
                  <c:v>4.7125348999999943</c:v>
                </c:pt>
                <c:pt idx="149">
                  <c:v>4.7128230000000002</c:v>
                </c:pt>
                <c:pt idx="150">
                  <c:v>4.7132130999999999</c:v>
                </c:pt>
                <c:pt idx="151">
                  <c:v>4.7136637000000032</c:v>
                </c:pt>
                <c:pt idx="152">
                  <c:v>4.7141157999999956</c:v>
                </c:pt>
                <c:pt idx="153">
                  <c:v>4.7145241999999969</c:v>
                </c:pt>
                <c:pt idx="154">
                  <c:v>4.714870399999997</c:v>
                </c:pt>
                <c:pt idx="155">
                  <c:v>4.7151664000000002</c:v>
                </c:pt>
                <c:pt idx="156">
                  <c:v>4.7154433999999998</c:v>
                </c:pt>
                <c:pt idx="157">
                  <c:v>4.7157299999999998</c:v>
                </c:pt>
                <c:pt idx="158">
                  <c:v>4.7160409999999997</c:v>
                </c:pt>
                <c:pt idx="159">
                  <c:v>4.7163899000000002</c:v>
                </c:pt>
                <c:pt idx="160">
                  <c:v>4.7167976999999999</c:v>
                </c:pt>
                <c:pt idx="161">
                  <c:v>4.7172846999999978</c:v>
                </c:pt>
                <c:pt idx="162">
                  <c:v>4.717859899999997</c:v>
                </c:pt>
                <c:pt idx="163">
                  <c:v>4.7185274999999995</c:v>
                </c:pt>
                <c:pt idx="164">
                  <c:v>4.7192946999999998</c:v>
                </c:pt>
                <c:pt idx="165">
                  <c:v>4.7201671999999997</c:v>
                </c:pt>
                <c:pt idx="166">
                  <c:v>4.7211400999999995</c:v>
                </c:pt>
                <c:pt idx="167">
                  <c:v>4.7221940999999967</c:v>
                </c:pt>
                <c:pt idx="168">
                  <c:v>4.7232963999999997</c:v>
                </c:pt>
                <c:pt idx="169">
                  <c:v>4.7244098999999968</c:v>
                </c:pt>
                <c:pt idx="170">
                  <c:v>4.7255047999999968</c:v>
                </c:pt>
                <c:pt idx="171">
                  <c:v>4.7265644999999985</c:v>
                </c:pt>
                <c:pt idx="172">
                  <c:v>4.7275863999999945</c:v>
                </c:pt>
                <c:pt idx="173">
                  <c:v>4.7285765999999967</c:v>
                </c:pt>
                <c:pt idx="174">
                  <c:v>4.7295407999999997</c:v>
                </c:pt>
                <c:pt idx="175">
                  <c:v>4.7304902000000002</c:v>
                </c:pt>
                <c:pt idx="176">
                  <c:v>4.7314520000000027</c:v>
                </c:pt>
                <c:pt idx="177">
                  <c:v>4.7324584999999999</c:v>
                </c:pt>
                <c:pt idx="178">
                  <c:v>4.7335295000000004</c:v>
                </c:pt>
                <c:pt idx="179">
                  <c:v>4.7346642000000001</c:v>
                </c:pt>
                <c:pt idx="180">
                  <c:v>4.7358618999999997</c:v>
                </c:pt>
                <c:pt idx="181">
                  <c:v>4.7371533000000001</c:v>
                </c:pt>
                <c:pt idx="182">
                  <c:v>4.7385646000000001</c:v>
                </c:pt>
                <c:pt idx="183">
                  <c:v>4.7400722000000002</c:v>
                </c:pt>
                <c:pt idx="184">
                  <c:v>4.7416103999999999</c:v>
                </c:pt>
                <c:pt idx="185">
                  <c:v>4.7431295999999996</c:v>
                </c:pt>
                <c:pt idx="186">
                  <c:v>4.744618</c:v>
                </c:pt>
                <c:pt idx="187">
                  <c:v>4.7460692000000027</c:v>
                </c:pt>
                <c:pt idx="188">
                  <c:v>4.7474561999999985</c:v>
                </c:pt>
                <c:pt idx="189">
                  <c:v>4.7487579000000002</c:v>
                </c:pt>
                <c:pt idx="190">
                  <c:v>4.7499865999999971</c:v>
                </c:pt>
                <c:pt idx="191">
                  <c:v>4.7511673999999999</c:v>
                </c:pt>
                <c:pt idx="192">
                  <c:v>4.752305899999997</c:v>
                </c:pt>
                <c:pt idx="193">
                  <c:v>4.7534025</c:v>
                </c:pt>
                <c:pt idx="194">
                  <c:v>4.7544812999999966</c:v>
                </c:pt>
                <c:pt idx="195">
                  <c:v>4.7555858999999945</c:v>
                </c:pt>
                <c:pt idx="196">
                  <c:v>4.7567518</c:v>
                </c:pt>
                <c:pt idx="197">
                  <c:v>4.7579788999999977</c:v>
                </c:pt>
                <c:pt idx="198">
                  <c:v>4.7592379999999999</c:v>
                </c:pt>
                <c:pt idx="199">
                  <c:v>4.7604984000000004</c:v>
                </c:pt>
                <c:pt idx="200">
                  <c:v>4.7617513999999996</c:v>
                </c:pt>
                <c:pt idx="201">
                  <c:v>4.7630046999999971</c:v>
                </c:pt>
                <c:pt idx="202">
                  <c:v>4.7642522999999972</c:v>
                </c:pt>
                <c:pt idx="203">
                  <c:v>4.7654636999999997</c:v>
                </c:pt>
                <c:pt idx="204">
                  <c:v>4.7665804000000005</c:v>
                </c:pt>
                <c:pt idx="205">
                  <c:v>4.7675502999999946</c:v>
                </c:pt>
                <c:pt idx="206">
                  <c:v>4.7684044999999973</c:v>
                </c:pt>
                <c:pt idx="207">
                  <c:v>4.7692325000000002</c:v>
                </c:pt>
                <c:pt idx="208">
                  <c:v>4.7699821</c:v>
                </c:pt>
                <c:pt idx="209">
                  <c:v>4.7705242999999973</c:v>
                </c:pt>
                <c:pt idx="210">
                  <c:v>4.7707931000000032</c:v>
                </c:pt>
                <c:pt idx="211">
                  <c:v>4.7708212000000003</c:v>
                </c:pt>
                <c:pt idx="212">
                  <c:v>4.7707120999999999</c:v>
                </c:pt>
                <c:pt idx="213">
                  <c:v>4.7705685999999998</c:v>
                </c:pt>
                <c:pt idx="214">
                  <c:v>4.7704813999999995</c:v>
                </c:pt>
                <c:pt idx="215">
                  <c:v>4.7703195999999997</c:v>
                </c:pt>
                <c:pt idx="216">
                  <c:v>4.7698314999999996</c:v>
                </c:pt>
                <c:pt idx="217">
                  <c:v>4.7691317999999985</c:v>
                </c:pt>
                <c:pt idx="218">
                  <c:v>4.7686152999999978</c:v>
                </c:pt>
                <c:pt idx="219">
                  <c:v>4.7684545999999957</c:v>
                </c:pt>
                <c:pt idx="220">
                  <c:v>4.7684481999999999</c:v>
                </c:pt>
                <c:pt idx="221">
                  <c:v>4.7682000999999996</c:v>
                </c:pt>
                <c:pt idx="222">
                  <c:v>4.767593299999997</c:v>
                </c:pt>
                <c:pt idx="223">
                  <c:v>4.7671120999999967</c:v>
                </c:pt>
                <c:pt idx="224">
                  <c:v>4.7669064999999975</c:v>
                </c:pt>
                <c:pt idx="225">
                  <c:v>4.7662404000000027</c:v>
                </c:pt>
                <c:pt idx="226">
                  <c:v>4.7645889999999955</c:v>
                </c:pt>
                <c:pt idx="227">
                  <c:v>4.7624284000000001</c:v>
                </c:pt>
                <c:pt idx="228">
                  <c:v>4.7606586000000002</c:v>
                </c:pt>
                <c:pt idx="229">
                  <c:v>4.7595079</c:v>
                </c:pt>
                <c:pt idx="230">
                  <c:v>4.7583054000000002</c:v>
                </c:pt>
                <c:pt idx="231">
                  <c:v>4.7565817999999975</c:v>
                </c:pt>
                <c:pt idx="232">
                  <c:v>4.7550127999999985</c:v>
                </c:pt>
                <c:pt idx="233">
                  <c:v>4.7543503999999972</c:v>
                </c:pt>
                <c:pt idx="234">
                  <c:v>4.7540300999999969</c:v>
                </c:pt>
                <c:pt idx="235">
                  <c:v>4.7529475999999971</c:v>
                </c:pt>
                <c:pt idx="236">
                  <c:v>4.7509826999999971</c:v>
                </c:pt>
                <c:pt idx="237">
                  <c:v>4.7489996999999997</c:v>
                </c:pt>
                <c:pt idx="238">
                  <c:v>4.7474379999999972</c:v>
                </c:pt>
                <c:pt idx="239">
                  <c:v>4.7459394999999995</c:v>
                </c:pt>
                <c:pt idx="240">
                  <c:v>4.7443897999999995</c:v>
                </c:pt>
                <c:pt idx="241">
                  <c:v>4.7429984000000003</c:v>
                </c:pt>
                <c:pt idx="242">
                  <c:v>4.7415854</c:v>
                </c:pt>
                <c:pt idx="243">
                  <c:v>4.7399184000000014</c:v>
                </c:pt>
                <c:pt idx="244">
                  <c:v>4.7380148999999969</c:v>
                </c:pt>
                <c:pt idx="245">
                  <c:v>4.7359541999999974</c:v>
                </c:pt>
                <c:pt idx="246">
                  <c:v>4.7336962000000025</c:v>
                </c:pt>
                <c:pt idx="247">
                  <c:v>4.7315651000000027</c:v>
                </c:pt>
                <c:pt idx="248">
                  <c:v>4.7304911000000027</c:v>
                </c:pt>
                <c:pt idx="249">
                  <c:v>4.7306130000000026</c:v>
                </c:pt>
                <c:pt idx="250">
                  <c:v>4.7303093000000027</c:v>
                </c:pt>
                <c:pt idx="251">
                  <c:v>4.728997299999997</c:v>
                </c:pt>
                <c:pt idx="252">
                  <c:v>4.7280616000000002</c:v>
                </c:pt>
                <c:pt idx="253">
                  <c:v>4.7282970999999998</c:v>
                </c:pt>
                <c:pt idx="254">
                  <c:v>4.7294619000000004</c:v>
                </c:pt>
                <c:pt idx="255">
                  <c:v>4.7305953000000001</c:v>
                </c:pt>
                <c:pt idx="256">
                  <c:v>4.7303049000000001</c:v>
                </c:pt>
                <c:pt idx="257">
                  <c:v>4.7286655</c:v>
                </c:pt>
                <c:pt idx="258">
                  <c:v>4.7277662999999972</c:v>
                </c:pt>
                <c:pt idx="259">
                  <c:v>4.7280701000000001</c:v>
                </c:pt>
                <c:pt idx="260">
                  <c:v>4.7279724000000005</c:v>
                </c:pt>
                <c:pt idx="261">
                  <c:v>4.7266741999999997</c:v>
                </c:pt>
                <c:pt idx="262">
                  <c:v>4.7248837999999971</c:v>
                </c:pt>
                <c:pt idx="263">
                  <c:v>4.7236756</c:v>
                </c:pt>
                <c:pt idx="264">
                  <c:v>4.7234992</c:v>
                </c:pt>
                <c:pt idx="265">
                  <c:v>4.7239734999999996</c:v>
                </c:pt>
                <c:pt idx="266">
                  <c:v>4.7248323999999977</c:v>
                </c:pt>
                <c:pt idx="267">
                  <c:v>4.7265464000000001</c:v>
                </c:pt>
                <c:pt idx="268">
                  <c:v>4.7288887999999973</c:v>
                </c:pt>
                <c:pt idx="269">
                  <c:v>4.7309830000000002</c:v>
                </c:pt>
                <c:pt idx="270">
                  <c:v>4.7327154</c:v>
                </c:pt>
                <c:pt idx="271">
                  <c:v>4.7343484000000027</c:v>
                </c:pt>
                <c:pt idx="272">
                  <c:v>4.7355158999999967</c:v>
                </c:pt>
                <c:pt idx="273">
                  <c:v>4.735602400000003</c:v>
                </c:pt>
                <c:pt idx="274">
                  <c:v>4.7346444999999999</c:v>
                </c:pt>
                <c:pt idx="275">
                  <c:v>4.7335396000000003</c:v>
                </c:pt>
                <c:pt idx="276">
                  <c:v>4.7333145999999973</c:v>
                </c:pt>
                <c:pt idx="277">
                  <c:v>4.7340904999999998</c:v>
                </c:pt>
                <c:pt idx="278">
                  <c:v>4.7353138000000001</c:v>
                </c:pt>
                <c:pt idx="279">
                  <c:v>4.7366150999999999</c:v>
                </c:pt>
                <c:pt idx="280">
                  <c:v>4.7380265000000001</c:v>
                </c:pt>
                <c:pt idx="281">
                  <c:v>4.7394365000000001</c:v>
                </c:pt>
                <c:pt idx="282">
                  <c:v>4.7401795</c:v>
                </c:pt>
                <c:pt idx="283">
                  <c:v>4.7396561000000021</c:v>
                </c:pt>
                <c:pt idx="284">
                  <c:v>4.7380157999999986</c:v>
                </c:pt>
                <c:pt idx="285">
                  <c:v>4.7358409999999997</c:v>
                </c:pt>
                <c:pt idx="286">
                  <c:v>4.733677700000003</c:v>
                </c:pt>
                <c:pt idx="287">
                  <c:v>4.7325151000000005</c:v>
                </c:pt>
                <c:pt idx="288">
                  <c:v>4.733515299999997</c:v>
                </c:pt>
                <c:pt idx="289">
                  <c:v>4.735678100000003</c:v>
                </c:pt>
                <c:pt idx="290">
                  <c:v>4.7368367999999998</c:v>
                </c:pt>
                <c:pt idx="291">
                  <c:v>4.7374749999999972</c:v>
                </c:pt>
                <c:pt idx="292">
                  <c:v>4.7386668000000025</c:v>
                </c:pt>
                <c:pt idx="293">
                  <c:v>4.7398166000000002</c:v>
                </c:pt>
                <c:pt idx="294">
                  <c:v>4.7400202</c:v>
                </c:pt>
                <c:pt idx="295">
                  <c:v>4.7393160000000014</c:v>
                </c:pt>
                <c:pt idx="296">
                  <c:v>4.7383662000000024</c:v>
                </c:pt>
                <c:pt idx="297">
                  <c:v>4.7377430000000027</c:v>
                </c:pt>
                <c:pt idx="298">
                  <c:v>4.7371666000000001</c:v>
                </c:pt>
                <c:pt idx="299">
                  <c:v>4.7356902000000014</c:v>
                </c:pt>
                <c:pt idx="300">
                  <c:v>4.7335909000000003</c:v>
                </c:pt>
                <c:pt idx="301">
                  <c:v>4.7321584999999997</c:v>
                </c:pt>
                <c:pt idx="302">
                  <c:v>4.7313348</c:v>
                </c:pt>
                <c:pt idx="303">
                  <c:v>4.7297370000000001</c:v>
                </c:pt>
                <c:pt idx="304">
                  <c:v>4.7266564999999998</c:v>
                </c:pt>
                <c:pt idx="305">
                  <c:v>4.7226416000000002</c:v>
                </c:pt>
                <c:pt idx="306">
                  <c:v>4.7183316</c:v>
                </c:pt>
                <c:pt idx="307">
                  <c:v>4.7137528</c:v>
                </c:pt>
                <c:pt idx="308">
                  <c:v>4.709243500000003</c:v>
                </c:pt>
                <c:pt idx="309">
                  <c:v>4.7061219000000003</c:v>
                </c:pt>
                <c:pt idx="310">
                  <c:v>4.7051867000000005</c:v>
                </c:pt>
                <c:pt idx="311">
                  <c:v>4.7046850999999972</c:v>
                </c:pt>
                <c:pt idx="312">
                  <c:v>4.7025386999999972</c:v>
                </c:pt>
                <c:pt idx="313">
                  <c:v>4.6999364999999971</c:v>
                </c:pt>
                <c:pt idx="314">
                  <c:v>4.6985886999999966</c:v>
                </c:pt>
                <c:pt idx="315">
                  <c:v>4.6978243999999956</c:v>
                </c:pt>
                <c:pt idx="316">
                  <c:v>4.6959600999999971</c:v>
                </c:pt>
                <c:pt idx="317">
                  <c:v>4.6924955999999955</c:v>
                </c:pt>
                <c:pt idx="318">
                  <c:v>4.688108299999997</c:v>
                </c:pt>
                <c:pt idx="319">
                  <c:v>4.6833486000000004</c:v>
                </c:pt>
                <c:pt idx="320">
                  <c:v>4.6780131000000003</c:v>
                </c:pt>
                <c:pt idx="321">
                  <c:v>4.6720752999999968</c:v>
                </c:pt>
                <c:pt idx="322">
                  <c:v>4.6666039000000001</c:v>
                </c:pt>
                <c:pt idx="323">
                  <c:v>4.6629695999999967</c:v>
                </c:pt>
                <c:pt idx="324">
                  <c:v>4.6610106999999967</c:v>
                </c:pt>
                <c:pt idx="325">
                  <c:v>4.6576772999999969</c:v>
                </c:pt>
                <c:pt idx="326">
                  <c:v>4.6522285999999973</c:v>
                </c:pt>
                <c:pt idx="327">
                  <c:v>4.6482019999999995</c:v>
                </c:pt>
                <c:pt idx="328">
                  <c:v>4.6463035000000001</c:v>
                </c:pt>
                <c:pt idx="329">
                  <c:v>4.6447693000000001</c:v>
                </c:pt>
                <c:pt idx="330">
                  <c:v>4.6425355999999951</c:v>
                </c:pt>
                <c:pt idx="331">
                  <c:v>4.6389284000000002</c:v>
                </c:pt>
                <c:pt idx="332">
                  <c:v>4.6349883999999966</c:v>
                </c:pt>
                <c:pt idx="333">
                  <c:v>4.6324181999999974</c:v>
                </c:pt>
                <c:pt idx="334">
                  <c:v>4.6304539999999985</c:v>
                </c:pt>
                <c:pt idx="335">
                  <c:v>4.6275564999999945</c:v>
                </c:pt>
                <c:pt idx="336">
                  <c:v>4.623434899999995</c:v>
                </c:pt>
                <c:pt idx="337">
                  <c:v>4.6185734999999974</c:v>
                </c:pt>
                <c:pt idx="338">
                  <c:v>4.6133444999999975</c:v>
                </c:pt>
                <c:pt idx="339">
                  <c:v>4.607861899999997</c:v>
                </c:pt>
                <c:pt idx="340">
                  <c:v>4.6023271999999995</c:v>
                </c:pt>
                <c:pt idx="341">
                  <c:v>4.597162</c:v>
                </c:pt>
                <c:pt idx="342">
                  <c:v>4.5926670000000014</c:v>
                </c:pt>
                <c:pt idx="343">
                  <c:v>4.5885121</c:v>
                </c:pt>
                <c:pt idx="344">
                  <c:v>4.5837541000000002</c:v>
                </c:pt>
                <c:pt idx="345">
                  <c:v>4.5780161999999995</c:v>
                </c:pt>
                <c:pt idx="346">
                  <c:v>4.5721273</c:v>
                </c:pt>
                <c:pt idx="347">
                  <c:v>4.5664508999999969</c:v>
                </c:pt>
                <c:pt idx="348">
                  <c:v>4.5604311999999974</c:v>
                </c:pt>
                <c:pt idx="349">
                  <c:v>4.554276899999997</c:v>
                </c:pt>
                <c:pt idx="350">
                  <c:v>4.5494455</c:v>
                </c:pt>
                <c:pt idx="351">
                  <c:v>4.5460582</c:v>
                </c:pt>
                <c:pt idx="352">
                  <c:v>4.5422883000000001</c:v>
                </c:pt>
                <c:pt idx="353">
                  <c:v>4.5380912999999996</c:v>
                </c:pt>
                <c:pt idx="354">
                  <c:v>4.5345164999999978</c:v>
                </c:pt>
                <c:pt idx="355">
                  <c:v>4.5315070999999998</c:v>
                </c:pt>
                <c:pt idx="356">
                  <c:v>4.5283861000000005</c:v>
                </c:pt>
                <c:pt idx="357">
                  <c:v>4.5246967999999974</c:v>
                </c:pt>
                <c:pt idx="358">
                  <c:v>4.5204326999999971</c:v>
                </c:pt>
                <c:pt idx="359">
                  <c:v>4.5158921999999997</c:v>
                </c:pt>
                <c:pt idx="360">
                  <c:v>4.5113398999999985</c:v>
                </c:pt>
                <c:pt idx="361">
                  <c:v>4.5067892000000001</c:v>
                </c:pt>
                <c:pt idx="362">
                  <c:v>4.5020761999999985</c:v>
                </c:pt>
                <c:pt idx="363">
                  <c:v>4.4972142999999969</c:v>
                </c:pt>
                <c:pt idx="364">
                  <c:v>4.4923967999999999</c:v>
                </c:pt>
                <c:pt idx="365">
                  <c:v>4.4875827999999975</c:v>
                </c:pt>
                <c:pt idx="366">
                  <c:v>4.4824801000000001</c:v>
                </c:pt>
                <c:pt idx="367">
                  <c:v>4.4770458</c:v>
                </c:pt>
                <c:pt idx="368">
                  <c:v>4.4717101000000028</c:v>
                </c:pt>
                <c:pt idx="369">
                  <c:v>4.4669307999999974</c:v>
                </c:pt>
                <c:pt idx="370">
                  <c:v>4.4629395999999977</c:v>
                </c:pt>
                <c:pt idx="371">
                  <c:v>4.4593176999999997</c:v>
                </c:pt>
                <c:pt idx="372">
                  <c:v>4.4549338999999968</c:v>
                </c:pt>
                <c:pt idx="373">
                  <c:v>4.4501011999999998</c:v>
                </c:pt>
                <c:pt idx="374">
                  <c:v>4.4457688000000024</c:v>
                </c:pt>
                <c:pt idx="375">
                  <c:v>4.4416024000000043</c:v>
                </c:pt>
                <c:pt idx="376">
                  <c:v>4.4370897999999999</c:v>
                </c:pt>
                <c:pt idx="377">
                  <c:v>4.4323218000000004</c:v>
                </c:pt>
                <c:pt idx="378">
                  <c:v>4.4275739000000005</c:v>
                </c:pt>
                <c:pt idx="379">
                  <c:v>4.4229844999999957</c:v>
                </c:pt>
                <c:pt idx="380">
                  <c:v>4.4185267000000001</c:v>
                </c:pt>
                <c:pt idx="381">
                  <c:v>4.4140477000000002</c:v>
                </c:pt>
                <c:pt idx="382">
                  <c:v>4.4094298000000025</c:v>
                </c:pt>
                <c:pt idx="383">
                  <c:v>4.4048204999999996</c:v>
                </c:pt>
                <c:pt idx="384">
                  <c:v>4.4004364000000002</c:v>
                </c:pt>
                <c:pt idx="385">
                  <c:v>4.3962877999999996</c:v>
                </c:pt>
                <c:pt idx="386">
                  <c:v>4.3922172999999978</c:v>
                </c:pt>
                <c:pt idx="387">
                  <c:v>4.3880449000000006</c:v>
                </c:pt>
                <c:pt idx="388">
                  <c:v>4.3837407000000024</c:v>
                </c:pt>
                <c:pt idx="389">
                  <c:v>4.3794765</c:v>
                </c:pt>
                <c:pt idx="390">
                  <c:v>4.3753818999999972</c:v>
                </c:pt>
                <c:pt idx="391">
                  <c:v>4.3713989000000026</c:v>
                </c:pt>
                <c:pt idx="392">
                  <c:v>4.367371699999997</c:v>
                </c:pt>
                <c:pt idx="393">
                  <c:v>4.363181199999997</c:v>
                </c:pt>
                <c:pt idx="394">
                  <c:v>4.3589204999999973</c:v>
                </c:pt>
                <c:pt idx="395">
                  <c:v>4.3547404999999975</c:v>
                </c:pt>
                <c:pt idx="396">
                  <c:v>4.3505715999999968</c:v>
                </c:pt>
                <c:pt idx="397">
                  <c:v>4.3462502000000001</c:v>
                </c:pt>
                <c:pt idx="398">
                  <c:v>4.3417396000000004</c:v>
                </c:pt>
                <c:pt idx="399">
                  <c:v>4.3370953999999973</c:v>
                </c:pt>
                <c:pt idx="400">
                  <c:v>4.3323757000000001</c:v>
                </c:pt>
                <c:pt idx="401">
                  <c:v>4.3276740999999959</c:v>
                </c:pt>
                <c:pt idx="402">
                  <c:v>4.3230942999999966</c:v>
                </c:pt>
                <c:pt idx="403">
                  <c:v>4.3186444999999996</c:v>
                </c:pt>
                <c:pt idx="404">
                  <c:v>4.3143294000000001</c:v>
                </c:pt>
                <c:pt idx="405">
                  <c:v>4.3101427999999995</c:v>
                </c:pt>
                <c:pt idx="406">
                  <c:v>4.3059508999999956</c:v>
                </c:pt>
                <c:pt idx="407">
                  <c:v>4.3015607999999999</c:v>
                </c:pt>
                <c:pt idx="408">
                  <c:v>4.2969233999999998</c:v>
                </c:pt>
                <c:pt idx="409">
                  <c:v>4.2919784999999999</c:v>
                </c:pt>
                <c:pt idx="410">
                  <c:v>4.2867035000000024</c:v>
                </c:pt>
                <c:pt idx="411">
                  <c:v>4.2815653999999999</c:v>
                </c:pt>
                <c:pt idx="412">
                  <c:v>4.2772525999999997</c:v>
                </c:pt>
                <c:pt idx="413">
                  <c:v>4.2732785000000026</c:v>
                </c:pt>
                <c:pt idx="414">
                  <c:v>4.268859</c:v>
                </c:pt>
                <c:pt idx="415">
                  <c:v>4.2649010999999959</c:v>
                </c:pt>
                <c:pt idx="416">
                  <c:v>4.2620179999999959</c:v>
                </c:pt>
                <c:pt idx="417">
                  <c:v>4.2593272999999998</c:v>
                </c:pt>
                <c:pt idx="418">
                  <c:v>4.2559307999999971</c:v>
                </c:pt>
                <c:pt idx="419">
                  <c:v>4.2517005000000001</c:v>
                </c:pt>
                <c:pt idx="420">
                  <c:v>4.2469128000000005</c:v>
                </c:pt>
                <c:pt idx="421">
                  <c:v>4.2418709999999997</c:v>
                </c:pt>
                <c:pt idx="422">
                  <c:v>4.2368367999999998</c:v>
                </c:pt>
                <c:pt idx="423">
                  <c:v>4.2319813000000002</c:v>
                </c:pt>
                <c:pt idx="424">
                  <c:v>4.2273646999999972</c:v>
                </c:pt>
                <c:pt idx="425">
                  <c:v>4.2228270000000006</c:v>
                </c:pt>
                <c:pt idx="426">
                  <c:v>4.2179937000000001</c:v>
                </c:pt>
                <c:pt idx="427">
                  <c:v>4.2124365999999966</c:v>
                </c:pt>
                <c:pt idx="428">
                  <c:v>4.2058871</c:v>
                </c:pt>
                <c:pt idx="429">
                  <c:v>4.1983320000000006</c:v>
                </c:pt>
                <c:pt idx="430">
                  <c:v>4.1901532999999977</c:v>
                </c:pt>
                <c:pt idx="431">
                  <c:v>4.1824078999999958</c:v>
                </c:pt>
                <c:pt idx="432">
                  <c:v>4.1764668999999985</c:v>
                </c:pt>
                <c:pt idx="433">
                  <c:v>4.172381299999997</c:v>
                </c:pt>
                <c:pt idx="434">
                  <c:v>4.1682573000000005</c:v>
                </c:pt>
                <c:pt idx="435">
                  <c:v>4.1636334999999995</c:v>
                </c:pt>
                <c:pt idx="436">
                  <c:v>4.1597661000000024</c:v>
                </c:pt>
                <c:pt idx="437">
                  <c:v>4.1566793999999998</c:v>
                </c:pt>
                <c:pt idx="438">
                  <c:v>4.1535888999999946</c:v>
                </c:pt>
                <c:pt idx="439">
                  <c:v>4.1502084000000004</c:v>
                </c:pt>
                <c:pt idx="440">
                  <c:v>4.1466229999999999</c:v>
                </c:pt>
                <c:pt idx="441">
                  <c:v>4.1427878999999956</c:v>
                </c:pt>
                <c:pt idx="442">
                  <c:v>4.1384571999999995</c:v>
                </c:pt>
                <c:pt idx="443">
                  <c:v>4.1334064000000001</c:v>
                </c:pt>
                <c:pt idx="444">
                  <c:v>4.1276775999999966</c:v>
                </c:pt>
                <c:pt idx="445">
                  <c:v>4.1217429000000001</c:v>
                </c:pt>
                <c:pt idx="446">
                  <c:v>4.1161377999999971</c:v>
                </c:pt>
                <c:pt idx="447">
                  <c:v>4.1107815999999966</c:v>
                </c:pt>
                <c:pt idx="448">
                  <c:v>4.104933199999997</c:v>
                </c:pt>
                <c:pt idx="449">
                  <c:v>4.0983104999999975</c:v>
                </c:pt>
                <c:pt idx="450">
                  <c:v>4.0916003999999999</c:v>
                </c:pt>
                <c:pt idx="451">
                  <c:v>4.0854853999999969</c:v>
                </c:pt>
                <c:pt idx="452">
                  <c:v>4.0800492000000004</c:v>
                </c:pt>
                <c:pt idx="453">
                  <c:v>4.0752522000000004</c:v>
                </c:pt>
                <c:pt idx="454">
                  <c:v>4.0710632000000029</c:v>
                </c:pt>
                <c:pt idx="455">
                  <c:v>4.0673202999999978</c:v>
                </c:pt>
                <c:pt idx="456">
                  <c:v>4.0640060999999967</c:v>
                </c:pt>
                <c:pt idx="457">
                  <c:v>4.0612724000000027</c:v>
                </c:pt>
                <c:pt idx="458">
                  <c:v>4.0589242999999966</c:v>
                </c:pt>
                <c:pt idx="459">
                  <c:v>4.0563674000000027</c:v>
                </c:pt>
                <c:pt idx="460">
                  <c:v>4.0530792</c:v>
                </c:pt>
                <c:pt idx="461">
                  <c:v>4.0490008</c:v>
                </c:pt>
                <c:pt idx="462">
                  <c:v>4.0444510000000005</c:v>
                </c:pt>
                <c:pt idx="463">
                  <c:v>4.0398382000000002</c:v>
                </c:pt>
                <c:pt idx="464">
                  <c:v>4.0354207999999998</c:v>
                </c:pt>
                <c:pt idx="465">
                  <c:v>4.0313353000000003</c:v>
                </c:pt>
                <c:pt idx="466">
                  <c:v>4.0275807999999946</c:v>
                </c:pt>
                <c:pt idx="467">
                  <c:v>4.0237354999999972</c:v>
                </c:pt>
                <c:pt idx="468">
                  <c:v>4.0190994000000027</c:v>
                </c:pt>
                <c:pt idx="469">
                  <c:v>4.0134131000000002</c:v>
                </c:pt>
                <c:pt idx="470">
                  <c:v>4.0073661000000014</c:v>
                </c:pt>
                <c:pt idx="471">
                  <c:v>4.0019504000000001</c:v>
                </c:pt>
                <c:pt idx="472">
                  <c:v>3.9974675</c:v>
                </c:pt>
                <c:pt idx="473">
                  <c:v>3.9934669999999985</c:v>
                </c:pt>
                <c:pt idx="474">
                  <c:v>3.9896137999999999</c:v>
                </c:pt>
                <c:pt idx="475">
                  <c:v>3.9860343</c:v>
                </c:pt>
                <c:pt idx="476">
                  <c:v>3.9829063999999987</c:v>
                </c:pt>
                <c:pt idx="477">
                  <c:v>3.9803490999999998</c:v>
                </c:pt>
                <c:pt idx="478">
                  <c:v>3.9785795999999998</c:v>
                </c:pt>
                <c:pt idx="479">
                  <c:v>3.9777817000000013</c:v>
                </c:pt>
                <c:pt idx="480">
                  <c:v>3.9776794999999985</c:v>
                </c:pt>
                <c:pt idx="481">
                  <c:v>3.9773793999999998</c:v>
                </c:pt>
                <c:pt idx="482">
                  <c:v>3.9759970999999998</c:v>
                </c:pt>
                <c:pt idx="483">
                  <c:v>3.9733552999999997</c:v>
                </c:pt>
                <c:pt idx="484">
                  <c:v>3.9698849999999997</c:v>
                </c:pt>
                <c:pt idx="485">
                  <c:v>3.9660319999999998</c:v>
                </c:pt>
                <c:pt idx="486">
                  <c:v>3.9620789999999984</c:v>
                </c:pt>
                <c:pt idx="487">
                  <c:v>3.9584388999999987</c:v>
                </c:pt>
                <c:pt idx="488">
                  <c:v>3.9557003999999987</c:v>
                </c:pt>
                <c:pt idx="489">
                  <c:v>3.9540898999999987</c:v>
                </c:pt>
                <c:pt idx="490">
                  <c:v>3.9530307000000002</c:v>
                </c:pt>
                <c:pt idx="491">
                  <c:v>3.9514309999999986</c:v>
                </c:pt>
                <c:pt idx="492">
                  <c:v>3.9487076000000001</c:v>
                </c:pt>
                <c:pt idx="493">
                  <c:v>3.9451342000000014</c:v>
                </c:pt>
                <c:pt idx="494">
                  <c:v>3.9412504999999984</c:v>
                </c:pt>
                <c:pt idx="495">
                  <c:v>3.9375884999999986</c:v>
                </c:pt>
                <c:pt idx="496">
                  <c:v>3.9347702999999998</c:v>
                </c:pt>
                <c:pt idx="497">
                  <c:v>3.9330707</c:v>
                </c:pt>
                <c:pt idx="498">
                  <c:v>3.9321193999999986</c:v>
                </c:pt>
                <c:pt idx="499">
                  <c:v>3.9314084999999972</c:v>
                </c:pt>
                <c:pt idx="500">
                  <c:v>3.9306509999999983</c:v>
                </c:pt>
                <c:pt idx="501">
                  <c:v>3.9296733999999987</c:v>
                </c:pt>
                <c:pt idx="502">
                  <c:v>3.9284798999999997</c:v>
                </c:pt>
                <c:pt idx="503">
                  <c:v>3.9273006000000001</c:v>
                </c:pt>
                <c:pt idx="504">
                  <c:v>3.9263900999999999</c:v>
                </c:pt>
                <c:pt idx="505">
                  <c:v>3.9257900999999999</c:v>
                </c:pt>
                <c:pt idx="506">
                  <c:v>3.9253125999999998</c:v>
                </c:pt>
                <c:pt idx="507">
                  <c:v>3.9246998999999998</c:v>
                </c:pt>
                <c:pt idx="508">
                  <c:v>3.9237864999999998</c:v>
                </c:pt>
                <c:pt idx="509">
                  <c:v>3.9225459999999983</c:v>
                </c:pt>
                <c:pt idx="510">
                  <c:v>3.9210454999999977</c:v>
                </c:pt>
                <c:pt idx="511">
                  <c:v>3.9194295999999986</c:v>
                </c:pt>
                <c:pt idx="512">
                  <c:v>3.9179368999999999</c:v>
                </c:pt>
                <c:pt idx="513">
                  <c:v>3.9167961999999985</c:v>
                </c:pt>
                <c:pt idx="514">
                  <c:v>3.9160320999999985</c:v>
                </c:pt>
                <c:pt idx="515">
                  <c:v>3.9153737999999998</c:v>
                </c:pt>
                <c:pt idx="516">
                  <c:v>3.9144523999999978</c:v>
                </c:pt>
                <c:pt idx="517">
                  <c:v>3.9131502999999999</c:v>
                </c:pt>
                <c:pt idx="518">
                  <c:v>3.9117145999999998</c:v>
                </c:pt>
                <c:pt idx="519">
                  <c:v>3.9105115000000001</c:v>
                </c:pt>
                <c:pt idx="520">
                  <c:v>3.9097292000000001</c:v>
                </c:pt>
                <c:pt idx="521">
                  <c:v>3.9092742999999999</c:v>
                </c:pt>
                <c:pt idx="522">
                  <c:v>3.9088418000000003</c:v>
                </c:pt>
                <c:pt idx="523">
                  <c:v>3.9081283</c:v>
                </c:pt>
                <c:pt idx="524">
                  <c:v>3.9070676</c:v>
                </c:pt>
                <c:pt idx="525">
                  <c:v>3.9058572999999988</c:v>
                </c:pt>
                <c:pt idx="526">
                  <c:v>3.9047592</c:v>
                </c:pt>
                <c:pt idx="527">
                  <c:v>3.9038703999999997</c:v>
                </c:pt>
                <c:pt idx="528">
                  <c:v>3.903108</c:v>
                </c:pt>
                <c:pt idx="529">
                  <c:v>3.9023505999999997</c:v>
                </c:pt>
                <c:pt idx="530">
                  <c:v>3.9015423999999985</c:v>
                </c:pt>
                <c:pt idx="531">
                  <c:v>3.9006895999999998</c:v>
                </c:pt>
                <c:pt idx="532">
                  <c:v>3.8998210999999987</c:v>
                </c:pt>
                <c:pt idx="533">
                  <c:v>3.8989823999999986</c:v>
                </c:pt>
                <c:pt idx="534">
                  <c:v>3.8982242999999999</c:v>
                </c:pt>
                <c:pt idx="535">
                  <c:v>3.8975443999999997</c:v>
                </c:pt>
                <c:pt idx="536">
                  <c:v>3.8968740999999985</c:v>
                </c:pt>
                <c:pt idx="537">
                  <c:v>3.8961784999999982</c:v>
                </c:pt>
                <c:pt idx="538">
                  <c:v>3.8954845999999987</c:v>
                </c:pt>
                <c:pt idx="539">
                  <c:v>3.8947978999999999</c:v>
                </c:pt>
                <c:pt idx="540">
                  <c:v>3.89412</c:v>
                </c:pt>
                <c:pt idx="541">
                  <c:v>3.8934472999999987</c:v>
                </c:pt>
                <c:pt idx="542">
                  <c:v>3.8927780999999979</c:v>
                </c:pt>
                <c:pt idx="543">
                  <c:v>3.8921134999999984</c:v>
                </c:pt>
                <c:pt idx="544">
                  <c:v>3.8914527999999984</c:v>
                </c:pt>
                <c:pt idx="545">
                  <c:v>3.8907929999999986</c:v>
                </c:pt>
                <c:pt idx="546">
                  <c:v>3.8901317000000013</c:v>
                </c:pt>
                <c:pt idx="547">
                  <c:v>3.8894703999999987</c:v>
                </c:pt>
                <c:pt idx="548">
                  <c:v>3.8888107999999999</c:v>
                </c:pt>
                <c:pt idx="549">
                  <c:v>3.8881549</c:v>
                </c:pt>
                <c:pt idx="550">
                  <c:v>3.8875080999999998</c:v>
                </c:pt>
                <c:pt idx="551">
                  <c:v>3.8868753999999979</c:v>
                </c:pt>
                <c:pt idx="552">
                  <c:v>3.8862559999999973</c:v>
                </c:pt>
                <c:pt idx="553">
                  <c:v>3.8856448999999986</c:v>
                </c:pt>
                <c:pt idx="554">
                  <c:v>3.8850382999999997</c:v>
                </c:pt>
                <c:pt idx="555">
                  <c:v>3.8844355999999998</c:v>
                </c:pt>
                <c:pt idx="556">
                  <c:v>3.8838378000000002</c:v>
                </c:pt>
                <c:pt idx="557">
                  <c:v>3.8832442</c:v>
                </c:pt>
                <c:pt idx="558">
                  <c:v>3.8826531999999983</c:v>
                </c:pt>
                <c:pt idx="559">
                  <c:v>3.8820658999999984</c:v>
                </c:pt>
                <c:pt idx="560">
                  <c:v>3.8814821999999984</c:v>
                </c:pt>
                <c:pt idx="561">
                  <c:v>3.8809005999999999</c:v>
                </c:pt>
                <c:pt idx="562">
                  <c:v>3.8803238000000002</c:v>
                </c:pt>
                <c:pt idx="563">
                  <c:v>3.8797524999999973</c:v>
                </c:pt>
                <c:pt idx="564">
                  <c:v>3.8791831999999986</c:v>
                </c:pt>
                <c:pt idx="565">
                  <c:v>3.8786242</c:v>
                </c:pt>
                <c:pt idx="566">
                  <c:v>3.8780856999999984</c:v>
                </c:pt>
                <c:pt idx="567">
                  <c:v>3.8775602999999998</c:v>
                </c:pt>
                <c:pt idx="568">
                  <c:v>3.8770311</c:v>
                </c:pt>
                <c:pt idx="569">
                  <c:v>3.8765013999999987</c:v>
                </c:pt>
                <c:pt idx="570">
                  <c:v>3.8759953999999985</c:v>
                </c:pt>
                <c:pt idx="571">
                  <c:v>3.8755218</c:v>
                </c:pt>
                <c:pt idx="572">
                  <c:v>3.8750598999999979</c:v>
                </c:pt>
                <c:pt idx="573">
                  <c:v>3.8745849999999997</c:v>
                </c:pt>
                <c:pt idx="574">
                  <c:v>3.8740923999999985</c:v>
                </c:pt>
                <c:pt idx="575">
                  <c:v>3.8735985999999998</c:v>
                </c:pt>
                <c:pt idx="576">
                  <c:v>3.8731385999999999</c:v>
                </c:pt>
                <c:pt idx="577">
                  <c:v>3.8727590999999979</c:v>
                </c:pt>
                <c:pt idx="578">
                  <c:v>3.8724733999999978</c:v>
                </c:pt>
                <c:pt idx="579">
                  <c:v>3.8722168999999984</c:v>
                </c:pt>
                <c:pt idx="580">
                  <c:v>3.8718965999999986</c:v>
                </c:pt>
                <c:pt idx="581">
                  <c:v>3.8715072999999998</c:v>
                </c:pt>
                <c:pt idx="582">
                  <c:v>3.8711445999999987</c:v>
                </c:pt>
                <c:pt idx="583">
                  <c:v>3.8708735999999986</c:v>
                </c:pt>
                <c:pt idx="584">
                  <c:v>3.8706364999999985</c:v>
                </c:pt>
                <c:pt idx="585">
                  <c:v>3.8703035999999997</c:v>
                </c:pt>
                <c:pt idx="586">
                  <c:v>3.8697823999999987</c:v>
                </c:pt>
                <c:pt idx="587">
                  <c:v>3.8690798999999987</c:v>
                </c:pt>
                <c:pt idx="588">
                  <c:v>3.8683271000000001</c:v>
                </c:pt>
                <c:pt idx="589">
                  <c:v>3.8677368000000012</c:v>
                </c:pt>
                <c:pt idx="590">
                  <c:v>3.8674487999999987</c:v>
                </c:pt>
                <c:pt idx="591">
                  <c:v>3.8673953000000001</c:v>
                </c:pt>
                <c:pt idx="592">
                  <c:v>3.8673161999999999</c:v>
                </c:pt>
                <c:pt idx="593">
                  <c:v>3.8669655999999986</c:v>
                </c:pt>
                <c:pt idx="594">
                  <c:v>3.8662947999999999</c:v>
                </c:pt>
                <c:pt idx="595">
                  <c:v>3.8654648999999988</c:v>
                </c:pt>
                <c:pt idx="596">
                  <c:v>3.8647178000000002</c:v>
                </c:pt>
                <c:pt idx="597">
                  <c:v>3.8642110999999999</c:v>
                </c:pt>
                <c:pt idx="598">
                  <c:v>3.8639453999999986</c:v>
                </c:pt>
                <c:pt idx="599">
                  <c:v>3.8638206999999998</c:v>
                </c:pt>
                <c:pt idx="600">
                  <c:v>3.8637584999999985</c:v>
                </c:pt>
                <c:pt idx="601">
                  <c:v>3.8637638999999999</c:v>
                </c:pt>
                <c:pt idx="602">
                  <c:v>3.8638565999999988</c:v>
                </c:pt>
                <c:pt idx="603">
                  <c:v>3.8639646000000001</c:v>
                </c:pt>
                <c:pt idx="604">
                  <c:v>3.8639713000000002</c:v>
                </c:pt>
                <c:pt idx="605">
                  <c:v>3.8638583999999985</c:v>
                </c:pt>
                <c:pt idx="606">
                  <c:v>3.8637428999999988</c:v>
                </c:pt>
                <c:pt idx="607">
                  <c:v>3.8637475000000001</c:v>
                </c:pt>
                <c:pt idx="608">
                  <c:v>3.8638439999999985</c:v>
                </c:pt>
                <c:pt idx="609">
                  <c:v>3.8638822999999998</c:v>
                </c:pt>
                <c:pt idx="610">
                  <c:v>3.8637936000000002</c:v>
                </c:pt>
                <c:pt idx="611">
                  <c:v>3.8637082999999999</c:v>
                </c:pt>
                <c:pt idx="612">
                  <c:v>3.8638407999999997</c:v>
                </c:pt>
                <c:pt idx="613">
                  <c:v>3.8642621999999984</c:v>
                </c:pt>
                <c:pt idx="614">
                  <c:v>3.8647800000000001</c:v>
                </c:pt>
                <c:pt idx="615">
                  <c:v>3.8650856999999985</c:v>
                </c:pt>
                <c:pt idx="616">
                  <c:v>3.8650493999999984</c:v>
                </c:pt>
                <c:pt idx="617">
                  <c:v>3.8648217000000002</c:v>
                </c:pt>
                <c:pt idx="618">
                  <c:v>3.8646825999999987</c:v>
                </c:pt>
                <c:pt idx="619">
                  <c:v>3.8648154999999984</c:v>
                </c:pt>
                <c:pt idx="620">
                  <c:v>3.8652273999999998</c:v>
                </c:pt>
                <c:pt idx="621">
                  <c:v>3.8657911999999999</c:v>
                </c:pt>
                <c:pt idx="622">
                  <c:v>3.8663343000000001</c:v>
                </c:pt>
                <c:pt idx="623">
                  <c:v>3.8667320999999997</c:v>
                </c:pt>
                <c:pt idx="624">
                  <c:v>3.8669446999999986</c:v>
                </c:pt>
                <c:pt idx="625">
                  <c:v>3.8669835999999997</c:v>
                </c:pt>
                <c:pt idx="626">
                  <c:v>3.8668934999999984</c:v>
                </c:pt>
                <c:pt idx="627">
                  <c:v>3.8667693999999986</c:v>
                </c:pt>
                <c:pt idx="628">
                  <c:v>3.8667236000000003</c:v>
                </c:pt>
                <c:pt idx="629">
                  <c:v>3.8667880999999986</c:v>
                </c:pt>
                <c:pt idx="630">
                  <c:v>3.8668782999999984</c:v>
                </c:pt>
                <c:pt idx="631">
                  <c:v>3.8669135999999997</c:v>
                </c:pt>
                <c:pt idx="632">
                  <c:v>3.8669575999999997</c:v>
                </c:pt>
                <c:pt idx="633">
                  <c:v>3.8671525</c:v>
                </c:pt>
                <c:pt idx="634">
                  <c:v>3.8675155999999999</c:v>
                </c:pt>
                <c:pt idx="635">
                  <c:v>3.8679046000000001</c:v>
                </c:pt>
                <c:pt idx="636">
                  <c:v>3.8681990000000002</c:v>
                </c:pt>
                <c:pt idx="637">
                  <c:v>3.8684438999999986</c:v>
                </c:pt>
                <c:pt idx="638">
                  <c:v>3.8687668999999998</c:v>
                </c:pt>
                <c:pt idx="639">
                  <c:v>3.8692213</c:v>
                </c:pt>
                <c:pt idx="640">
                  <c:v>3.8697596999999986</c:v>
                </c:pt>
                <c:pt idx="641">
                  <c:v>3.8703030999999997</c:v>
                </c:pt>
                <c:pt idx="642">
                  <c:v>3.8707932</c:v>
                </c:pt>
                <c:pt idx="643">
                  <c:v>3.8712046999999985</c:v>
                </c:pt>
                <c:pt idx="644">
                  <c:v>3.8715523999999979</c:v>
                </c:pt>
                <c:pt idx="645">
                  <c:v>3.8718761999999982</c:v>
                </c:pt>
                <c:pt idx="646">
                  <c:v>3.8721950999999986</c:v>
                </c:pt>
                <c:pt idx="647">
                  <c:v>3.8724955999999984</c:v>
                </c:pt>
                <c:pt idx="648">
                  <c:v>3.8727890999999985</c:v>
                </c:pt>
                <c:pt idx="649">
                  <c:v>3.8731403999999987</c:v>
                </c:pt>
                <c:pt idx="650">
                  <c:v>3.8735887999999998</c:v>
                </c:pt>
                <c:pt idx="651">
                  <c:v>3.8740637999999987</c:v>
                </c:pt>
                <c:pt idx="652">
                  <c:v>3.8744397999999998</c:v>
                </c:pt>
                <c:pt idx="653">
                  <c:v>3.8746789999999982</c:v>
                </c:pt>
                <c:pt idx="654">
                  <c:v>3.874852499999998</c:v>
                </c:pt>
                <c:pt idx="655">
                  <c:v>3.8750186999999983</c:v>
                </c:pt>
                <c:pt idx="656">
                  <c:v>3.8751528999999985</c:v>
                </c:pt>
                <c:pt idx="657">
                  <c:v>3.8752336999999986</c:v>
                </c:pt>
                <c:pt idx="658">
                  <c:v>3.8753365999999998</c:v>
                </c:pt>
                <c:pt idx="659">
                  <c:v>3.8755638999999986</c:v>
                </c:pt>
                <c:pt idx="660">
                  <c:v>3.8759049999999986</c:v>
                </c:pt>
                <c:pt idx="661">
                  <c:v>3.8762389999999982</c:v>
                </c:pt>
                <c:pt idx="662">
                  <c:v>3.8764815999999986</c:v>
                </c:pt>
                <c:pt idx="663">
                  <c:v>3.8766968999999984</c:v>
                </c:pt>
                <c:pt idx="664">
                  <c:v>3.8770365999999998</c:v>
                </c:pt>
                <c:pt idx="665">
                  <c:v>3.8775909</c:v>
                </c:pt>
                <c:pt idx="666">
                  <c:v>3.8783115000000001</c:v>
                </c:pt>
                <c:pt idx="667">
                  <c:v>3.8790435999999984</c:v>
                </c:pt>
                <c:pt idx="668">
                  <c:v>3.8796363999999985</c:v>
                </c:pt>
                <c:pt idx="669">
                  <c:v>3.8800331999999997</c:v>
                </c:pt>
                <c:pt idx="670">
                  <c:v>3.8802637999999998</c:v>
                </c:pt>
                <c:pt idx="671">
                  <c:v>3.8803841000000001</c:v>
                </c:pt>
                <c:pt idx="672">
                  <c:v>3.8804417999999998</c:v>
                </c:pt>
                <c:pt idx="673">
                  <c:v>3.8804810000000001</c:v>
                </c:pt>
                <c:pt idx="674">
                  <c:v>3.8805540999999999</c:v>
                </c:pt>
                <c:pt idx="675">
                  <c:v>3.8807157000000001</c:v>
                </c:pt>
                <c:pt idx="676">
                  <c:v>3.8809936999999999</c:v>
                </c:pt>
                <c:pt idx="677">
                  <c:v>3.8813607999999999</c:v>
                </c:pt>
                <c:pt idx="678">
                  <c:v>3.8817270000000001</c:v>
                </c:pt>
                <c:pt idx="679">
                  <c:v>3.8819727999999998</c:v>
                </c:pt>
                <c:pt idx="680">
                  <c:v>3.8820235999999997</c:v>
                </c:pt>
                <c:pt idx="681">
                  <c:v>3.8818929999999985</c:v>
                </c:pt>
                <c:pt idx="682">
                  <c:v>3.8816759999999983</c:v>
                </c:pt>
                <c:pt idx="683">
                  <c:v>3.8815040999999999</c:v>
                </c:pt>
                <c:pt idx="684">
                  <c:v>3.8814662999999987</c:v>
                </c:pt>
                <c:pt idx="685">
                  <c:v>3.8815629999999985</c:v>
                </c:pt>
                <c:pt idx="686">
                  <c:v>3.8817241999999998</c:v>
                </c:pt>
                <c:pt idx="687">
                  <c:v>3.8818758999999985</c:v>
                </c:pt>
                <c:pt idx="688">
                  <c:v>3.8820083999999979</c:v>
                </c:pt>
                <c:pt idx="689">
                  <c:v>3.8821642999999999</c:v>
                </c:pt>
                <c:pt idx="690">
                  <c:v>3.8823542</c:v>
                </c:pt>
                <c:pt idx="691">
                  <c:v>3.882517</c:v>
                </c:pt>
                <c:pt idx="692">
                  <c:v>3.8825967000000001</c:v>
                </c:pt>
                <c:pt idx="693">
                  <c:v>3.8826357999999987</c:v>
                </c:pt>
                <c:pt idx="694">
                  <c:v>3.8827487999999986</c:v>
                </c:pt>
                <c:pt idx="695">
                  <c:v>3.8830062999999999</c:v>
                </c:pt>
                <c:pt idx="696">
                  <c:v>3.8833777000000014</c:v>
                </c:pt>
                <c:pt idx="697">
                  <c:v>3.8837685999999998</c:v>
                </c:pt>
                <c:pt idx="698">
                  <c:v>3.8840970000000001</c:v>
                </c:pt>
                <c:pt idx="699">
                  <c:v>3.8843366000000001</c:v>
                </c:pt>
                <c:pt idx="700">
                  <c:v>3.8845043000000001</c:v>
                </c:pt>
                <c:pt idx="701">
                  <c:v>3.8846249999999998</c:v>
                </c:pt>
                <c:pt idx="702">
                  <c:v>3.8847013000000001</c:v>
                </c:pt>
                <c:pt idx="703">
                  <c:v>3.8847193</c:v>
                </c:pt>
                <c:pt idx="704">
                  <c:v>3.8846875999999999</c:v>
                </c:pt>
                <c:pt idx="705">
                  <c:v>3.8846499999999988</c:v>
                </c:pt>
                <c:pt idx="706">
                  <c:v>3.8846454999999978</c:v>
                </c:pt>
                <c:pt idx="707">
                  <c:v>3.8846675999999998</c:v>
                </c:pt>
                <c:pt idx="708">
                  <c:v>3.8846913999999999</c:v>
                </c:pt>
                <c:pt idx="709">
                  <c:v>3.8847333000000002</c:v>
                </c:pt>
                <c:pt idx="710">
                  <c:v>3.8848491999999983</c:v>
                </c:pt>
                <c:pt idx="711">
                  <c:v>3.8850644999999986</c:v>
                </c:pt>
                <c:pt idx="712">
                  <c:v>3.8853373000000002</c:v>
                </c:pt>
                <c:pt idx="713">
                  <c:v>3.8855930999999999</c:v>
                </c:pt>
                <c:pt idx="714">
                  <c:v>3.8857865999999999</c:v>
                </c:pt>
                <c:pt idx="715">
                  <c:v>3.8859179999999998</c:v>
                </c:pt>
                <c:pt idx="716">
                  <c:v>3.8860101999999985</c:v>
                </c:pt>
                <c:pt idx="717">
                  <c:v>3.8860905999999997</c:v>
                </c:pt>
                <c:pt idx="718">
                  <c:v>3.8861854999999985</c:v>
                </c:pt>
                <c:pt idx="719">
                  <c:v>3.8863067999999998</c:v>
                </c:pt>
                <c:pt idx="720">
                  <c:v>3.8864342999999999</c:v>
                </c:pt>
                <c:pt idx="721">
                  <c:v>3.8865229999999986</c:v>
                </c:pt>
                <c:pt idx="722">
                  <c:v>3.8865372000000002</c:v>
                </c:pt>
                <c:pt idx="723">
                  <c:v>3.8864877999999998</c:v>
                </c:pt>
                <c:pt idx="724">
                  <c:v>3.8864428999999978</c:v>
                </c:pt>
                <c:pt idx="725">
                  <c:v>3.8864815999999998</c:v>
                </c:pt>
                <c:pt idx="726">
                  <c:v>3.8866399999999985</c:v>
                </c:pt>
                <c:pt idx="727">
                  <c:v>3.8868931999999985</c:v>
                </c:pt>
                <c:pt idx="728">
                  <c:v>3.8871782000000001</c:v>
                </c:pt>
                <c:pt idx="729">
                  <c:v>3.8874535999999997</c:v>
                </c:pt>
                <c:pt idx="730">
                  <c:v>3.8877158000000001</c:v>
                </c:pt>
                <c:pt idx="731">
                  <c:v>3.8879605000000002</c:v>
                </c:pt>
                <c:pt idx="732">
                  <c:v>3.8881541999999998</c:v>
                </c:pt>
                <c:pt idx="733">
                  <c:v>3.8882607999999999</c:v>
                </c:pt>
                <c:pt idx="734">
                  <c:v>3.8882918000000002</c:v>
                </c:pt>
                <c:pt idx="735">
                  <c:v>3.8883127000000002</c:v>
                </c:pt>
                <c:pt idx="736">
                  <c:v>3.8883823999999998</c:v>
                </c:pt>
                <c:pt idx="737">
                  <c:v>3.8885016000000001</c:v>
                </c:pt>
                <c:pt idx="738">
                  <c:v>3.8886437999999997</c:v>
                </c:pt>
                <c:pt idx="739">
                  <c:v>3.8888107999999999</c:v>
                </c:pt>
                <c:pt idx="740">
                  <c:v>3.8890221999999985</c:v>
                </c:pt>
                <c:pt idx="741">
                  <c:v>3.8892507999999997</c:v>
                </c:pt>
                <c:pt idx="742">
                  <c:v>3.8894197999999998</c:v>
                </c:pt>
                <c:pt idx="743">
                  <c:v>3.8894963999999987</c:v>
                </c:pt>
                <c:pt idx="744">
                  <c:v>3.8895547000000001</c:v>
                </c:pt>
                <c:pt idx="745">
                  <c:v>3.8897060999999997</c:v>
                </c:pt>
                <c:pt idx="746">
                  <c:v>3.8899782999999997</c:v>
                </c:pt>
                <c:pt idx="747">
                  <c:v>3.8902902999999998</c:v>
                </c:pt>
                <c:pt idx="748">
                  <c:v>3.8905483999999979</c:v>
                </c:pt>
                <c:pt idx="749">
                  <c:v>3.8907367000000002</c:v>
                </c:pt>
                <c:pt idx="750">
                  <c:v>3.8909045999999998</c:v>
                </c:pt>
                <c:pt idx="751">
                  <c:v>3.8911108999999997</c:v>
                </c:pt>
                <c:pt idx="752">
                  <c:v>3.8914018999999986</c:v>
                </c:pt>
                <c:pt idx="753">
                  <c:v>3.8918085999999978</c:v>
                </c:pt>
                <c:pt idx="754">
                  <c:v>3.8923098999999985</c:v>
                </c:pt>
                <c:pt idx="755">
                  <c:v>3.8927984999999983</c:v>
                </c:pt>
                <c:pt idx="756">
                  <c:v>3.8931443999999997</c:v>
                </c:pt>
                <c:pt idx="757">
                  <c:v>3.8933014999999997</c:v>
                </c:pt>
                <c:pt idx="758">
                  <c:v>3.8933374999999999</c:v>
                </c:pt>
                <c:pt idx="759">
                  <c:v>3.8933711</c:v>
                </c:pt>
                <c:pt idx="760">
                  <c:v>3.8934808999999997</c:v>
                </c:pt>
                <c:pt idx="761">
                  <c:v>3.8936723999999985</c:v>
                </c:pt>
                <c:pt idx="762">
                  <c:v>3.8939035</c:v>
                </c:pt>
                <c:pt idx="763">
                  <c:v>3.8941338000000001</c:v>
                </c:pt>
                <c:pt idx="764">
                  <c:v>3.8943763999999987</c:v>
                </c:pt>
                <c:pt idx="765">
                  <c:v>3.8947102999999998</c:v>
                </c:pt>
                <c:pt idx="766">
                  <c:v>3.8952065999999985</c:v>
                </c:pt>
                <c:pt idx="767">
                  <c:v>3.8958359999999983</c:v>
                </c:pt>
                <c:pt idx="768">
                  <c:v>3.8964624999999975</c:v>
                </c:pt>
                <c:pt idx="769">
                  <c:v>3.8969601999999983</c:v>
                </c:pt>
                <c:pt idx="770">
                  <c:v>3.8973347000000014</c:v>
                </c:pt>
                <c:pt idx="771">
                  <c:v>3.8976970999999998</c:v>
                </c:pt>
                <c:pt idx="772">
                  <c:v>3.8981496999999985</c:v>
                </c:pt>
                <c:pt idx="773">
                  <c:v>3.8987229999999986</c:v>
                </c:pt>
                <c:pt idx="774">
                  <c:v>3.8994017999999997</c:v>
                </c:pt>
                <c:pt idx="775">
                  <c:v>3.9001386999999998</c:v>
                </c:pt>
                <c:pt idx="776">
                  <c:v>3.9008305999999999</c:v>
                </c:pt>
                <c:pt idx="777">
                  <c:v>3.9013640999999999</c:v>
                </c:pt>
                <c:pt idx="778">
                  <c:v>3.9017183999999987</c:v>
                </c:pt>
                <c:pt idx="779">
                  <c:v>3.9020012999999998</c:v>
                </c:pt>
                <c:pt idx="780">
                  <c:v>3.9023545999999998</c:v>
                </c:pt>
                <c:pt idx="781">
                  <c:v>3.9028408999999984</c:v>
                </c:pt>
                <c:pt idx="782">
                  <c:v>3.9034665999999998</c:v>
                </c:pt>
                <c:pt idx="783">
                  <c:v>3.9042410999999997</c:v>
                </c:pt>
                <c:pt idx="784">
                  <c:v>3.9051173000000001</c:v>
                </c:pt>
                <c:pt idx="785">
                  <c:v>3.9059228999999998</c:v>
                </c:pt>
                <c:pt idx="786">
                  <c:v>3.9064885999999985</c:v>
                </c:pt>
                <c:pt idx="787">
                  <c:v>3.9068625999999984</c:v>
                </c:pt>
                <c:pt idx="788">
                  <c:v>3.9073036999999999</c:v>
                </c:pt>
                <c:pt idx="789">
                  <c:v>3.9079918000000013</c:v>
                </c:pt>
                <c:pt idx="790">
                  <c:v>3.9088471999999985</c:v>
                </c:pt>
                <c:pt idx="791">
                  <c:v>3.9096750999999985</c:v>
                </c:pt>
                <c:pt idx="792">
                  <c:v>3.9104347000000002</c:v>
                </c:pt>
                <c:pt idx="793">
                  <c:v>3.9112616999999985</c:v>
                </c:pt>
                <c:pt idx="794">
                  <c:v>3.9122417999999985</c:v>
                </c:pt>
                <c:pt idx="795">
                  <c:v>3.9132769999999986</c:v>
                </c:pt>
                <c:pt idx="796">
                  <c:v>3.9141867000000001</c:v>
                </c:pt>
                <c:pt idx="797">
                  <c:v>3.9148926999999989</c:v>
                </c:pt>
                <c:pt idx="798">
                  <c:v>3.9154786999999978</c:v>
                </c:pt>
                <c:pt idx="799">
                  <c:v>3.9161140999999997</c:v>
                </c:pt>
                <c:pt idx="800">
                  <c:v>3.9169187999999986</c:v>
                </c:pt>
                <c:pt idx="801">
                  <c:v>3.9178837999999998</c:v>
                </c:pt>
                <c:pt idx="802">
                  <c:v>3.9189137000000001</c:v>
                </c:pt>
                <c:pt idx="803">
                  <c:v>3.9199471999999989</c:v>
                </c:pt>
                <c:pt idx="804">
                  <c:v>3.9210273999999998</c:v>
                </c:pt>
                <c:pt idx="805">
                  <c:v>3.9222267</c:v>
                </c:pt>
                <c:pt idx="806">
                  <c:v>3.9235274000000002</c:v>
                </c:pt>
                <c:pt idx="807">
                  <c:v>3.9248178</c:v>
                </c:pt>
                <c:pt idx="808">
                  <c:v>3.9260104999999985</c:v>
                </c:pt>
                <c:pt idx="809">
                  <c:v>3.9271194999999999</c:v>
                </c:pt>
                <c:pt idx="810">
                  <c:v>3.9282021999999985</c:v>
                </c:pt>
                <c:pt idx="811">
                  <c:v>3.9292589999999983</c:v>
                </c:pt>
                <c:pt idx="812">
                  <c:v>3.9302397</c:v>
                </c:pt>
                <c:pt idx="813">
                  <c:v>3.9311519999999986</c:v>
                </c:pt>
                <c:pt idx="814">
                  <c:v>3.9321166999999986</c:v>
                </c:pt>
                <c:pt idx="815">
                  <c:v>3.9332534999999988</c:v>
                </c:pt>
                <c:pt idx="816">
                  <c:v>3.9345254999999986</c:v>
                </c:pt>
                <c:pt idx="817">
                  <c:v>3.9357473999999986</c:v>
                </c:pt>
                <c:pt idx="818">
                  <c:v>3.9367915999999998</c:v>
                </c:pt>
                <c:pt idx="819">
                  <c:v>3.9377420999999986</c:v>
                </c:pt>
                <c:pt idx="820">
                  <c:v>3.9387973999999999</c:v>
                </c:pt>
                <c:pt idx="821">
                  <c:v>3.9400393999999999</c:v>
                </c:pt>
                <c:pt idx="822">
                  <c:v>3.9413540999999999</c:v>
                </c:pt>
                <c:pt idx="823">
                  <c:v>3.9425829999999986</c:v>
                </c:pt>
                <c:pt idx="824">
                  <c:v>3.9437091</c:v>
                </c:pt>
                <c:pt idx="825">
                  <c:v>3.9448515</c:v>
                </c:pt>
                <c:pt idx="826">
                  <c:v>3.9461149</c:v>
                </c:pt>
                <c:pt idx="827">
                  <c:v>3.9474989000000003</c:v>
                </c:pt>
                <c:pt idx="828">
                  <c:v>3.9489273000000011</c:v>
                </c:pt>
                <c:pt idx="829">
                  <c:v>3.9503132000000001</c:v>
                </c:pt>
                <c:pt idx="830">
                  <c:v>3.9516001999999983</c:v>
                </c:pt>
                <c:pt idx="831">
                  <c:v>3.9527748000000003</c:v>
                </c:pt>
                <c:pt idx="832">
                  <c:v>3.9538827999999997</c:v>
                </c:pt>
                <c:pt idx="833">
                  <c:v>3.9550259999999988</c:v>
                </c:pt>
                <c:pt idx="834">
                  <c:v>3.9563000999999987</c:v>
                </c:pt>
                <c:pt idx="835">
                  <c:v>3.9577125999999998</c:v>
                </c:pt>
                <c:pt idx="836">
                  <c:v>3.9591670999999997</c:v>
                </c:pt>
                <c:pt idx="837">
                  <c:v>3.9605520999999997</c:v>
                </c:pt>
                <c:pt idx="838">
                  <c:v>3.9618508999999986</c:v>
                </c:pt>
                <c:pt idx="839">
                  <c:v>3.9631351000000001</c:v>
                </c:pt>
                <c:pt idx="840">
                  <c:v>3.9644608999999997</c:v>
                </c:pt>
                <c:pt idx="841">
                  <c:v>3.9658047999999999</c:v>
                </c:pt>
                <c:pt idx="842">
                  <c:v>3.9671099000000001</c:v>
                </c:pt>
                <c:pt idx="843">
                  <c:v>3.9683576999999999</c:v>
                </c:pt>
                <c:pt idx="844">
                  <c:v>3.9695649</c:v>
                </c:pt>
                <c:pt idx="845">
                  <c:v>3.9707331999999997</c:v>
                </c:pt>
                <c:pt idx="846">
                  <c:v>3.9718534999999973</c:v>
                </c:pt>
                <c:pt idx="847">
                  <c:v>3.9729497999999985</c:v>
                </c:pt>
                <c:pt idx="848">
                  <c:v>3.9740735999999997</c:v>
                </c:pt>
                <c:pt idx="849">
                  <c:v>3.9752567999999986</c:v>
                </c:pt>
                <c:pt idx="850">
                  <c:v>3.9764879999999985</c:v>
                </c:pt>
                <c:pt idx="851">
                  <c:v>3.9777366000000001</c:v>
                </c:pt>
                <c:pt idx="852">
                  <c:v>3.9789883999999986</c:v>
                </c:pt>
                <c:pt idx="853">
                  <c:v>3.9802442</c:v>
                </c:pt>
                <c:pt idx="854">
                  <c:v>3.9814927999999998</c:v>
                </c:pt>
                <c:pt idx="855">
                  <c:v>3.9827092999999998</c:v>
                </c:pt>
                <c:pt idx="856">
                  <c:v>3.9838805000000002</c:v>
                </c:pt>
                <c:pt idx="857">
                  <c:v>3.9850186999999986</c:v>
                </c:pt>
                <c:pt idx="858">
                  <c:v>3.9861598999999988</c:v>
                </c:pt>
                <c:pt idx="859">
                  <c:v>3.9873374000000013</c:v>
                </c:pt>
                <c:pt idx="860">
                  <c:v>3.9885600000000001</c:v>
                </c:pt>
                <c:pt idx="861">
                  <c:v>3.9898112999999999</c:v>
                </c:pt>
                <c:pt idx="862">
                  <c:v>3.9910658999999984</c:v>
                </c:pt>
                <c:pt idx="863">
                  <c:v>3.9923085999999985</c:v>
                </c:pt>
                <c:pt idx="864">
                  <c:v>3.9935301999999999</c:v>
                </c:pt>
                <c:pt idx="865">
                  <c:v>3.9947151999999986</c:v>
                </c:pt>
                <c:pt idx="866">
                  <c:v>3.9958495999999979</c:v>
                </c:pt>
                <c:pt idx="867">
                  <c:v>3.9969412999999987</c:v>
                </c:pt>
                <c:pt idx="868">
                  <c:v>3.9980223999999986</c:v>
                </c:pt>
                <c:pt idx="869">
                  <c:v>3.9991326000000003</c:v>
                </c:pt>
                <c:pt idx="870">
                  <c:v>4.0003057999999996</c:v>
                </c:pt>
                <c:pt idx="871">
                  <c:v>4.0015547999999974</c:v>
                </c:pt>
                <c:pt idx="872">
                  <c:v>4.0028397</c:v>
                </c:pt>
                <c:pt idx="873">
                  <c:v>4.0040623000000002</c:v>
                </c:pt>
                <c:pt idx="874">
                  <c:v>4.0051423000000002</c:v>
                </c:pt>
                <c:pt idx="875">
                  <c:v>4.0061002999999973</c:v>
                </c:pt>
                <c:pt idx="876">
                  <c:v>4.0070440999999972</c:v>
                </c:pt>
                <c:pt idx="877">
                  <c:v>4.0080593000000002</c:v>
                </c:pt>
                <c:pt idx="878">
                  <c:v>4.0091400000000004</c:v>
                </c:pt>
                <c:pt idx="879">
                  <c:v>4.0102373</c:v>
                </c:pt>
                <c:pt idx="880">
                  <c:v>4.0113289999999999</c:v>
                </c:pt>
                <c:pt idx="881">
                  <c:v>4.0124024999999985</c:v>
                </c:pt>
                <c:pt idx="882">
                  <c:v>4.0134232000000001</c:v>
                </c:pt>
                <c:pt idx="883">
                  <c:v>4.0143938000000006</c:v>
                </c:pt>
                <c:pt idx="884">
                  <c:v>4.0154146999999956</c:v>
                </c:pt>
                <c:pt idx="885">
                  <c:v>4.0166076000000004</c:v>
                </c:pt>
                <c:pt idx="886">
                  <c:v>4.0179599999999978</c:v>
                </c:pt>
                <c:pt idx="887">
                  <c:v>4.0192736999999994</c:v>
                </c:pt>
                <c:pt idx="888">
                  <c:v>4.0202977999999998</c:v>
                </c:pt>
                <c:pt idx="889">
                  <c:v>4.0209300999999966</c:v>
                </c:pt>
                <c:pt idx="890">
                  <c:v>4.0213099000000003</c:v>
                </c:pt>
                <c:pt idx="891">
                  <c:v>4.0217439000000024</c:v>
                </c:pt>
                <c:pt idx="892">
                  <c:v>4.0224820999999968</c:v>
                </c:pt>
                <c:pt idx="893">
                  <c:v>4.0235384999999972</c:v>
                </c:pt>
                <c:pt idx="894">
                  <c:v>4.0247515999999957</c:v>
                </c:pt>
                <c:pt idx="895">
                  <c:v>4.0259819999999946</c:v>
                </c:pt>
                <c:pt idx="896">
                  <c:v>4.0272242999999968</c:v>
                </c:pt>
                <c:pt idx="897">
                  <c:v>4.0285109999999955</c:v>
                </c:pt>
                <c:pt idx="898">
                  <c:v>4.0297523999999996</c:v>
                </c:pt>
                <c:pt idx="899">
                  <c:v>4.0307608999999998</c:v>
                </c:pt>
                <c:pt idx="900">
                  <c:v>4.0314495000000026</c:v>
                </c:pt>
                <c:pt idx="901">
                  <c:v>4.0319175999999972</c:v>
                </c:pt>
                <c:pt idx="902">
                  <c:v>4.0323443999999995</c:v>
                </c:pt>
                <c:pt idx="903">
                  <c:v>4.0328654000000004</c:v>
                </c:pt>
                <c:pt idx="904">
                  <c:v>4.0335146999999969</c:v>
                </c:pt>
                <c:pt idx="905">
                  <c:v>4.0342120000000001</c:v>
                </c:pt>
                <c:pt idx="906">
                  <c:v>4.034825299999997</c:v>
                </c:pt>
                <c:pt idx="907">
                  <c:v>4.0353113</c:v>
                </c:pt>
                <c:pt idx="908">
                  <c:v>4.0357649000000002</c:v>
                </c:pt>
                <c:pt idx="909">
                  <c:v>4.0362693000000043</c:v>
                </c:pt>
                <c:pt idx="910">
                  <c:v>4.0367296000000028</c:v>
                </c:pt>
                <c:pt idx="911">
                  <c:v>4.0369701999999998</c:v>
                </c:pt>
                <c:pt idx="912">
                  <c:v>4.0369980999999999</c:v>
                </c:pt>
                <c:pt idx="913">
                  <c:v>4.0370451999999997</c:v>
                </c:pt>
                <c:pt idx="914">
                  <c:v>4.0372982999999998</c:v>
                </c:pt>
                <c:pt idx="915">
                  <c:v>4.0376954000000014</c:v>
                </c:pt>
                <c:pt idx="916">
                  <c:v>4.0380633000000028</c:v>
                </c:pt>
                <c:pt idx="917">
                  <c:v>4.0383564999999999</c:v>
                </c:pt>
                <c:pt idx="918">
                  <c:v>4.0386772999999998</c:v>
                </c:pt>
                <c:pt idx="919">
                  <c:v>4.0391294000000029</c:v>
                </c:pt>
                <c:pt idx="920">
                  <c:v>4.0397468000000014</c:v>
                </c:pt>
                <c:pt idx="921">
                  <c:v>4.0405227000000004</c:v>
                </c:pt>
                <c:pt idx="922">
                  <c:v>4.0414066999999996</c:v>
                </c:pt>
                <c:pt idx="923">
                  <c:v>4.0422811999999997</c:v>
                </c:pt>
                <c:pt idx="924">
                  <c:v>4.0430126</c:v>
                </c:pt>
                <c:pt idx="925">
                  <c:v>4.0435641000000002</c:v>
                </c:pt>
                <c:pt idx="926">
                  <c:v>4.0440418000000005</c:v>
                </c:pt>
                <c:pt idx="927">
                  <c:v>4.0446023000000002</c:v>
                </c:pt>
                <c:pt idx="928">
                  <c:v>4.0453019999999995</c:v>
                </c:pt>
                <c:pt idx="929">
                  <c:v>4.0460183999999995</c:v>
                </c:pt>
                <c:pt idx="930">
                  <c:v>4.0465354999999974</c:v>
                </c:pt>
                <c:pt idx="931">
                  <c:v>4.0467335999999996</c:v>
                </c:pt>
                <c:pt idx="932">
                  <c:v>4.0467092999999998</c:v>
                </c:pt>
                <c:pt idx="933">
                  <c:v>4.0467250999999997</c:v>
                </c:pt>
                <c:pt idx="934">
                  <c:v>4.0469664999999999</c:v>
                </c:pt>
                <c:pt idx="935">
                  <c:v>4.0474047999999971</c:v>
                </c:pt>
                <c:pt idx="936">
                  <c:v>4.0478958999999968</c:v>
                </c:pt>
                <c:pt idx="937">
                  <c:v>4.0483539000000004</c:v>
                </c:pt>
                <c:pt idx="938">
                  <c:v>4.0488070999999985</c:v>
                </c:pt>
                <c:pt idx="939">
                  <c:v>4.0493047999999998</c:v>
                </c:pt>
                <c:pt idx="940">
                  <c:v>4.0498338</c:v>
                </c:pt>
                <c:pt idx="941">
                  <c:v>4.0503309999999972</c:v>
                </c:pt>
                <c:pt idx="942">
                  <c:v>4.0507474999999999</c:v>
                </c:pt>
                <c:pt idx="943">
                  <c:v>4.0510894999999998</c:v>
                </c:pt>
                <c:pt idx="944">
                  <c:v>4.0514073000000002</c:v>
                </c:pt>
                <c:pt idx="945">
                  <c:v>4.0517539999999999</c:v>
                </c:pt>
                <c:pt idx="946">
                  <c:v>4.0521533000000005</c:v>
                </c:pt>
                <c:pt idx="947">
                  <c:v>4.0526014999999997</c:v>
                </c:pt>
                <c:pt idx="948">
                  <c:v>4.0530903</c:v>
                </c:pt>
                <c:pt idx="949">
                  <c:v>4.0536098999999997</c:v>
                </c:pt>
                <c:pt idx="950">
                  <c:v>4.0541243999999956</c:v>
                </c:pt>
                <c:pt idx="951">
                  <c:v>4.0545726999999969</c:v>
                </c:pt>
                <c:pt idx="952">
                  <c:v>4.0549147999999953</c:v>
                </c:pt>
                <c:pt idx="953">
                  <c:v>4.0551607000000001</c:v>
                </c:pt>
                <c:pt idx="954">
                  <c:v>4.0553520000000001</c:v>
                </c:pt>
                <c:pt idx="955">
                  <c:v>4.0555389999999969</c:v>
                </c:pt>
                <c:pt idx="956">
                  <c:v>4.0557855999999957</c:v>
                </c:pt>
                <c:pt idx="957">
                  <c:v>4.0561582999999972</c:v>
                </c:pt>
                <c:pt idx="958">
                  <c:v>4.0566695000000026</c:v>
                </c:pt>
                <c:pt idx="959">
                  <c:v>4.0572385999999971</c:v>
                </c:pt>
                <c:pt idx="960">
                  <c:v>4.0577529000000006</c:v>
                </c:pt>
                <c:pt idx="961">
                  <c:v>4.0581671000000004</c:v>
                </c:pt>
                <c:pt idx="962">
                  <c:v>4.0584971000000003</c:v>
                </c:pt>
                <c:pt idx="963">
                  <c:v>4.0587345999999966</c:v>
                </c:pt>
                <c:pt idx="964">
                  <c:v>4.0588332999999972</c:v>
                </c:pt>
                <c:pt idx="965">
                  <c:v>4.0587989000000002</c:v>
                </c:pt>
                <c:pt idx="966">
                  <c:v>4.0587524999999998</c:v>
                </c:pt>
                <c:pt idx="967">
                  <c:v>4.0588639999999998</c:v>
                </c:pt>
                <c:pt idx="968">
                  <c:v>4.0592106000000001</c:v>
                </c:pt>
                <c:pt idx="969">
                  <c:v>4.0596958000000001</c:v>
                </c:pt>
                <c:pt idx="970">
                  <c:v>4.0601078999999967</c:v>
                </c:pt>
                <c:pt idx="971">
                  <c:v>4.0602882000000005</c:v>
                </c:pt>
                <c:pt idx="972">
                  <c:v>4.0602793999999998</c:v>
                </c:pt>
                <c:pt idx="973">
                  <c:v>4.0603569999999971</c:v>
                </c:pt>
                <c:pt idx="974">
                  <c:v>4.0608611999999997</c:v>
                </c:pt>
                <c:pt idx="975">
                  <c:v>4.0618747999999973</c:v>
                </c:pt>
                <c:pt idx="976">
                  <c:v>4.0630834999999985</c:v>
                </c:pt>
                <c:pt idx="977">
                  <c:v>4.0640384999999979</c:v>
                </c:pt>
                <c:pt idx="978">
                  <c:v>4.0645100999999944</c:v>
                </c:pt>
                <c:pt idx="979">
                  <c:v>4.0645046999999961</c:v>
                </c:pt>
                <c:pt idx="980">
                  <c:v>4.0640910999999971</c:v>
                </c:pt>
                <c:pt idx="981">
                  <c:v>4.0633832999999973</c:v>
                </c:pt>
                <c:pt idx="982">
                  <c:v>4.0626137</c:v>
                </c:pt>
                <c:pt idx="983">
                  <c:v>4.0619990999999995</c:v>
                </c:pt>
                <c:pt idx="984">
                  <c:v>4.061475299999997</c:v>
                </c:pt>
                <c:pt idx="985">
                  <c:v>4.0607215999999973</c:v>
                </c:pt>
                <c:pt idx="986">
                  <c:v>4.0595512999999972</c:v>
                </c:pt>
                <c:pt idx="987">
                  <c:v>4.0582396999999997</c:v>
                </c:pt>
                <c:pt idx="988">
                  <c:v>4.0573696999999997</c:v>
                </c:pt>
                <c:pt idx="989">
                  <c:v>4.0573221999999998</c:v>
                </c:pt>
                <c:pt idx="990">
                  <c:v>4.0579375999999945</c:v>
                </c:pt>
                <c:pt idx="991">
                  <c:v>4.0586579999999985</c:v>
                </c:pt>
                <c:pt idx="992">
                  <c:v>4.0589696000000002</c:v>
                </c:pt>
                <c:pt idx="993">
                  <c:v>4.0587029999999995</c:v>
                </c:pt>
                <c:pt idx="994">
                  <c:v>4.0580005999999971</c:v>
                </c:pt>
                <c:pt idx="995">
                  <c:v>4.0571476999999971</c:v>
                </c:pt>
                <c:pt idx="996">
                  <c:v>4.0564591999999999</c:v>
                </c:pt>
                <c:pt idx="997">
                  <c:v>4.0561569999999971</c:v>
                </c:pt>
                <c:pt idx="998">
                  <c:v>4.0561989999999986</c:v>
                </c:pt>
                <c:pt idx="999">
                  <c:v>4.0563053999999985</c:v>
                </c:pt>
                <c:pt idx="1000">
                  <c:v>4.0563048999999971</c:v>
                </c:pt>
                <c:pt idx="1001">
                  <c:v>4.0563690000000028</c:v>
                </c:pt>
                <c:pt idx="1002">
                  <c:v>4.0567752000000006</c:v>
                </c:pt>
                <c:pt idx="1003">
                  <c:v>4.057542299999997</c:v>
                </c:pt>
                <c:pt idx="1004">
                  <c:v>4.0584714999999996</c:v>
                </c:pt>
                <c:pt idx="1005">
                  <c:v>4.0594473000000004</c:v>
                </c:pt>
                <c:pt idx="1006">
                  <c:v>4.0604776999999972</c:v>
                </c:pt>
                <c:pt idx="1007">
                  <c:v>4.0615060999999972</c:v>
                </c:pt>
                <c:pt idx="1008">
                  <c:v>4.0624099999999972</c:v>
                </c:pt>
                <c:pt idx="1009">
                  <c:v>4.0631308999999955</c:v>
                </c:pt>
                <c:pt idx="1010">
                  <c:v>4.063574199999997</c:v>
                </c:pt>
                <c:pt idx="1011">
                  <c:v>4.0634662000000006</c:v>
                </c:pt>
                <c:pt idx="1012">
                  <c:v>4.0625947999999958</c:v>
                </c:pt>
                <c:pt idx="1013">
                  <c:v>4.0611541999999972</c:v>
                </c:pt>
                <c:pt idx="1014">
                  <c:v>4.0595616999999997</c:v>
                </c:pt>
                <c:pt idx="1015">
                  <c:v>4.0578935000000005</c:v>
                </c:pt>
                <c:pt idx="1016">
                  <c:v>4.0558402999999972</c:v>
                </c:pt>
                <c:pt idx="1017">
                  <c:v>4.0533426000000023</c:v>
                </c:pt>
                <c:pt idx="1018">
                  <c:v>4.0508874000000006</c:v>
                </c:pt>
                <c:pt idx="1019">
                  <c:v>4.0488941000000001</c:v>
                </c:pt>
                <c:pt idx="1020">
                  <c:v>4.0470790000000001</c:v>
                </c:pt>
                <c:pt idx="1021">
                  <c:v>4.0447981999999998</c:v>
                </c:pt>
                <c:pt idx="1022">
                  <c:v>4.0417966999999999</c:v>
                </c:pt>
                <c:pt idx="1023">
                  <c:v>4.0382932999999994</c:v>
                </c:pt>
                <c:pt idx="1024">
                  <c:v>4.0344875999999967</c:v>
                </c:pt>
                <c:pt idx="1025">
                  <c:v>4.0303708999999985</c:v>
                </c:pt>
                <c:pt idx="1026">
                  <c:v>4.0260316999999972</c:v>
                </c:pt>
                <c:pt idx="1027">
                  <c:v>4.0217616999999999</c:v>
                </c:pt>
                <c:pt idx="1028">
                  <c:v>4.0177245999999966</c:v>
                </c:pt>
                <c:pt idx="1029">
                  <c:v>4.0137882999999972</c:v>
                </c:pt>
                <c:pt idx="1030">
                  <c:v>4.0098751999999998</c:v>
                </c:pt>
                <c:pt idx="1031">
                  <c:v>4.0062929999999994</c:v>
                </c:pt>
                <c:pt idx="1032">
                  <c:v>4.0034535</c:v>
                </c:pt>
                <c:pt idx="1033">
                  <c:v>4.0012667000000031</c:v>
                </c:pt>
                <c:pt idx="1034">
                  <c:v>3.9990270999999997</c:v>
                </c:pt>
                <c:pt idx="1035">
                  <c:v>3.9960642999999987</c:v>
                </c:pt>
                <c:pt idx="1036">
                  <c:v>3.9924487999999974</c:v>
                </c:pt>
                <c:pt idx="1037">
                  <c:v>3.9889459999999985</c:v>
                </c:pt>
                <c:pt idx="1038">
                  <c:v>3.9862524999999978</c:v>
                </c:pt>
                <c:pt idx="1039">
                  <c:v>3.9843928000000002</c:v>
                </c:pt>
                <c:pt idx="1040">
                  <c:v>3.9829027999999997</c:v>
                </c:pt>
                <c:pt idx="1041">
                  <c:v>3.9814469999999988</c:v>
                </c:pt>
                <c:pt idx="1042">
                  <c:v>3.9800526999999986</c:v>
                </c:pt>
                <c:pt idx="1043">
                  <c:v>3.9787439999999985</c:v>
                </c:pt>
                <c:pt idx="1044">
                  <c:v>3.9772235999999999</c:v>
                </c:pt>
                <c:pt idx="1045">
                  <c:v>3.9750652999999985</c:v>
                </c:pt>
                <c:pt idx="1046">
                  <c:v>3.9720808999999986</c:v>
                </c:pt>
                <c:pt idx="1047">
                  <c:v>3.9683863000000001</c:v>
                </c:pt>
                <c:pt idx="1048">
                  <c:v>3.9642557999999997</c:v>
                </c:pt>
                <c:pt idx="1049">
                  <c:v>3.9600806</c:v>
                </c:pt>
                <c:pt idx="1050">
                  <c:v>3.9563325999999988</c:v>
                </c:pt>
                <c:pt idx="1051">
                  <c:v>3.9533342000000014</c:v>
                </c:pt>
                <c:pt idx="1052">
                  <c:v>3.9510781999999982</c:v>
                </c:pt>
                <c:pt idx="1053">
                  <c:v>3.9493853999999997</c:v>
                </c:pt>
                <c:pt idx="1054">
                  <c:v>3.9481159999999997</c:v>
                </c:pt>
                <c:pt idx="1055">
                  <c:v>3.9470140000000002</c:v>
                </c:pt>
                <c:pt idx="1056">
                  <c:v>3.9454935999999998</c:v>
                </c:pt>
                <c:pt idx="1057">
                  <c:v>3.9429902999999999</c:v>
                </c:pt>
                <c:pt idx="1058">
                  <c:v>3.9396090999999984</c:v>
                </c:pt>
                <c:pt idx="1059">
                  <c:v>3.9360908999999986</c:v>
                </c:pt>
                <c:pt idx="1060">
                  <c:v>3.9329754999999977</c:v>
                </c:pt>
                <c:pt idx="1061">
                  <c:v>3.9300980999999986</c:v>
                </c:pt>
                <c:pt idx="1062">
                  <c:v>3.9271327000000014</c:v>
                </c:pt>
                <c:pt idx="1063">
                  <c:v>3.9243959999999998</c:v>
                </c:pt>
                <c:pt idx="1064">
                  <c:v>3.9227333</c:v>
                </c:pt>
                <c:pt idx="1065">
                  <c:v>3.9226545999999987</c:v>
                </c:pt>
                <c:pt idx="1066">
                  <c:v>3.9239076000000002</c:v>
                </c:pt>
                <c:pt idx="1067">
                  <c:v>3.9258777</c:v>
                </c:pt>
                <c:pt idx="1068">
                  <c:v>3.9281649999999999</c:v>
                </c:pt>
                <c:pt idx="1069">
                  <c:v>3.9306738999999986</c:v>
                </c:pt>
                <c:pt idx="1070">
                  <c:v>3.9333195999999999</c:v>
                </c:pt>
                <c:pt idx="1071">
                  <c:v>3.9358742999999987</c:v>
                </c:pt>
                <c:pt idx="1072">
                  <c:v>3.9380893999999986</c:v>
                </c:pt>
                <c:pt idx="1073">
                  <c:v>3.9398993999999985</c:v>
                </c:pt>
                <c:pt idx="1074">
                  <c:v>3.9415882</c:v>
                </c:pt>
                <c:pt idx="1075">
                  <c:v>3.9437936000000002</c:v>
                </c:pt>
                <c:pt idx="1076">
                  <c:v>3.9471318000000015</c:v>
                </c:pt>
                <c:pt idx="1077">
                  <c:v>3.9515826999999986</c:v>
                </c:pt>
                <c:pt idx="1078">
                  <c:v>3.9562487999999973</c:v>
                </c:pt>
                <c:pt idx="1079">
                  <c:v>3.9600063999999997</c:v>
                </c:pt>
                <c:pt idx="1080">
                  <c:v>3.9625453999999984</c:v>
                </c:pt>
                <c:pt idx="1081">
                  <c:v>3.9645687999999999</c:v>
                </c:pt>
                <c:pt idx="1082">
                  <c:v>3.9669058999999987</c:v>
                </c:pt>
                <c:pt idx="1083">
                  <c:v>3.9696238999999998</c:v>
                </c:pt>
                <c:pt idx="1084">
                  <c:v>3.9721640000000003</c:v>
                </c:pt>
                <c:pt idx="1085">
                  <c:v>3.9742099999999989</c:v>
                </c:pt>
                <c:pt idx="1086">
                  <c:v>3.9761275</c:v>
                </c:pt>
                <c:pt idx="1087">
                  <c:v>3.9784861999999985</c:v>
                </c:pt>
                <c:pt idx="1088">
                  <c:v>3.9813711000000001</c:v>
                </c:pt>
                <c:pt idx="1089">
                  <c:v>3.9843353000000001</c:v>
                </c:pt>
                <c:pt idx="1090">
                  <c:v>3.9869516000000003</c:v>
                </c:pt>
                <c:pt idx="1091">
                  <c:v>3.9892591999999989</c:v>
                </c:pt>
                <c:pt idx="1092">
                  <c:v>3.9916328999999986</c:v>
                </c:pt>
                <c:pt idx="1093">
                  <c:v>3.9943502999999998</c:v>
                </c:pt>
                <c:pt idx="1094">
                  <c:v>3.9974243999999999</c:v>
                </c:pt>
                <c:pt idx="1095">
                  <c:v>4.0008249999999972</c:v>
                </c:pt>
                <c:pt idx="1096">
                  <c:v>4.0046229000000002</c:v>
                </c:pt>
                <c:pt idx="1097">
                  <c:v>4.0087811000000002</c:v>
                </c:pt>
                <c:pt idx="1098">
                  <c:v>4.0128773999999972</c:v>
                </c:pt>
                <c:pt idx="1099">
                  <c:v>4.0163773999999997</c:v>
                </c:pt>
                <c:pt idx="1100">
                  <c:v>4.0190361999999995</c:v>
                </c:pt>
                <c:pt idx="1101">
                  <c:v>4.0210839999999974</c:v>
                </c:pt>
                <c:pt idx="1102">
                  <c:v>4.0228381999999971</c:v>
                </c:pt>
                <c:pt idx="1103">
                  <c:v>4.0243003999999969</c:v>
                </c:pt>
                <c:pt idx="1104">
                  <c:v>4.0254645999999958</c:v>
                </c:pt>
                <c:pt idx="1105">
                  <c:v>4.0266367000000001</c:v>
                </c:pt>
                <c:pt idx="1106">
                  <c:v>4.0282517999999996</c:v>
                </c:pt>
                <c:pt idx="1107">
                  <c:v>4.0303520000000024</c:v>
                </c:pt>
                <c:pt idx="1108">
                  <c:v>4.0325242999999977</c:v>
                </c:pt>
                <c:pt idx="1109">
                  <c:v>4.0343660000000003</c:v>
                </c:pt>
                <c:pt idx="1110">
                  <c:v>4.0358103999999972</c:v>
                </c:pt>
                <c:pt idx="1111">
                  <c:v>4.0369842999999968</c:v>
                </c:pt>
                <c:pt idx="1112">
                  <c:v>4.0379591999999995</c:v>
                </c:pt>
                <c:pt idx="1113">
                  <c:v>4.0387377000000004</c:v>
                </c:pt>
                <c:pt idx="1114">
                  <c:v>4.0393596000000027</c:v>
                </c:pt>
                <c:pt idx="1115">
                  <c:v>4.0398985999999999</c:v>
                </c:pt>
                <c:pt idx="1116">
                  <c:v>4.0404038</c:v>
                </c:pt>
                <c:pt idx="1117">
                  <c:v>4.0409229</c:v>
                </c:pt>
                <c:pt idx="1118">
                  <c:v>4.0415234000000027</c:v>
                </c:pt>
                <c:pt idx="1119">
                  <c:v>4.0422177999999995</c:v>
                </c:pt>
                <c:pt idx="1120">
                  <c:v>4.0429431999999998</c:v>
                </c:pt>
                <c:pt idx="1121">
                  <c:v>4.0437098000000002</c:v>
                </c:pt>
                <c:pt idx="1122">
                  <c:v>4.0446789000000001</c:v>
                </c:pt>
                <c:pt idx="1123">
                  <c:v>4.0459279000000006</c:v>
                </c:pt>
                <c:pt idx="1124">
                  <c:v>4.0471690999999996</c:v>
                </c:pt>
                <c:pt idx="1125">
                  <c:v>4.0479342999999943</c:v>
                </c:pt>
                <c:pt idx="1126">
                  <c:v>4.0481747000000006</c:v>
                </c:pt>
                <c:pt idx="1127">
                  <c:v>4.048555399999997</c:v>
                </c:pt>
                <c:pt idx="1128">
                  <c:v>4.0499114999999986</c:v>
                </c:pt>
                <c:pt idx="1129">
                  <c:v>4.0523818999999968</c:v>
                </c:pt>
                <c:pt idx="1130">
                  <c:v>4.055155499999997</c:v>
                </c:pt>
                <c:pt idx="1131">
                  <c:v>4.0571738999999978</c:v>
                </c:pt>
                <c:pt idx="1132">
                  <c:v>4.058130099999997</c:v>
                </c:pt>
                <c:pt idx="1133">
                  <c:v>4.0586947000000002</c:v>
                </c:pt>
                <c:pt idx="1134">
                  <c:v>4.0597778</c:v>
                </c:pt>
                <c:pt idx="1135">
                  <c:v>4.061589299999997</c:v>
                </c:pt>
                <c:pt idx="1136">
                  <c:v>4.0635001000000006</c:v>
                </c:pt>
                <c:pt idx="1137">
                  <c:v>4.0647731999999985</c:v>
                </c:pt>
                <c:pt idx="1138">
                  <c:v>4.0652767000000001</c:v>
                </c:pt>
                <c:pt idx="1139">
                  <c:v>4.0654639000000001</c:v>
                </c:pt>
                <c:pt idx="1140">
                  <c:v>4.0658068999999957</c:v>
                </c:pt>
                <c:pt idx="1141">
                  <c:v>4.0664131999999995</c:v>
                </c:pt>
                <c:pt idx="1142">
                  <c:v>4.067147399999997</c:v>
                </c:pt>
                <c:pt idx="1143">
                  <c:v>4.0678921999999975</c:v>
                </c:pt>
                <c:pt idx="1144">
                  <c:v>4.0686059999999973</c:v>
                </c:pt>
                <c:pt idx="1145">
                  <c:v>4.0692857999999985</c:v>
                </c:pt>
                <c:pt idx="1146">
                  <c:v>4.0700124999999998</c:v>
                </c:pt>
                <c:pt idx="1147">
                  <c:v>4.0709280000000003</c:v>
                </c:pt>
                <c:pt idx="1148">
                  <c:v>4.0719954000000014</c:v>
                </c:pt>
                <c:pt idx="1149">
                  <c:v>4.0728458999999972</c:v>
                </c:pt>
                <c:pt idx="1150">
                  <c:v>4.0730917000000026</c:v>
                </c:pt>
                <c:pt idx="1151">
                  <c:v>4.0728647999999996</c:v>
                </c:pt>
                <c:pt idx="1152">
                  <c:v>4.0728472999999985</c:v>
                </c:pt>
                <c:pt idx="1153">
                  <c:v>4.0736335000000023</c:v>
                </c:pt>
                <c:pt idx="1154">
                  <c:v>4.0752163000000001</c:v>
                </c:pt>
                <c:pt idx="1155">
                  <c:v>4.0772029999999999</c:v>
                </c:pt>
                <c:pt idx="1156">
                  <c:v>4.0794008999999996</c:v>
                </c:pt>
                <c:pt idx="1157">
                  <c:v>4.0819671000000026</c:v>
                </c:pt>
                <c:pt idx="1158">
                  <c:v>4.0849706999999968</c:v>
                </c:pt>
                <c:pt idx="1159">
                  <c:v>4.0880635000000014</c:v>
                </c:pt>
                <c:pt idx="1160">
                  <c:v>4.0907547999999974</c:v>
                </c:pt>
                <c:pt idx="1161">
                  <c:v>4.0929582999999958</c:v>
                </c:pt>
                <c:pt idx="1162">
                  <c:v>4.0951305999999956</c:v>
                </c:pt>
                <c:pt idx="1163">
                  <c:v>4.0978188999999956</c:v>
                </c:pt>
                <c:pt idx="1164">
                  <c:v>4.1011001999999985</c:v>
                </c:pt>
                <c:pt idx="1165">
                  <c:v>4.1045083999999967</c:v>
                </c:pt>
                <c:pt idx="1166">
                  <c:v>4.1076001999999985</c:v>
                </c:pt>
                <c:pt idx="1167">
                  <c:v>4.1106356999999969</c:v>
                </c:pt>
                <c:pt idx="1168">
                  <c:v>4.1145354999999952</c:v>
                </c:pt>
                <c:pt idx="1169">
                  <c:v>4.1200166999999945</c:v>
                </c:pt>
                <c:pt idx="1170">
                  <c:v>4.1268562999999956</c:v>
                </c:pt>
                <c:pt idx="1171">
                  <c:v>4.1340626999999985</c:v>
                </c:pt>
                <c:pt idx="1172">
                  <c:v>4.1407661999999998</c:v>
                </c:pt>
                <c:pt idx="1173">
                  <c:v>4.1467456</c:v>
                </c:pt>
                <c:pt idx="1174">
                  <c:v>4.1520538999999967</c:v>
                </c:pt>
                <c:pt idx="1175">
                  <c:v>4.1565871999999979</c:v>
                </c:pt>
                <c:pt idx="1176">
                  <c:v>4.1602907</c:v>
                </c:pt>
                <c:pt idx="1177">
                  <c:v>4.1635517999999978</c:v>
                </c:pt>
                <c:pt idx="1178">
                  <c:v>4.167027499999997</c:v>
                </c:pt>
                <c:pt idx="1179">
                  <c:v>4.1709838999999969</c:v>
                </c:pt>
                <c:pt idx="1180">
                  <c:v>4.1749715999999966</c:v>
                </c:pt>
                <c:pt idx="1181">
                  <c:v>4.1782441000000023</c:v>
                </c:pt>
                <c:pt idx="1182">
                  <c:v>4.1804413999999985</c:v>
                </c:pt>
                <c:pt idx="1183">
                  <c:v>4.1819087999999995</c:v>
                </c:pt>
                <c:pt idx="1184">
                  <c:v>4.1834801000000006</c:v>
                </c:pt>
                <c:pt idx="1185">
                  <c:v>4.1858824999999973</c:v>
                </c:pt>
                <c:pt idx="1186">
                  <c:v>4.1892309999999995</c:v>
                </c:pt>
                <c:pt idx="1187">
                  <c:v>4.1930639999999997</c:v>
                </c:pt>
                <c:pt idx="1188">
                  <c:v>4.1968313999999971</c:v>
                </c:pt>
                <c:pt idx="1189">
                  <c:v>4.2002838000000002</c:v>
                </c:pt>
                <c:pt idx="1190">
                  <c:v>4.2034262</c:v>
                </c:pt>
                <c:pt idx="1191">
                  <c:v>4.2063068999999995</c:v>
                </c:pt>
                <c:pt idx="1192">
                  <c:v>4.2089948999999978</c:v>
                </c:pt>
                <c:pt idx="1193">
                  <c:v>4.2116434000000043</c:v>
                </c:pt>
                <c:pt idx="1194">
                  <c:v>4.2143683000000003</c:v>
                </c:pt>
                <c:pt idx="1195">
                  <c:v>4.2170499000000001</c:v>
                </c:pt>
                <c:pt idx="1196">
                  <c:v>4.2194096000000014</c:v>
                </c:pt>
                <c:pt idx="1197">
                  <c:v>4.2213273000000004</c:v>
                </c:pt>
                <c:pt idx="1198">
                  <c:v>4.2229964999999972</c:v>
                </c:pt>
                <c:pt idx="1199">
                  <c:v>4.2247565999999956</c:v>
                </c:pt>
                <c:pt idx="1200">
                  <c:v>4.2268427000000024</c:v>
                </c:pt>
                <c:pt idx="1201">
                  <c:v>4.2293137999999999</c:v>
                </c:pt>
                <c:pt idx="1202">
                  <c:v>4.2321341999999973</c:v>
                </c:pt>
                <c:pt idx="1203">
                  <c:v>4.2352068999999997</c:v>
                </c:pt>
                <c:pt idx="1204">
                  <c:v>4.2382785000000025</c:v>
                </c:pt>
                <c:pt idx="1205">
                  <c:v>4.2409064000000001</c:v>
                </c:pt>
                <c:pt idx="1206">
                  <c:v>4.2427194000000004</c:v>
                </c:pt>
                <c:pt idx="1207">
                  <c:v>4.2438180000000001</c:v>
                </c:pt>
                <c:pt idx="1208">
                  <c:v>4.2448278999999971</c:v>
                </c:pt>
                <c:pt idx="1209">
                  <c:v>4.2463458999999997</c:v>
                </c:pt>
                <c:pt idx="1210">
                  <c:v>4.2483307000000003</c:v>
                </c:pt>
                <c:pt idx="1211">
                  <c:v>4.2502757999999998</c:v>
                </c:pt>
                <c:pt idx="1212">
                  <c:v>4.2519603999999998</c:v>
                </c:pt>
                <c:pt idx="1213">
                  <c:v>4.2537190999999996</c:v>
                </c:pt>
                <c:pt idx="1214">
                  <c:v>4.2558422999999985</c:v>
                </c:pt>
                <c:pt idx="1215">
                  <c:v>4.2580258999999971</c:v>
                </c:pt>
                <c:pt idx="1216">
                  <c:v>4.2597095000000014</c:v>
                </c:pt>
                <c:pt idx="1217">
                  <c:v>4.2607377999999985</c:v>
                </c:pt>
                <c:pt idx="1218">
                  <c:v>4.2614231000000027</c:v>
                </c:pt>
                <c:pt idx="1219">
                  <c:v>4.262118799999997</c:v>
                </c:pt>
                <c:pt idx="1220">
                  <c:v>4.2629840999999962</c:v>
                </c:pt>
                <c:pt idx="1221">
                  <c:v>4.2641009999999966</c:v>
                </c:pt>
                <c:pt idx="1222">
                  <c:v>4.2655151999999958</c:v>
                </c:pt>
                <c:pt idx="1223">
                  <c:v>4.2671089999999969</c:v>
                </c:pt>
                <c:pt idx="1224">
                  <c:v>4.2686448000000006</c:v>
                </c:pt>
                <c:pt idx="1225">
                  <c:v>4.2700101999999998</c:v>
                </c:pt>
                <c:pt idx="1226">
                  <c:v>4.2712952000000026</c:v>
                </c:pt>
                <c:pt idx="1227">
                  <c:v>4.2726231000000041</c:v>
                </c:pt>
                <c:pt idx="1228">
                  <c:v>4.2740512000000006</c:v>
                </c:pt>
                <c:pt idx="1229">
                  <c:v>4.2756255000000003</c:v>
                </c:pt>
                <c:pt idx="1230">
                  <c:v>4.2773415000000004</c:v>
                </c:pt>
                <c:pt idx="1231">
                  <c:v>4.2789989999999998</c:v>
                </c:pt>
                <c:pt idx="1232">
                  <c:v>4.2802685999999994</c:v>
                </c:pt>
                <c:pt idx="1233">
                  <c:v>4.2810047000000004</c:v>
                </c:pt>
                <c:pt idx="1234">
                  <c:v>4.2814245</c:v>
                </c:pt>
                <c:pt idx="1235">
                  <c:v>4.2819571999999999</c:v>
                </c:pt>
                <c:pt idx="1236">
                  <c:v>4.2828930999999999</c:v>
                </c:pt>
                <c:pt idx="1237">
                  <c:v>4.2841853999999966</c:v>
                </c:pt>
                <c:pt idx="1238">
                  <c:v>4.2855457000000001</c:v>
                </c:pt>
                <c:pt idx="1239">
                  <c:v>4.2867028000000014</c:v>
                </c:pt>
                <c:pt idx="1240">
                  <c:v>4.2876256999999995</c:v>
                </c:pt>
                <c:pt idx="1241">
                  <c:v>4.2885100000000005</c:v>
                </c:pt>
                <c:pt idx="1242">
                  <c:v>4.2895295000000004</c:v>
                </c:pt>
                <c:pt idx="1243">
                  <c:v>4.2906126000000002</c:v>
                </c:pt>
                <c:pt idx="1244">
                  <c:v>4.2915341999999974</c:v>
                </c:pt>
                <c:pt idx="1245">
                  <c:v>4.2922085000000001</c:v>
                </c:pt>
                <c:pt idx="1246">
                  <c:v>4.2927930999999999</c:v>
                </c:pt>
                <c:pt idx="1247">
                  <c:v>4.2935081999999998</c:v>
                </c:pt>
                <c:pt idx="1248">
                  <c:v>4.2944121000000006</c:v>
                </c:pt>
                <c:pt idx="1249">
                  <c:v>4.2954044999999974</c:v>
                </c:pt>
                <c:pt idx="1250">
                  <c:v>4.2963803</c:v>
                </c:pt>
                <c:pt idx="1251">
                  <c:v>4.2973273000000001</c:v>
                </c:pt>
                <c:pt idx="1252">
                  <c:v>4.2982887000000014</c:v>
                </c:pt>
                <c:pt idx="1253">
                  <c:v>4.2992742000000002</c:v>
                </c:pt>
                <c:pt idx="1254">
                  <c:v>4.3002298000000003</c:v>
                </c:pt>
                <c:pt idx="1255">
                  <c:v>4.3010938000000003</c:v>
                </c:pt>
                <c:pt idx="1256">
                  <c:v>4.3018679999999998</c:v>
                </c:pt>
                <c:pt idx="1257">
                  <c:v>4.3026277000000004</c:v>
                </c:pt>
                <c:pt idx="1258">
                  <c:v>4.3034574000000001</c:v>
                </c:pt>
                <c:pt idx="1259">
                  <c:v>4.3043740999999978</c:v>
                </c:pt>
                <c:pt idx="1260">
                  <c:v>4.3053257999999985</c:v>
                </c:pt>
                <c:pt idx="1261">
                  <c:v>4.3062486000000026</c:v>
                </c:pt>
                <c:pt idx="1262">
                  <c:v>4.3071283999999972</c:v>
                </c:pt>
                <c:pt idx="1263">
                  <c:v>4.3079961999999972</c:v>
                </c:pt>
                <c:pt idx="1264">
                  <c:v>4.308876299999997</c:v>
                </c:pt>
                <c:pt idx="1265">
                  <c:v>4.3097574999999999</c:v>
                </c:pt>
                <c:pt idx="1266">
                  <c:v>4.3106219000000001</c:v>
                </c:pt>
                <c:pt idx="1267">
                  <c:v>4.3114790999999997</c:v>
                </c:pt>
                <c:pt idx="1268">
                  <c:v>4.3123567000000005</c:v>
                </c:pt>
                <c:pt idx="1269">
                  <c:v>4.3132640999999996</c:v>
                </c:pt>
                <c:pt idx="1270">
                  <c:v>4.3141817999999956</c:v>
                </c:pt>
                <c:pt idx="1271">
                  <c:v>4.3150832999999968</c:v>
                </c:pt>
                <c:pt idx="1272">
                  <c:v>4.3159621000000001</c:v>
                </c:pt>
                <c:pt idx="1273">
                  <c:v>4.3168343999999959</c:v>
                </c:pt>
                <c:pt idx="1274">
                  <c:v>4.3177254000000005</c:v>
                </c:pt>
                <c:pt idx="1275">
                  <c:v>4.3186534999999999</c:v>
                </c:pt>
                <c:pt idx="1276">
                  <c:v>4.3196161000000002</c:v>
                </c:pt>
                <c:pt idx="1277">
                  <c:v>4.3205846999999942</c:v>
                </c:pt>
                <c:pt idx="1278">
                  <c:v>4.3215152999999944</c:v>
                </c:pt>
                <c:pt idx="1279">
                  <c:v>4.3223747999999969</c:v>
                </c:pt>
                <c:pt idx="1280">
                  <c:v>4.3231757999999969</c:v>
                </c:pt>
                <c:pt idx="1281">
                  <c:v>4.3239674999999975</c:v>
                </c:pt>
                <c:pt idx="1282">
                  <c:v>4.324789499999997</c:v>
                </c:pt>
                <c:pt idx="1283">
                  <c:v>4.3256464000000001</c:v>
                </c:pt>
                <c:pt idx="1284">
                  <c:v>4.3265294999999995</c:v>
                </c:pt>
                <c:pt idx="1285">
                  <c:v>4.3274412999999967</c:v>
                </c:pt>
                <c:pt idx="1286">
                  <c:v>4.3283743999999968</c:v>
                </c:pt>
                <c:pt idx="1287">
                  <c:v>4.3292982000000002</c:v>
                </c:pt>
                <c:pt idx="1288">
                  <c:v>4.3302041999999998</c:v>
                </c:pt>
                <c:pt idx="1289">
                  <c:v>4.3311438999999998</c:v>
                </c:pt>
                <c:pt idx="1290">
                  <c:v>4.3321706999999972</c:v>
                </c:pt>
                <c:pt idx="1291">
                  <c:v>4.3332435999999994</c:v>
                </c:pt>
                <c:pt idx="1292">
                  <c:v>4.3342451000000004</c:v>
                </c:pt>
                <c:pt idx="1293">
                  <c:v>4.3351132999999971</c:v>
                </c:pt>
                <c:pt idx="1294">
                  <c:v>4.3359098999999972</c:v>
                </c:pt>
                <c:pt idx="1295">
                  <c:v>4.3367544000000002</c:v>
                </c:pt>
                <c:pt idx="1296">
                  <c:v>4.337704999999997</c:v>
                </c:pt>
                <c:pt idx="1297">
                  <c:v>4.3387229000000014</c:v>
                </c:pt>
                <c:pt idx="1298">
                  <c:v>4.3397238000000025</c:v>
                </c:pt>
                <c:pt idx="1299">
                  <c:v>4.3406422000000013</c:v>
                </c:pt>
                <c:pt idx="1300">
                  <c:v>4.3414580000000003</c:v>
                </c:pt>
                <c:pt idx="1301">
                  <c:v>4.3421901999999974</c:v>
                </c:pt>
                <c:pt idx="1302">
                  <c:v>4.3428772999999969</c:v>
                </c:pt>
                <c:pt idx="1303">
                  <c:v>4.3435558999999966</c:v>
                </c:pt>
                <c:pt idx="1304">
                  <c:v>4.3442587000000001</c:v>
                </c:pt>
                <c:pt idx="1305">
                  <c:v>4.3450167999999971</c:v>
                </c:pt>
                <c:pt idx="1306">
                  <c:v>4.3458401999999996</c:v>
                </c:pt>
                <c:pt idx="1307">
                  <c:v>4.3467111999999997</c:v>
                </c:pt>
                <c:pt idx="1308">
                  <c:v>4.3476219</c:v>
                </c:pt>
                <c:pt idx="1309">
                  <c:v>4.3486000000000002</c:v>
                </c:pt>
                <c:pt idx="1310">
                  <c:v>4.3496581000000027</c:v>
                </c:pt>
                <c:pt idx="1311">
                  <c:v>4.3507277000000002</c:v>
                </c:pt>
                <c:pt idx="1312">
                  <c:v>4.3516919999999999</c:v>
                </c:pt>
                <c:pt idx="1313">
                  <c:v>4.3524800999999966</c:v>
                </c:pt>
                <c:pt idx="1314">
                  <c:v>4.3530924999999998</c:v>
                </c:pt>
                <c:pt idx="1315">
                  <c:v>4.3535710999999973</c:v>
                </c:pt>
                <c:pt idx="1316">
                  <c:v>4.3540015999999966</c:v>
                </c:pt>
                <c:pt idx="1317">
                  <c:v>4.3545178999999932</c:v>
                </c:pt>
                <c:pt idx="1318">
                  <c:v>4.3552101999999975</c:v>
                </c:pt>
                <c:pt idx="1319">
                  <c:v>4.3560161999999973</c:v>
                </c:pt>
                <c:pt idx="1320">
                  <c:v>4.3567648000000005</c:v>
                </c:pt>
                <c:pt idx="1321">
                  <c:v>4.3573580999999972</c:v>
                </c:pt>
                <c:pt idx="1322">
                  <c:v>4.3578542999999943</c:v>
                </c:pt>
                <c:pt idx="1323">
                  <c:v>4.3583741999999974</c:v>
                </c:pt>
                <c:pt idx="1324">
                  <c:v>4.3589764999999971</c:v>
                </c:pt>
                <c:pt idx="1325">
                  <c:v>4.3596525000000002</c:v>
                </c:pt>
                <c:pt idx="1326">
                  <c:v>4.3603687999999998</c:v>
                </c:pt>
                <c:pt idx="1327">
                  <c:v>4.3610623999999998</c:v>
                </c:pt>
                <c:pt idx="1328">
                  <c:v>4.3616504999999997</c:v>
                </c:pt>
                <c:pt idx="1329">
                  <c:v>4.3621094999999972</c:v>
                </c:pt>
                <c:pt idx="1330">
                  <c:v>4.3625262999999945</c:v>
                </c:pt>
                <c:pt idx="1331">
                  <c:v>4.3630246999999978</c:v>
                </c:pt>
                <c:pt idx="1332">
                  <c:v>4.3636351999999974</c:v>
                </c:pt>
                <c:pt idx="1333">
                  <c:v>4.3642863999999966</c:v>
                </c:pt>
                <c:pt idx="1334">
                  <c:v>4.3649092999999946</c:v>
                </c:pt>
                <c:pt idx="1335">
                  <c:v>4.3655161999999956</c:v>
                </c:pt>
                <c:pt idx="1336">
                  <c:v>4.3661594999999975</c:v>
                </c:pt>
                <c:pt idx="1337">
                  <c:v>4.3668514999999974</c:v>
                </c:pt>
                <c:pt idx="1338">
                  <c:v>4.3675415999999956</c:v>
                </c:pt>
                <c:pt idx="1339">
                  <c:v>4.3681608999999968</c:v>
                </c:pt>
                <c:pt idx="1340">
                  <c:v>4.3686818999999977</c:v>
                </c:pt>
                <c:pt idx="1341">
                  <c:v>4.3691375999999966</c:v>
                </c:pt>
                <c:pt idx="1342">
                  <c:v>4.3695943999999978</c:v>
                </c:pt>
                <c:pt idx="1343">
                  <c:v>4.3700957999999996</c:v>
                </c:pt>
                <c:pt idx="1344">
                  <c:v>4.3706326999999998</c:v>
                </c:pt>
                <c:pt idx="1345">
                  <c:v>4.3711725999999995</c:v>
                </c:pt>
                <c:pt idx="1346">
                  <c:v>4.3717015999999997</c:v>
                </c:pt>
                <c:pt idx="1347">
                  <c:v>4.3722268</c:v>
                </c:pt>
                <c:pt idx="1348">
                  <c:v>4.3727526999999995</c:v>
                </c:pt>
                <c:pt idx="1349">
                  <c:v>4.3732758999999986</c:v>
                </c:pt>
                <c:pt idx="1350">
                  <c:v>4.3738003000000001</c:v>
                </c:pt>
                <c:pt idx="1351">
                  <c:v>4.3743354999999973</c:v>
                </c:pt>
                <c:pt idx="1352">
                  <c:v>4.3748800999999977</c:v>
                </c:pt>
                <c:pt idx="1353">
                  <c:v>4.3754219000000001</c:v>
                </c:pt>
                <c:pt idx="1354">
                  <c:v>4.3759542999999956</c:v>
                </c:pt>
                <c:pt idx="1355">
                  <c:v>4.3764785000000002</c:v>
                </c:pt>
                <c:pt idx="1356">
                  <c:v>4.3769954999999996</c:v>
                </c:pt>
                <c:pt idx="1357">
                  <c:v>4.3775094000000001</c:v>
                </c:pt>
                <c:pt idx="1358">
                  <c:v>4.3780371999999996</c:v>
                </c:pt>
                <c:pt idx="1359">
                  <c:v>4.3785986000000001</c:v>
                </c:pt>
                <c:pt idx="1360">
                  <c:v>4.3791899000000001</c:v>
                </c:pt>
                <c:pt idx="1361">
                  <c:v>4.3797759000000003</c:v>
                </c:pt>
                <c:pt idx="1362">
                  <c:v>4.380325</c:v>
                </c:pt>
                <c:pt idx="1363">
                  <c:v>4.3808410000000002</c:v>
                </c:pt>
                <c:pt idx="1364">
                  <c:v>4.3813528999999996</c:v>
                </c:pt>
                <c:pt idx="1365">
                  <c:v>4.3818830000000002</c:v>
                </c:pt>
                <c:pt idx="1366">
                  <c:v>4.3824353999999968</c:v>
                </c:pt>
                <c:pt idx="1367">
                  <c:v>4.3830079</c:v>
                </c:pt>
                <c:pt idx="1368">
                  <c:v>4.3836005</c:v>
                </c:pt>
                <c:pt idx="1369">
                  <c:v>4.3842115999999978</c:v>
                </c:pt>
                <c:pt idx="1370">
                  <c:v>4.3848321000000006</c:v>
                </c:pt>
                <c:pt idx="1371">
                  <c:v>4.3854435</c:v>
                </c:pt>
                <c:pt idx="1372">
                  <c:v>4.3860248999999971</c:v>
                </c:pt>
                <c:pt idx="1373">
                  <c:v>4.3865676000000002</c:v>
                </c:pt>
                <c:pt idx="1374">
                  <c:v>4.387088399999997</c:v>
                </c:pt>
                <c:pt idx="1375">
                  <c:v>4.3876263</c:v>
                </c:pt>
                <c:pt idx="1376">
                  <c:v>4.3882088000000001</c:v>
                </c:pt>
                <c:pt idx="1377">
                  <c:v>4.3888247999999974</c:v>
                </c:pt>
                <c:pt idx="1378">
                  <c:v>4.3894348999999968</c:v>
                </c:pt>
                <c:pt idx="1379">
                  <c:v>4.3900067999999974</c:v>
                </c:pt>
                <c:pt idx="1380">
                  <c:v>4.3905319999999968</c:v>
                </c:pt>
                <c:pt idx="1381">
                  <c:v>4.3910128999999971</c:v>
                </c:pt>
                <c:pt idx="1382">
                  <c:v>4.3914496999999999</c:v>
                </c:pt>
                <c:pt idx="1383">
                  <c:v>4.391854399999997</c:v>
                </c:pt>
                <c:pt idx="1384">
                  <c:v>4.3922664999999999</c:v>
                </c:pt>
                <c:pt idx="1385">
                  <c:v>4.3927385999999968</c:v>
                </c:pt>
                <c:pt idx="1386">
                  <c:v>4.3933054999999985</c:v>
                </c:pt>
                <c:pt idx="1387">
                  <c:v>4.3939587999999974</c:v>
                </c:pt>
                <c:pt idx="1388">
                  <c:v>4.3946437999999999</c:v>
                </c:pt>
                <c:pt idx="1389">
                  <c:v>4.3952922999999995</c:v>
                </c:pt>
                <c:pt idx="1390">
                  <c:v>4.3958799999999973</c:v>
                </c:pt>
                <c:pt idx="1391">
                  <c:v>4.3964397000000002</c:v>
                </c:pt>
                <c:pt idx="1392">
                  <c:v>4.397019099999997</c:v>
                </c:pt>
                <c:pt idx="1393">
                  <c:v>4.3976257999999975</c:v>
                </c:pt>
                <c:pt idx="1394">
                  <c:v>4.3982276999999996</c:v>
                </c:pt>
                <c:pt idx="1395">
                  <c:v>4.3988054000000005</c:v>
                </c:pt>
                <c:pt idx="1396">
                  <c:v>4.3993824999999998</c:v>
                </c:pt>
                <c:pt idx="1397">
                  <c:v>4.3999918000000005</c:v>
                </c:pt>
                <c:pt idx="1398">
                  <c:v>4.4006287000000031</c:v>
                </c:pt>
                <c:pt idx="1399">
                  <c:v>4.4012594000000043</c:v>
                </c:pt>
                <c:pt idx="1400">
                  <c:v>4.4018635000000028</c:v>
                </c:pt>
                <c:pt idx="1401">
                  <c:v>4.4024530999999998</c:v>
                </c:pt>
                <c:pt idx="1402">
                  <c:v>4.4030523000000024</c:v>
                </c:pt>
                <c:pt idx="1403">
                  <c:v>4.4036761000000029</c:v>
                </c:pt>
                <c:pt idx="1404">
                  <c:v>4.4043253</c:v>
                </c:pt>
                <c:pt idx="1405">
                  <c:v>4.4049842999999944</c:v>
                </c:pt>
                <c:pt idx="1406">
                  <c:v>4.4056231000000032</c:v>
                </c:pt>
                <c:pt idx="1407">
                  <c:v>4.4062196000000027</c:v>
                </c:pt>
                <c:pt idx="1408">
                  <c:v>4.4067842000000006</c:v>
                </c:pt>
                <c:pt idx="1409">
                  <c:v>4.4073554000000001</c:v>
                </c:pt>
                <c:pt idx="1410">
                  <c:v>4.4079633999999999</c:v>
                </c:pt>
                <c:pt idx="1411">
                  <c:v>4.4086064999999994</c:v>
                </c:pt>
                <c:pt idx="1412">
                  <c:v>4.4092646000000029</c:v>
                </c:pt>
                <c:pt idx="1413">
                  <c:v>4.4099263999999998</c:v>
                </c:pt>
                <c:pt idx="1414">
                  <c:v>4.4105947999999975</c:v>
                </c:pt>
                <c:pt idx="1415">
                  <c:v>4.4112703000000026</c:v>
                </c:pt>
                <c:pt idx="1416">
                  <c:v>4.4119451999999999</c:v>
                </c:pt>
                <c:pt idx="1417">
                  <c:v>4.4126144999999974</c:v>
                </c:pt>
                <c:pt idx="1418">
                  <c:v>4.4132820000000024</c:v>
                </c:pt>
                <c:pt idx="1419">
                  <c:v>4.4139551999999975</c:v>
                </c:pt>
                <c:pt idx="1420">
                  <c:v>4.4146367</c:v>
                </c:pt>
                <c:pt idx="1421">
                  <c:v>4.4153215000000001</c:v>
                </c:pt>
                <c:pt idx="1422">
                  <c:v>4.4160026000000014</c:v>
                </c:pt>
                <c:pt idx="1423">
                  <c:v>4.416678700000003</c:v>
                </c:pt>
                <c:pt idx="1424">
                  <c:v>4.4173618000000001</c:v>
                </c:pt>
                <c:pt idx="1425">
                  <c:v>4.4180687000000027</c:v>
                </c:pt>
                <c:pt idx="1426">
                  <c:v>4.4188041</c:v>
                </c:pt>
                <c:pt idx="1427">
                  <c:v>4.4195558999999971</c:v>
                </c:pt>
                <c:pt idx="1428">
                  <c:v>4.4203052999999972</c:v>
                </c:pt>
                <c:pt idx="1429">
                  <c:v>4.4210447999999998</c:v>
                </c:pt>
                <c:pt idx="1430">
                  <c:v>4.4217768</c:v>
                </c:pt>
                <c:pt idx="1431">
                  <c:v>4.4225054999999971</c:v>
                </c:pt>
                <c:pt idx="1432">
                  <c:v>4.4232312</c:v>
                </c:pt>
                <c:pt idx="1433">
                  <c:v>4.4239565999999977</c:v>
                </c:pt>
                <c:pt idx="1434">
                  <c:v>4.4246922</c:v>
                </c:pt>
                <c:pt idx="1435">
                  <c:v>4.4254467999999996</c:v>
                </c:pt>
                <c:pt idx="1436">
                  <c:v>4.4262100000000002</c:v>
                </c:pt>
                <c:pt idx="1437">
                  <c:v>4.4269575999999971</c:v>
                </c:pt>
                <c:pt idx="1438">
                  <c:v>4.4276816999999973</c:v>
                </c:pt>
                <c:pt idx="1439">
                  <c:v>4.4284094999999999</c:v>
                </c:pt>
                <c:pt idx="1440">
                  <c:v>4.4291777999999997</c:v>
                </c:pt>
                <c:pt idx="1441">
                  <c:v>4.4299923000000003</c:v>
                </c:pt>
                <c:pt idx="1442">
                  <c:v>4.4308212000000013</c:v>
                </c:pt>
                <c:pt idx="1443">
                  <c:v>4.4316347000000027</c:v>
                </c:pt>
                <c:pt idx="1444">
                  <c:v>4.4324370000000002</c:v>
                </c:pt>
                <c:pt idx="1445">
                  <c:v>4.4332400000000032</c:v>
                </c:pt>
                <c:pt idx="1446">
                  <c:v>4.4340261999999999</c:v>
                </c:pt>
                <c:pt idx="1447">
                  <c:v>4.4347685999999999</c:v>
                </c:pt>
                <c:pt idx="1448">
                  <c:v>4.4354822</c:v>
                </c:pt>
                <c:pt idx="1449">
                  <c:v>4.4362226000000042</c:v>
                </c:pt>
                <c:pt idx="1450">
                  <c:v>4.4370222000000004</c:v>
                </c:pt>
                <c:pt idx="1451">
                  <c:v>4.4378568999999972</c:v>
                </c:pt>
                <c:pt idx="1452">
                  <c:v>4.4386892000000024</c:v>
                </c:pt>
                <c:pt idx="1453">
                  <c:v>4.4395164999999999</c:v>
                </c:pt>
                <c:pt idx="1454">
                  <c:v>4.4403492000000027</c:v>
                </c:pt>
                <c:pt idx="1455">
                  <c:v>4.4411635000000027</c:v>
                </c:pt>
                <c:pt idx="1456">
                  <c:v>4.4419138999999985</c:v>
                </c:pt>
                <c:pt idx="1457">
                  <c:v>4.4425873999999972</c:v>
                </c:pt>
                <c:pt idx="1458">
                  <c:v>4.4432233000000032</c:v>
                </c:pt>
                <c:pt idx="1459">
                  <c:v>4.4438770000000014</c:v>
                </c:pt>
                <c:pt idx="1460">
                  <c:v>4.4445843999999957</c:v>
                </c:pt>
                <c:pt idx="1461">
                  <c:v>4.4453642999999996</c:v>
                </c:pt>
                <c:pt idx="1462">
                  <c:v>4.4462308999999998</c:v>
                </c:pt>
                <c:pt idx="1463">
                  <c:v>4.4471829999999972</c:v>
                </c:pt>
                <c:pt idx="1464">
                  <c:v>4.4481830000000002</c:v>
                </c:pt>
                <c:pt idx="1465">
                  <c:v>4.4491613000000028</c:v>
                </c:pt>
                <c:pt idx="1466">
                  <c:v>4.4500655</c:v>
                </c:pt>
                <c:pt idx="1467">
                  <c:v>4.4509053999999972</c:v>
                </c:pt>
                <c:pt idx="1468">
                  <c:v>4.451742700000004</c:v>
                </c:pt>
                <c:pt idx="1469">
                  <c:v>4.4526266999999997</c:v>
                </c:pt>
                <c:pt idx="1470">
                  <c:v>4.4535361999999985</c:v>
                </c:pt>
                <c:pt idx="1471">
                  <c:v>4.4544087999999995</c:v>
                </c:pt>
                <c:pt idx="1472">
                  <c:v>4.4552236000000027</c:v>
                </c:pt>
                <c:pt idx="1473">
                  <c:v>4.4560202000000002</c:v>
                </c:pt>
                <c:pt idx="1474">
                  <c:v>4.4568347999999975</c:v>
                </c:pt>
                <c:pt idx="1475">
                  <c:v>4.4576551999999996</c:v>
                </c:pt>
                <c:pt idx="1476">
                  <c:v>4.4584621000000029</c:v>
                </c:pt>
                <c:pt idx="1477">
                  <c:v>4.4592738000000027</c:v>
                </c:pt>
                <c:pt idx="1478">
                  <c:v>4.4601180999999972</c:v>
                </c:pt>
                <c:pt idx="1479">
                  <c:v>4.4609849999999955</c:v>
                </c:pt>
                <c:pt idx="1480">
                  <c:v>4.4618460999999998</c:v>
                </c:pt>
                <c:pt idx="1481">
                  <c:v>4.4626973000000003</c:v>
                </c:pt>
                <c:pt idx="1482">
                  <c:v>4.4635484000000014</c:v>
                </c:pt>
                <c:pt idx="1483">
                  <c:v>4.4643837</c:v>
                </c:pt>
                <c:pt idx="1484">
                  <c:v>4.4651776000000005</c:v>
                </c:pt>
                <c:pt idx="1485">
                  <c:v>4.4659426</c:v>
                </c:pt>
                <c:pt idx="1486">
                  <c:v>4.4667259000000001</c:v>
                </c:pt>
                <c:pt idx="1487">
                  <c:v>4.467551099999997</c:v>
                </c:pt>
                <c:pt idx="1488">
                  <c:v>4.4683887000000002</c:v>
                </c:pt>
                <c:pt idx="1489">
                  <c:v>4.4691939999999999</c:v>
                </c:pt>
                <c:pt idx="1490">
                  <c:v>4.4699551</c:v>
                </c:pt>
                <c:pt idx="1491">
                  <c:v>4.4707040999999998</c:v>
                </c:pt>
                <c:pt idx="1492">
                  <c:v>4.4714928999999994</c:v>
                </c:pt>
                <c:pt idx="1493">
                  <c:v>4.4723546000000001</c:v>
                </c:pt>
                <c:pt idx="1494">
                  <c:v>4.4732823000000028</c:v>
                </c:pt>
                <c:pt idx="1495">
                  <c:v>4.4742312000000002</c:v>
                </c:pt>
                <c:pt idx="1496">
                  <c:v>4.4751539999999999</c:v>
                </c:pt>
                <c:pt idx="1497">
                  <c:v>4.4760452000000024</c:v>
                </c:pt>
                <c:pt idx="1498">
                  <c:v>4.4769335000000003</c:v>
                </c:pt>
                <c:pt idx="1499">
                  <c:v>4.4778414000000026</c:v>
                </c:pt>
                <c:pt idx="1500">
                  <c:v>4.4787640000000026</c:v>
                </c:pt>
                <c:pt idx="1501">
                  <c:v>4.4796768000000027</c:v>
                </c:pt>
                <c:pt idx="1502">
                  <c:v>4.4805536999999998</c:v>
                </c:pt>
                <c:pt idx="1503">
                  <c:v>4.4813858</c:v>
                </c:pt>
                <c:pt idx="1504">
                  <c:v>4.4821891000000003</c:v>
                </c:pt>
                <c:pt idx="1505">
                  <c:v>4.4829986000000002</c:v>
                </c:pt>
                <c:pt idx="1506">
                  <c:v>4.4838421000000031</c:v>
                </c:pt>
                <c:pt idx="1507">
                  <c:v>4.4847209000000001</c:v>
                </c:pt>
                <c:pt idx="1508">
                  <c:v>4.4856207000000028</c:v>
                </c:pt>
                <c:pt idx="1509">
                  <c:v>4.4865276000000014</c:v>
                </c:pt>
                <c:pt idx="1510">
                  <c:v>4.4874333000000002</c:v>
                </c:pt>
                <c:pt idx="1511">
                  <c:v>4.4883329999999999</c:v>
                </c:pt>
                <c:pt idx="1512">
                  <c:v>4.4892270000000032</c:v>
                </c:pt>
                <c:pt idx="1513">
                  <c:v>4.4901223999999997</c:v>
                </c:pt>
                <c:pt idx="1514">
                  <c:v>4.4910242</c:v>
                </c:pt>
                <c:pt idx="1515">
                  <c:v>4.4919256000000001</c:v>
                </c:pt>
                <c:pt idx="1516">
                  <c:v>4.4928167000000006</c:v>
                </c:pt>
                <c:pt idx="1517">
                  <c:v>4.4936980000000029</c:v>
                </c:pt>
                <c:pt idx="1518">
                  <c:v>4.494580499999997</c:v>
                </c:pt>
                <c:pt idx="1519">
                  <c:v>4.4954719000000001</c:v>
                </c:pt>
                <c:pt idx="1520">
                  <c:v>4.4963712000000013</c:v>
                </c:pt>
                <c:pt idx="1521">
                  <c:v>4.4972747999999996</c:v>
                </c:pt>
                <c:pt idx="1522">
                  <c:v>4.4981822000000005</c:v>
                </c:pt>
                <c:pt idx="1523">
                  <c:v>4.4990934000000031</c:v>
                </c:pt>
                <c:pt idx="1524">
                  <c:v>4.5000044999999975</c:v>
                </c:pt>
                <c:pt idx="1525">
                  <c:v>4.5009112999999967</c:v>
                </c:pt>
                <c:pt idx="1526">
                  <c:v>4.5018124000000004</c:v>
                </c:pt>
                <c:pt idx="1527">
                  <c:v>4.5027096000000002</c:v>
                </c:pt>
                <c:pt idx="1528">
                  <c:v>4.5036057999999999</c:v>
                </c:pt>
                <c:pt idx="1529">
                  <c:v>4.5045050999999967</c:v>
                </c:pt>
                <c:pt idx="1530">
                  <c:v>4.5054111999999975</c:v>
                </c:pt>
                <c:pt idx="1531">
                  <c:v>4.5063247000000004</c:v>
                </c:pt>
                <c:pt idx="1532">
                  <c:v>4.5072428000000002</c:v>
                </c:pt>
                <c:pt idx="1533">
                  <c:v>4.5081597999999996</c:v>
                </c:pt>
                <c:pt idx="1534">
                  <c:v>4.5090715000000001</c:v>
                </c:pt>
                <c:pt idx="1535">
                  <c:v>4.5099795999999985</c:v>
                </c:pt>
                <c:pt idx="1536">
                  <c:v>4.5108885999999968</c:v>
                </c:pt>
                <c:pt idx="1537">
                  <c:v>4.5118008999999972</c:v>
                </c:pt>
                <c:pt idx="1538">
                  <c:v>4.5127182999999969</c:v>
                </c:pt>
                <c:pt idx="1539">
                  <c:v>4.5136409999999998</c:v>
                </c:pt>
                <c:pt idx="1540">
                  <c:v>4.5145634000000001</c:v>
                </c:pt>
                <c:pt idx="1541">
                  <c:v>4.5154795999999973</c:v>
                </c:pt>
                <c:pt idx="1542">
                  <c:v>4.5163888999999973</c:v>
                </c:pt>
                <c:pt idx="1543">
                  <c:v>4.5172971000000004</c:v>
                </c:pt>
                <c:pt idx="1544">
                  <c:v>4.5182111000000003</c:v>
                </c:pt>
                <c:pt idx="1545">
                  <c:v>4.5191319999999973</c:v>
                </c:pt>
                <c:pt idx="1546">
                  <c:v>4.5200543999999967</c:v>
                </c:pt>
                <c:pt idx="1547">
                  <c:v>4.5209741999999968</c:v>
                </c:pt>
                <c:pt idx="1548">
                  <c:v>4.5218942999999969</c:v>
                </c:pt>
                <c:pt idx="1549">
                  <c:v>4.5228201000000006</c:v>
                </c:pt>
                <c:pt idx="1550">
                  <c:v>4.5237514000000001</c:v>
                </c:pt>
                <c:pt idx="1551">
                  <c:v>4.5246784</c:v>
                </c:pt>
                <c:pt idx="1552">
                  <c:v>4.5255885999999945</c:v>
                </c:pt>
                <c:pt idx="1553">
                  <c:v>4.5264818999999967</c:v>
                </c:pt>
                <c:pt idx="1554">
                  <c:v>4.527376399999997</c:v>
                </c:pt>
                <c:pt idx="1555">
                  <c:v>4.5282903000000001</c:v>
                </c:pt>
                <c:pt idx="1556">
                  <c:v>4.5292222999999998</c:v>
                </c:pt>
                <c:pt idx="1557">
                  <c:v>4.5301527000000004</c:v>
                </c:pt>
                <c:pt idx="1558">
                  <c:v>4.531061400000004</c:v>
                </c:pt>
                <c:pt idx="1559">
                  <c:v>4.5319336999999997</c:v>
                </c:pt>
                <c:pt idx="1560">
                  <c:v>4.5327578000000006</c:v>
                </c:pt>
                <c:pt idx="1561">
                  <c:v>4.5335388000000005</c:v>
                </c:pt>
                <c:pt idx="1562">
                  <c:v>4.5343168999999968</c:v>
                </c:pt>
                <c:pt idx="1563">
                  <c:v>4.5351511000000002</c:v>
                </c:pt>
                <c:pt idx="1564">
                  <c:v>4.536062400000004</c:v>
                </c:pt>
                <c:pt idx="1565">
                  <c:v>4.5370040999999972</c:v>
                </c:pt>
                <c:pt idx="1566">
                  <c:v>4.5379193999999972</c:v>
                </c:pt>
                <c:pt idx="1567">
                  <c:v>4.5388064000000004</c:v>
                </c:pt>
                <c:pt idx="1568">
                  <c:v>4.5396844000000014</c:v>
                </c:pt>
                <c:pt idx="1569">
                  <c:v>4.5405332000000005</c:v>
                </c:pt>
                <c:pt idx="1570">
                  <c:v>4.5413253000000013</c:v>
                </c:pt>
                <c:pt idx="1571">
                  <c:v>4.5420840999999967</c:v>
                </c:pt>
                <c:pt idx="1572">
                  <c:v>4.5428539999999975</c:v>
                </c:pt>
                <c:pt idx="1573">
                  <c:v>4.5436638000000027</c:v>
                </c:pt>
                <c:pt idx="1574">
                  <c:v>4.5445860999999956</c:v>
                </c:pt>
                <c:pt idx="1575">
                  <c:v>4.5457485999999996</c:v>
                </c:pt>
                <c:pt idx="1576">
                  <c:v>4.5471690999999996</c:v>
                </c:pt>
                <c:pt idx="1577">
                  <c:v>4.5486167999999996</c:v>
                </c:pt>
                <c:pt idx="1578">
                  <c:v>4.5497708000000001</c:v>
                </c:pt>
                <c:pt idx="1579">
                  <c:v>4.5504996999999996</c:v>
                </c:pt>
                <c:pt idx="1580">
                  <c:v>4.5509101999999979</c:v>
                </c:pt>
                <c:pt idx="1581">
                  <c:v>4.5511862999999968</c:v>
                </c:pt>
                <c:pt idx="1582">
                  <c:v>4.5514654999999999</c:v>
                </c:pt>
                <c:pt idx="1583">
                  <c:v>4.5518371999999996</c:v>
                </c:pt>
                <c:pt idx="1584">
                  <c:v>4.5523341999999971</c:v>
                </c:pt>
                <c:pt idx="1585">
                  <c:v>4.5529068999999955</c:v>
                </c:pt>
                <c:pt idx="1586">
                  <c:v>4.5535058999999967</c:v>
                </c:pt>
                <c:pt idx="1587">
                  <c:v>4.5541926999999971</c:v>
                </c:pt>
                <c:pt idx="1588">
                  <c:v>4.5550714999999995</c:v>
                </c:pt>
                <c:pt idx="1589">
                  <c:v>4.5561167999999972</c:v>
                </c:pt>
                <c:pt idx="1590">
                  <c:v>4.5571878999999944</c:v>
                </c:pt>
                <c:pt idx="1591">
                  <c:v>4.5582234000000028</c:v>
                </c:pt>
                <c:pt idx="1592">
                  <c:v>4.5592910000000026</c:v>
                </c:pt>
                <c:pt idx="1593">
                  <c:v>4.5603455999999971</c:v>
                </c:pt>
                <c:pt idx="1594">
                  <c:v>4.5611177000000005</c:v>
                </c:pt>
                <c:pt idx="1595">
                  <c:v>4.5613501000000003</c:v>
                </c:pt>
                <c:pt idx="1596">
                  <c:v>4.5610993999999998</c:v>
                </c:pt>
                <c:pt idx="1597">
                  <c:v>4.5607587999999986</c:v>
                </c:pt>
                <c:pt idx="1598">
                  <c:v>4.5607794999999998</c:v>
                </c:pt>
                <c:pt idx="1599">
                  <c:v>4.561384699999997</c:v>
                </c:pt>
                <c:pt idx="1600">
                  <c:v>4.5624765999999957</c:v>
                </c:pt>
                <c:pt idx="1601">
                  <c:v>4.5637351000000006</c:v>
                </c:pt>
                <c:pt idx="1602">
                  <c:v>4.5648252999999945</c:v>
                </c:pt>
                <c:pt idx="1603">
                  <c:v>4.5655894999999971</c:v>
                </c:pt>
                <c:pt idx="1604">
                  <c:v>4.5660728000000006</c:v>
                </c:pt>
                <c:pt idx="1605">
                  <c:v>4.5663774000000004</c:v>
                </c:pt>
                <c:pt idx="1606">
                  <c:v>4.566510799999997</c:v>
                </c:pt>
                <c:pt idx="1607">
                  <c:v>4.5664894999999985</c:v>
                </c:pt>
                <c:pt idx="1608">
                  <c:v>4.5664286000000001</c:v>
                </c:pt>
                <c:pt idx="1609">
                  <c:v>4.5663152999999959</c:v>
                </c:pt>
                <c:pt idx="1610">
                  <c:v>4.566071</c:v>
                </c:pt>
                <c:pt idx="1611">
                  <c:v>4.5656813999999972</c:v>
                </c:pt>
                <c:pt idx="1612">
                  <c:v>4.5651799999999971</c:v>
                </c:pt>
                <c:pt idx="1613">
                  <c:v>4.5646534000000001</c:v>
                </c:pt>
                <c:pt idx="1614">
                  <c:v>4.5641642999999945</c:v>
                </c:pt>
                <c:pt idx="1615">
                  <c:v>4.5636302999999971</c:v>
                </c:pt>
                <c:pt idx="1616">
                  <c:v>4.5629653999999968</c:v>
                </c:pt>
                <c:pt idx="1617">
                  <c:v>4.5621909999999968</c:v>
                </c:pt>
                <c:pt idx="1618">
                  <c:v>4.5613644999999998</c:v>
                </c:pt>
                <c:pt idx="1619">
                  <c:v>4.5605555999999945</c:v>
                </c:pt>
                <c:pt idx="1620">
                  <c:v>4.5598027999999999</c:v>
                </c:pt>
                <c:pt idx="1621">
                  <c:v>4.5590820999999995</c:v>
                </c:pt>
                <c:pt idx="1622">
                  <c:v>4.5583619999999998</c:v>
                </c:pt>
                <c:pt idx="1623">
                  <c:v>4.5577258999999959</c:v>
                </c:pt>
                <c:pt idx="1624">
                  <c:v>4.5574041999999979</c:v>
                </c:pt>
                <c:pt idx="1625">
                  <c:v>4.5575458999999956</c:v>
                </c:pt>
                <c:pt idx="1626">
                  <c:v>4.5579591999999973</c:v>
                </c:pt>
                <c:pt idx="1627">
                  <c:v>4.5582092000000003</c:v>
                </c:pt>
                <c:pt idx="1628">
                  <c:v>4.5580373999999972</c:v>
                </c:pt>
                <c:pt idx="1629">
                  <c:v>4.5577355999999956</c:v>
                </c:pt>
                <c:pt idx="1630">
                  <c:v>4.5578452999999968</c:v>
                </c:pt>
                <c:pt idx="1631">
                  <c:v>4.5585485000000006</c:v>
                </c:pt>
                <c:pt idx="1632">
                  <c:v>4.5593914000000026</c:v>
                </c:pt>
                <c:pt idx="1633">
                  <c:v>4.5597292999999999</c:v>
                </c:pt>
                <c:pt idx="1634">
                  <c:v>4.5594507000000002</c:v>
                </c:pt>
                <c:pt idx="1635">
                  <c:v>4.5591618999999985</c:v>
                </c:pt>
                <c:pt idx="1636">
                  <c:v>4.5594327000000003</c:v>
                </c:pt>
                <c:pt idx="1637">
                  <c:v>4.5600684999999999</c:v>
                </c:pt>
                <c:pt idx="1638">
                  <c:v>4.5604531999999995</c:v>
                </c:pt>
                <c:pt idx="1639">
                  <c:v>4.5606083999999996</c:v>
                </c:pt>
                <c:pt idx="1640">
                  <c:v>4.5610569999999973</c:v>
                </c:pt>
                <c:pt idx="1641">
                  <c:v>4.5620377999999979</c:v>
                </c:pt>
                <c:pt idx="1642">
                  <c:v>4.5634564999999974</c:v>
                </c:pt>
                <c:pt idx="1643">
                  <c:v>4.564955599999994</c:v>
                </c:pt>
                <c:pt idx="1644">
                  <c:v>4.5664177999999973</c:v>
                </c:pt>
                <c:pt idx="1645">
                  <c:v>4.5679763999999956</c:v>
                </c:pt>
                <c:pt idx="1646">
                  <c:v>4.5695794000000003</c:v>
                </c:pt>
                <c:pt idx="1647">
                  <c:v>4.571253600000003</c:v>
                </c:pt>
                <c:pt idx="1648">
                  <c:v>4.5725939000000002</c:v>
                </c:pt>
                <c:pt idx="1649">
                  <c:v>4.5731362999999972</c:v>
                </c:pt>
                <c:pt idx="1650">
                  <c:v>4.5728457000000002</c:v>
                </c:pt>
                <c:pt idx="1651">
                  <c:v>4.5724721000000024</c:v>
                </c:pt>
                <c:pt idx="1652">
                  <c:v>4.5729744999999973</c:v>
                </c:pt>
                <c:pt idx="1653">
                  <c:v>4.5742409999999998</c:v>
                </c:pt>
                <c:pt idx="1654">
                  <c:v>4.5756107999999998</c:v>
                </c:pt>
                <c:pt idx="1655">
                  <c:v>4.5763373999999999</c:v>
                </c:pt>
                <c:pt idx="1656">
                  <c:v>4.5761841999999975</c:v>
                </c:pt>
                <c:pt idx="1657">
                  <c:v>4.5760956999999998</c:v>
                </c:pt>
                <c:pt idx="1658">
                  <c:v>4.5769615000000003</c:v>
                </c:pt>
                <c:pt idx="1659">
                  <c:v>4.5790490000000021</c:v>
                </c:pt>
                <c:pt idx="1660">
                  <c:v>4.5813953999999999</c:v>
                </c:pt>
                <c:pt idx="1661">
                  <c:v>4.5833469999999998</c:v>
                </c:pt>
                <c:pt idx="1662">
                  <c:v>4.5849952999999957</c:v>
                </c:pt>
                <c:pt idx="1663">
                  <c:v>4.5863657999999994</c:v>
                </c:pt>
                <c:pt idx="1664">
                  <c:v>4.5875139999999979</c:v>
                </c:pt>
                <c:pt idx="1665">
                  <c:v>4.5884529999999986</c:v>
                </c:pt>
                <c:pt idx="1666">
                  <c:v>4.5896585999999999</c:v>
                </c:pt>
                <c:pt idx="1667">
                  <c:v>4.5913501999999999</c:v>
                </c:pt>
                <c:pt idx="1668">
                  <c:v>4.5936608999999997</c:v>
                </c:pt>
                <c:pt idx="1669">
                  <c:v>4.5960958999999972</c:v>
                </c:pt>
                <c:pt idx="1670">
                  <c:v>4.5983679999999998</c:v>
                </c:pt>
                <c:pt idx="1671">
                  <c:v>4.6000107999999971</c:v>
                </c:pt>
                <c:pt idx="1672">
                  <c:v>4.6015244999999974</c:v>
                </c:pt>
                <c:pt idx="1673">
                  <c:v>4.6028427000000001</c:v>
                </c:pt>
                <c:pt idx="1674">
                  <c:v>4.6045107999999946</c:v>
                </c:pt>
                <c:pt idx="1675">
                  <c:v>4.6063754999999995</c:v>
                </c:pt>
                <c:pt idx="1676">
                  <c:v>4.6083477999999998</c:v>
                </c:pt>
                <c:pt idx="1677">
                  <c:v>4.6102461000000003</c:v>
                </c:pt>
                <c:pt idx="1678">
                  <c:v>4.6118737999999997</c:v>
                </c:pt>
                <c:pt idx="1679">
                  <c:v>4.6136152999999966</c:v>
                </c:pt>
                <c:pt idx="1680">
                  <c:v>4.6154981999999976</c:v>
                </c:pt>
                <c:pt idx="1681">
                  <c:v>4.6174648999999945</c:v>
                </c:pt>
                <c:pt idx="1682">
                  <c:v>4.6192343999999972</c:v>
                </c:pt>
                <c:pt idx="1683">
                  <c:v>4.6204988999999967</c:v>
                </c:pt>
                <c:pt idx="1684">
                  <c:v>4.621634099999997</c:v>
                </c:pt>
                <c:pt idx="1685">
                  <c:v>4.6226361999999979</c:v>
                </c:pt>
                <c:pt idx="1686">
                  <c:v>4.6239864999999947</c:v>
                </c:pt>
                <c:pt idx="1687">
                  <c:v>4.6251812999999942</c:v>
                </c:pt>
                <c:pt idx="1688">
                  <c:v>4.6264861999999969</c:v>
                </c:pt>
                <c:pt idx="1689">
                  <c:v>4.6274705999999943</c:v>
                </c:pt>
                <c:pt idx="1690">
                  <c:v>4.6285893999999956</c:v>
                </c:pt>
                <c:pt idx="1691">
                  <c:v>4.6293804999999972</c:v>
                </c:pt>
                <c:pt idx="1692">
                  <c:v>4.6301383000000005</c:v>
                </c:pt>
                <c:pt idx="1693">
                  <c:v>4.6305233999999995</c:v>
                </c:pt>
                <c:pt idx="1694">
                  <c:v>4.6309517999999974</c:v>
                </c:pt>
                <c:pt idx="1695">
                  <c:v>4.6312437000000033</c:v>
                </c:pt>
                <c:pt idx="1696">
                  <c:v>4.6318453999999996</c:v>
                </c:pt>
                <c:pt idx="1697">
                  <c:v>4.6327124999999985</c:v>
                </c:pt>
                <c:pt idx="1698">
                  <c:v>4.6340933</c:v>
                </c:pt>
                <c:pt idx="1699">
                  <c:v>4.6354777999999985</c:v>
                </c:pt>
                <c:pt idx="1700">
                  <c:v>4.6367256000000001</c:v>
                </c:pt>
                <c:pt idx="1701">
                  <c:v>4.637389299999997</c:v>
                </c:pt>
                <c:pt idx="1702">
                  <c:v>4.6378934999999997</c:v>
                </c:pt>
                <c:pt idx="1703">
                  <c:v>4.6381876999999969</c:v>
                </c:pt>
                <c:pt idx="1704">
                  <c:v>4.6385475999999972</c:v>
                </c:pt>
                <c:pt idx="1705">
                  <c:v>4.6387476000000003</c:v>
                </c:pt>
                <c:pt idx="1706">
                  <c:v>4.639132</c:v>
                </c:pt>
                <c:pt idx="1707">
                  <c:v>4.6397879</c:v>
                </c:pt>
                <c:pt idx="1708">
                  <c:v>4.6409241999999971</c:v>
                </c:pt>
                <c:pt idx="1709">
                  <c:v>4.6422647000000001</c:v>
                </c:pt>
                <c:pt idx="1710">
                  <c:v>4.6434476</c:v>
                </c:pt>
                <c:pt idx="1711">
                  <c:v>4.6442084000000001</c:v>
                </c:pt>
                <c:pt idx="1712">
                  <c:v>4.6446361999999972</c:v>
                </c:pt>
                <c:pt idx="1713">
                  <c:v>4.6450353999999967</c:v>
                </c:pt>
                <c:pt idx="1714">
                  <c:v>4.6455372999999955</c:v>
                </c:pt>
                <c:pt idx="1715">
                  <c:v>4.6461676000000001</c:v>
                </c:pt>
                <c:pt idx="1716">
                  <c:v>4.646905099999997</c:v>
                </c:pt>
                <c:pt idx="1717">
                  <c:v>4.647859699999997</c:v>
                </c:pt>
                <c:pt idx="1718">
                  <c:v>4.6489561999999971</c:v>
                </c:pt>
                <c:pt idx="1719">
                  <c:v>4.6499721999999997</c:v>
                </c:pt>
                <c:pt idx="1720">
                  <c:v>4.6506657000000002</c:v>
                </c:pt>
                <c:pt idx="1721">
                  <c:v>4.6510831000000001</c:v>
                </c:pt>
                <c:pt idx="1722">
                  <c:v>4.6514351999999972</c:v>
                </c:pt>
                <c:pt idx="1723">
                  <c:v>4.6518984000000003</c:v>
                </c:pt>
                <c:pt idx="1724">
                  <c:v>4.6524925999999978</c:v>
                </c:pt>
                <c:pt idx="1725">
                  <c:v>4.6531631000000004</c:v>
                </c:pt>
                <c:pt idx="1726">
                  <c:v>4.6538715999999978</c:v>
                </c:pt>
                <c:pt idx="1727">
                  <c:v>4.6545833999999946</c:v>
                </c:pt>
                <c:pt idx="1728">
                  <c:v>4.6552868999999966</c:v>
                </c:pt>
                <c:pt idx="1729">
                  <c:v>4.6559659999999967</c:v>
                </c:pt>
                <c:pt idx="1730">
                  <c:v>4.6566204999999998</c:v>
                </c:pt>
                <c:pt idx="1731">
                  <c:v>4.6572571999999974</c:v>
                </c:pt>
                <c:pt idx="1732">
                  <c:v>4.657889199999997</c:v>
                </c:pt>
                <c:pt idx="1733">
                  <c:v>4.6585240999999966</c:v>
                </c:pt>
                <c:pt idx="1734">
                  <c:v>4.6591632000000001</c:v>
                </c:pt>
                <c:pt idx="1735">
                  <c:v>4.6598048999999966</c:v>
                </c:pt>
                <c:pt idx="1736">
                  <c:v>4.6604483999999973</c:v>
                </c:pt>
                <c:pt idx="1737">
                  <c:v>4.6610937999999997</c:v>
                </c:pt>
                <c:pt idx="1738">
                  <c:v>4.6617411000000004</c:v>
                </c:pt>
                <c:pt idx="1739">
                  <c:v>4.6623891999999971</c:v>
                </c:pt>
                <c:pt idx="1740">
                  <c:v>4.6630387999999972</c:v>
                </c:pt>
                <c:pt idx="1741">
                  <c:v>4.6636934999999999</c:v>
                </c:pt>
                <c:pt idx="1742">
                  <c:v>4.6643539999999968</c:v>
                </c:pt>
                <c:pt idx="1743">
                  <c:v>4.6650144999999945</c:v>
                </c:pt>
                <c:pt idx="1744">
                  <c:v>4.6656656999999973</c:v>
                </c:pt>
                <c:pt idx="1745">
                  <c:v>4.6663101000000005</c:v>
                </c:pt>
                <c:pt idx="1746">
                  <c:v>4.6669492999999971</c:v>
                </c:pt>
                <c:pt idx="1747">
                  <c:v>4.6675637999999973</c:v>
                </c:pt>
                <c:pt idx="1748">
                  <c:v>4.6681287999999972</c:v>
                </c:pt>
                <c:pt idx="1749">
                  <c:v>4.6686571999999975</c:v>
                </c:pt>
                <c:pt idx="1750">
                  <c:v>4.6692169999999971</c:v>
                </c:pt>
                <c:pt idx="1751">
                  <c:v>4.6698491000000004</c:v>
                </c:pt>
                <c:pt idx="1752">
                  <c:v>4.6705275999999971</c:v>
                </c:pt>
                <c:pt idx="1753">
                  <c:v>4.6711955999999972</c:v>
                </c:pt>
                <c:pt idx="1754">
                  <c:v>4.6718488000000002</c:v>
                </c:pt>
                <c:pt idx="1755">
                  <c:v>4.6725208999999968</c:v>
                </c:pt>
                <c:pt idx="1756">
                  <c:v>4.6732383999999998</c:v>
                </c:pt>
                <c:pt idx="1757">
                  <c:v>4.6739984000000003</c:v>
                </c:pt>
                <c:pt idx="1758">
                  <c:v>4.674779</c:v>
                </c:pt>
                <c:pt idx="1759">
                  <c:v>4.6755262999999969</c:v>
                </c:pt>
                <c:pt idx="1760">
                  <c:v>4.6761656</c:v>
                </c:pt>
                <c:pt idx="1761">
                  <c:v>4.6766643999999999</c:v>
                </c:pt>
                <c:pt idx="1762">
                  <c:v>4.6770664000000002</c:v>
                </c:pt>
                <c:pt idx="1763">
                  <c:v>4.6774680000000002</c:v>
                </c:pt>
                <c:pt idx="1764">
                  <c:v>4.6779394999999973</c:v>
                </c:pt>
                <c:pt idx="1765">
                  <c:v>4.6784756999999972</c:v>
                </c:pt>
                <c:pt idx="1766">
                  <c:v>4.6790228999999997</c:v>
                </c:pt>
                <c:pt idx="1767">
                  <c:v>4.6795600999999998</c:v>
                </c:pt>
                <c:pt idx="1768">
                  <c:v>4.6801231999999997</c:v>
                </c:pt>
                <c:pt idx="1769">
                  <c:v>4.6807303999999972</c:v>
                </c:pt>
                <c:pt idx="1770">
                  <c:v>4.6812977000000027</c:v>
                </c:pt>
                <c:pt idx="1771">
                  <c:v>4.6817150999999972</c:v>
                </c:pt>
                <c:pt idx="1772">
                  <c:v>4.6820211</c:v>
                </c:pt>
                <c:pt idx="1773">
                  <c:v>4.6824124999999972</c:v>
                </c:pt>
                <c:pt idx="1774">
                  <c:v>4.683004699999997</c:v>
                </c:pt>
                <c:pt idx="1775">
                  <c:v>4.6836584999999999</c:v>
                </c:pt>
                <c:pt idx="1776">
                  <c:v>4.6841645999999946</c:v>
                </c:pt>
                <c:pt idx="1777">
                  <c:v>4.6845321999999969</c:v>
                </c:pt>
                <c:pt idx="1778">
                  <c:v>4.6849717999999969</c:v>
                </c:pt>
                <c:pt idx="1779">
                  <c:v>4.6855915999999977</c:v>
                </c:pt>
                <c:pt idx="1780">
                  <c:v>4.6862516000000003</c:v>
                </c:pt>
                <c:pt idx="1781">
                  <c:v>4.6867690000000026</c:v>
                </c:pt>
                <c:pt idx="1782">
                  <c:v>4.6871375999999945</c:v>
                </c:pt>
                <c:pt idx="1783">
                  <c:v>4.6874769999999968</c:v>
                </c:pt>
                <c:pt idx="1784">
                  <c:v>4.6878560999999968</c:v>
                </c:pt>
                <c:pt idx="1785">
                  <c:v>4.6882323000000001</c:v>
                </c:pt>
                <c:pt idx="1786">
                  <c:v>4.688540299999997</c:v>
                </c:pt>
                <c:pt idx="1787">
                  <c:v>4.6887761999999995</c:v>
                </c:pt>
                <c:pt idx="1788">
                  <c:v>4.6890057999999986</c:v>
                </c:pt>
                <c:pt idx="1789">
                  <c:v>4.6893108999999971</c:v>
                </c:pt>
                <c:pt idx="1790">
                  <c:v>4.6897009000000001</c:v>
                </c:pt>
                <c:pt idx="1791">
                  <c:v>4.6900848999999951</c:v>
                </c:pt>
                <c:pt idx="1792">
                  <c:v>4.6903641</c:v>
                </c:pt>
                <c:pt idx="1793">
                  <c:v>4.6905297999999975</c:v>
                </c:pt>
                <c:pt idx="1794">
                  <c:v>4.690644899999997</c:v>
                </c:pt>
                <c:pt idx="1795">
                  <c:v>4.6907467</c:v>
                </c:pt>
                <c:pt idx="1796">
                  <c:v>4.6908309999999966</c:v>
                </c:pt>
                <c:pt idx="1797">
                  <c:v>4.6909301999999968</c:v>
                </c:pt>
                <c:pt idx="1798">
                  <c:v>4.6911230000000002</c:v>
                </c:pt>
                <c:pt idx="1799">
                  <c:v>4.6914324000000001</c:v>
                </c:pt>
                <c:pt idx="1800">
                  <c:v>4.6917660999999997</c:v>
                </c:pt>
                <c:pt idx="1801">
                  <c:v>4.6919982999999972</c:v>
                </c:pt>
                <c:pt idx="1802">
                  <c:v>4.6920984999999975</c:v>
                </c:pt>
                <c:pt idx="1803">
                  <c:v>4.6921586999999967</c:v>
                </c:pt>
                <c:pt idx="1804">
                  <c:v>4.6923021</c:v>
                </c:pt>
                <c:pt idx="1805">
                  <c:v>4.6925653999999968</c:v>
                </c:pt>
                <c:pt idx="1806">
                  <c:v>4.6928766999999967</c:v>
                </c:pt>
                <c:pt idx="1807">
                  <c:v>4.6931408999999968</c:v>
                </c:pt>
                <c:pt idx="1808">
                  <c:v>4.6933377999999975</c:v>
                </c:pt>
                <c:pt idx="1809">
                  <c:v>4.693513099999997</c:v>
                </c:pt>
                <c:pt idx="1810">
                  <c:v>4.6936861999999975</c:v>
                </c:pt>
                <c:pt idx="1811">
                  <c:v>4.6938160999999967</c:v>
                </c:pt>
                <c:pt idx="1812">
                  <c:v>4.6938748999999955</c:v>
                </c:pt>
                <c:pt idx="1813">
                  <c:v>4.6939116999999966</c:v>
                </c:pt>
                <c:pt idx="1814">
                  <c:v>4.6940013999999968</c:v>
                </c:pt>
                <c:pt idx="1815">
                  <c:v>4.694153499999997</c:v>
                </c:pt>
                <c:pt idx="1816">
                  <c:v>4.6943264999999972</c:v>
                </c:pt>
                <c:pt idx="1817">
                  <c:v>4.6945063999999945</c:v>
                </c:pt>
                <c:pt idx="1818">
                  <c:v>4.6947195999999956</c:v>
                </c:pt>
                <c:pt idx="1819">
                  <c:v>4.6949717999999967</c:v>
                </c:pt>
                <c:pt idx="1820">
                  <c:v>4.6952204999999996</c:v>
                </c:pt>
                <c:pt idx="1821">
                  <c:v>4.6954274999999974</c:v>
                </c:pt>
                <c:pt idx="1822">
                  <c:v>4.6956053999999972</c:v>
                </c:pt>
                <c:pt idx="1823">
                  <c:v>4.6957887999999972</c:v>
                </c:pt>
                <c:pt idx="1824">
                  <c:v>4.6959833999999967</c:v>
                </c:pt>
                <c:pt idx="1825">
                  <c:v>4.6961690000000003</c:v>
                </c:pt>
                <c:pt idx="1826">
                  <c:v>4.6963406000000001</c:v>
                </c:pt>
                <c:pt idx="1827">
                  <c:v>4.696519399999997</c:v>
                </c:pt>
                <c:pt idx="1828">
                  <c:v>4.6967207999999996</c:v>
                </c:pt>
                <c:pt idx="1829">
                  <c:v>4.6969248999999955</c:v>
                </c:pt>
                <c:pt idx="1830">
                  <c:v>4.6970963999999968</c:v>
                </c:pt>
                <c:pt idx="1831">
                  <c:v>4.6972277999999985</c:v>
                </c:pt>
                <c:pt idx="1832">
                  <c:v>4.6973471999999985</c:v>
                </c:pt>
                <c:pt idx="1833">
                  <c:v>4.6974895999999946</c:v>
                </c:pt>
                <c:pt idx="1834">
                  <c:v>4.6976607000000001</c:v>
                </c:pt>
                <c:pt idx="1835">
                  <c:v>4.6978404999999972</c:v>
                </c:pt>
                <c:pt idx="1836">
                  <c:v>4.698010199999997</c:v>
                </c:pt>
                <c:pt idx="1837">
                  <c:v>4.6981677999999985</c:v>
                </c:pt>
                <c:pt idx="1838">
                  <c:v>4.6983221999999998</c:v>
                </c:pt>
                <c:pt idx="1839">
                  <c:v>4.6984789999999972</c:v>
                </c:pt>
                <c:pt idx="1840">
                  <c:v>4.6986350999999971</c:v>
                </c:pt>
                <c:pt idx="1841">
                  <c:v>4.6987850999999967</c:v>
                </c:pt>
                <c:pt idx="1842">
                  <c:v>4.6989297999999975</c:v>
                </c:pt>
                <c:pt idx="1843">
                  <c:v>4.6990767</c:v>
                </c:pt>
                <c:pt idx="1844">
                  <c:v>4.6992332999999995</c:v>
                </c:pt>
                <c:pt idx="1845">
                  <c:v>4.6994024000000003</c:v>
                </c:pt>
                <c:pt idx="1846">
                  <c:v>4.6995800999999977</c:v>
                </c:pt>
                <c:pt idx="1847">
                  <c:v>4.6997606000000003</c:v>
                </c:pt>
                <c:pt idx="1848">
                  <c:v>4.6999375999999966</c:v>
                </c:pt>
                <c:pt idx="1849">
                  <c:v>4.7001059000000005</c:v>
                </c:pt>
                <c:pt idx="1850">
                  <c:v>4.700262000000003</c:v>
                </c:pt>
                <c:pt idx="1851">
                  <c:v>4.7004070000000002</c:v>
                </c:pt>
                <c:pt idx="1852">
                  <c:v>4.7005470999999996</c:v>
                </c:pt>
                <c:pt idx="1853">
                  <c:v>4.7006920000000028</c:v>
                </c:pt>
                <c:pt idx="1854">
                  <c:v>4.7008524999999999</c:v>
                </c:pt>
                <c:pt idx="1855">
                  <c:v>4.7010399999999999</c:v>
                </c:pt>
                <c:pt idx="1856">
                  <c:v>4.7012617000000043</c:v>
                </c:pt>
                <c:pt idx="1857">
                  <c:v>4.7015096999999999</c:v>
                </c:pt>
                <c:pt idx="1858">
                  <c:v>4.7017502000000002</c:v>
                </c:pt>
                <c:pt idx="1859">
                  <c:v>4.7019435999999999</c:v>
                </c:pt>
                <c:pt idx="1860">
                  <c:v>4.7020770000000001</c:v>
                </c:pt>
                <c:pt idx="1861">
                  <c:v>4.7021724000000003</c:v>
                </c:pt>
                <c:pt idx="1862">
                  <c:v>4.7022773000000004</c:v>
                </c:pt>
                <c:pt idx="1863">
                  <c:v>4.7024232999999995</c:v>
                </c:pt>
                <c:pt idx="1864">
                  <c:v>4.7026041999999997</c:v>
                </c:pt>
                <c:pt idx="1865">
                  <c:v>4.7027882999999973</c:v>
                </c:pt>
                <c:pt idx="1866">
                  <c:v>4.7029504999999974</c:v>
                </c:pt>
                <c:pt idx="1867">
                  <c:v>4.7030992000000014</c:v>
                </c:pt>
                <c:pt idx="1868">
                  <c:v>4.703262900000003</c:v>
                </c:pt>
                <c:pt idx="1869">
                  <c:v>4.7034510000000003</c:v>
                </c:pt>
                <c:pt idx="1870">
                  <c:v>4.7036415000000025</c:v>
                </c:pt>
                <c:pt idx="1871">
                  <c:v>4.7038076000000002</c:v>
                </c:pt>
                <c:pt idx="1872">
                  <c:v>4.703937899999997</c:v>
                </c:pt>
                <c:pt idx="1873">
                  <c:v>4.7040310999999972</c:v>
                </c:pt>
                <c:pt idx="1874">
                  <c:v>4.7040944999999974</c:v>
                </c:pt>
                <c:pt idx="1875">
                  <c:v>4.7041561999999972</c:v>
                </c:pt>
                <c:pt idx="1876">
                  <c:v>4.7042529999999996</c:v>
                </c:pt>
                <c:pt idx="1877">
                  <c:v>4.7043884999999985</c:v>
                </c:pt>
                <c:pt idx="1878">
                  <c:v>4.704521299999997</c:v>
                </c:pt>
                <c:pt idx="1879">
                  <c:v>4.7046165999999969</c:v>
                </c:pt>
                <c:pt idx="1880">
                  <c:v>4.7046922000000002</c:v>
                </c:pt>
                <c:pt idx="1881">
                  <c:v>4.7047869999999969</c:v>
                </c:pt>
                <c:pt idx="1882">
                  <c:v>4.7049042999999946</c:v>
                </c:pt>
                <c:pt idx="1883">
                  <c:v>4.7050231000000027</c:v>
                </c:pt>
                <c:pt idx="1884">
                  <c:v>4.7051501</c:v>
                </c:pt>
                <c:pt idx="1885">
                  <c:v>4.7053129</c:v>
                </c:pt>
                <c:pt idx="1886">
                  <c:v>4.7055021000000004</c:v>
                </c:pt>
                <c:pt idx="1887">
                  <c:v>4.7056642000000002</c:v>
                </c:pt>
                <c:pt idx="1888">
                  <c:v>4.7057699000000026</c:v>
                </c:pt>
                <c:pt idx="1889">
                  <c:v>4.7058527999999997</c:v>
                </c:pt>
                <c:pt idx="1890">
                  <c:v>4.7059609</c:v>
                </c:pt>
                <c:pt idx="1891">
                  <c:v>4.7060843999999973</c:v>
                </c:pt>
                <c:pt idx="1892">
                  <c:v>4.7061625999999999</c:v>
                </c:pt>
                <c:pt idx="1893">
                  <c:v>4.7061453000000002</c:v>
                </c:pt>
                <c:pt idx="1894">
                  <c:v>4.7060262999999996</c:v>
                </c:pt>
                <c:pt idx="1895">
                  <c:v>4.7058447000000001</c:v>
                </c:pt>
                <c:pt idx="1896">
                  <c:v>4.7056766000000003</c:v>
                </c:pt>
                <c:pt idx="1897">
                  <c:v>4.7055921000000014</c:v>
                </c:pt>
                <c:pt idx="1898">
                  <c:v>4.7056003999999998</c:v>
                </c:pt>
                <c:pt idx="1899">
                  <c:v>4.7056654000000027</c:v>
                </c:pt>
                <c:pt idx="1900">
                  <c:v>4.7058020000000003</c:v>
                </c:pt>
                <c:pt idx="1901">
                  <c:v>4.7060694000000041</c:v>
                </c:pt>
                <c:pt idx="1902">
                  <c:v>4.7064272000000003</c:v>
                </c:pt>
                <c:pt idx="1903">
                  <c:v>4.7066946999999999</c:v>
                </c:pt>
                <c:pt idx="1904">
                  <c:v>4.7067186999999997</c:v>
                </c:pt>
                <c:pt idx="1905">
                  <c:v>4.7065204000000014</c:v>
                </c:pt>
                <c:pt idx="1906">
                  <c:v>4.7062254000000028</c:v>
                </c:pt>
                <c:pt idx="1907">
                  <c:v>4.7059261000000001</c:v>
                </c:pt>
                <c:pt idx="1908">
                  <c:v>4.7057001999999999</c:v>
                </c:pt>
                <c:pt idx="1909">
                  <c:v>4.7056791000000029</c:v>
                </c:pt>
                <c:pt idx="1910">
                  <c:v>4.7059410000000002</c:v>
                </c:pt>
                <c:pt idx="1911">
                  <c:v>4.7063631000000044</c:v>
                </c:pt>
                <c:pt idx="1912">
                  <c:v>4.7067128</c:v>
                </c:pt>
                <c:pt idx="1913">
                  <c:v>4.7068813</c:v>
                </c:pt>
                <c:pt idx="1914">
                  <c:v>4.7069242999999972</c:v>
                </c:pt>
                <c:pt idx="1915">
                  <c:v>4.706914099999997</c:v>
                </c:pt>
                <c:pt idx="1916">
                  <c:v>4.7068351000000002</c:v>
                </c:pt>
                <c:pt idx="1917">
                  <c:v>4.7066131000000029</c:v>
                </c:pt>
                <c:pt idx="1918">
                  <c:v>4.7062163999999997</c:v>
                </c:pt>
                <c:pt idx="1919">
                  <c:v>4.7057484000000027</c:v>
                </c:pt>
                <c:pt idx="1920">
                  <c:v>4.7054223999999998</c:v>
                </c:pt>
                <c:pt idx="1921">
                  <c:v>4.7053443999999995</c:v>
                </c:pt>
                <c:pt idx="1922">
                  <c:v>4.7053531000000026</c:v>
                </c:pt>
                <c:pt idx="1923">
                  <c:v>4.7052182</c:v>
                </c:pt>
                <c:pt idx="1924">
                  <c:v>4.7049422999999972</c:v>
                </c:pt>
                <c:pt idx="1925">
                  <c:v>4.7047588999999972</c:v>
                </c:pt>
                <c:pt idx="1926">
                  <c:v>4.7047229000000002</c:v>
                </c:pt>
                <c:pt idx="1927">
                  <c:v>4.7045911</c:v>
                </c:pt>
                <c:pt idx="1928">
                  <c:v>4.7042302999999972</c:v>
                </c:pt>
                <c:pt idx="1929">
                  <c:v>4.7037906999999999</c:v>
                </c:pt>
                <c:pt idx="1930">
                  <c:v>4.703485299999997</c:v>
                </c:pt>
                <c:pt idx="1931">
                  <c:v>4.7033670000000027</c:v>
                </c:pt>
                <c:pt idx="1932">
                  <c:v>4.7034615000000004</c:v>
                </c:pt>
                <c:pt idx="1933">
                  <c:v>4.703875</c:v>
                </c:pt>
                <c:pt idx="1934">
                  <c:v>4.7046082</c:v>
                </c:pt>
                <c:pt idx="1935">
                  <c:v>4.7053944999999997</c:v>
                </c:pt>
                <c:pt idx="1936">
                  <c:v>4.7059388999999969</c:v>
                </c:pt>
                <c:pt idx="1937">
                  <c:v>4.7062634000000054</c:v>
                </c:pt>
                <c:pt idx="1938">
                  <c:v>4.7065630000000027</c:v>
                </c:pt>
                <c:pt idx="1939">
                  <c:v>4.7068905000000001</c:v>
                </c:pt>
                <c:pt idx="1940">
                  <c:v>4.7071620999999997</c:v>
                </c:pt>
                <c:pt idx="1941">
                  <c:v>4.7073080999999997</c:v>
                </c:pt>
                <c:pt idx="1942">
                  <c:v>4.7073193</c:v>
                </c:pt>
                <c:pt idx="1943">
                  <c:v>4.7072878999999972</c:v>
                </c:pt>
                <c:pt idx="1944">
                  <c:v>4.7074696999999999</c:v>
                </c:pt>
                <c:pt idx="1945">
                  <c:v>4.7081367999999975</c:v>
                </c:pt>
                <c:pt idx="1946">
                  <c:v>4.7092746000000014</c:v>
                </c:pt>
                <c:pt idx="1947">
                  <c:v>4.7105446999999971</c:v>
                </c:pt>
                <c:pt idx="1948">
                  <c:v>4.7116525999999999</c:v>
                </c:pt>
                <c:pt idx="1949">
                  <c:v>4.712538699999997</c:v>
                </c:pt>
                <c:pt idx="1950">
                  <c:v>4.7132272999999998</c:v>
                </c:pt>
                <c:pt idx="1951">
                  <c:v>4.7137456000000002</c:v>
                </c:pt>
                <c:pt idx="1952">
                  <c:v>4.7142061000000002</c:v>
                </c:pt>
                <c:pt idx="1953">
                  <c:v>4.7147391000000001</c:v>
                </c:pt>
                <c:pt idx="1954">
                  <c:v>4.7153366999999973</c:v>
                </c:pt>
                <c:pt idx="1955">
                  <c:v>4.7158574999999985</c:v>
                </c:pt>
                <c:pt idx="1956">
                  <c:v>4.7162749000000002</c:v>
                </c:pt>
                <c:pt idx="1957">
                  <c:v>4.716804899999997</c:v>
                </c:pt>
                <c:pt idx="1958">
                  <c:v>4.7176744999999976</c:v>
                </c:pt>
                <c:pt idx="1959">
                  <c:v>4.7188359999999969</c:v>
                </c:pt>
                <c:pt idx="1960">
                  <c:v>4.7200121999999975</c:v>
                </c:pt>
                <c:pt idx="1961">
                  <c:v>4.7209931999999997</c:v>
                </c:pt>
                <c:pt idx="1962">
                  <c:v>4.7217672000000004</c:v>
                </c:pt>
                <c:pt idx="1963">
                  <c:v>4.7224395999999969</c:v>
                </c:pt>
                <c:pt idx="1964">
                  <c:v>4.7231571999999975</c:v>
                </c:pt>
                <c:pt idx="1965">
                  <c:v>4.7240431000000003</c:v>
                </c:pt>
                <c:pt idx="1966">
                  <c:v>4.7251067999999972</c:v>
                </c:pt>
                <c:pt idx="1967">
                  <c:v>4.7262041000000004</c:v>
                </c:pt>
                <c:pt idx="1968">
                  <c:v>4.7271544999999957</c:v>
                </c:pt>
                <c:pt idx="1969">
                  <c:v>4.7279140999999942</c:v>
                </c:pt>
                <c:pt idx="1970">
                  <c:v>4.7285756999999977</c:v>
                </c:pt>
                <c:pt idx="1971">
                  <c:v>4.7292817999999999</c:v>
                </c:pt>
                <c:pt idx="1972">
                  <c:v>4.7301305999999972</c:v>
                </c:pt>
                <c:pt idx="1973">
                  <c:v>4.7311182000000001</c:v>
                </c:pt>
                <c:pt idx="1974">
                  <c:v>4.7321567999999985</c:v>
                </c:pt>
                <c:pt idx="1975">
                  <c:v>4.7331247999999997</c:v>
                </c:pt>
                <c:pt idx="1976">
                  <c:v>4.7339884999999997</c:v>
                </c:pt>
                <c:pt idx="1977">
                  <c:v>4.7347635000000023</c:v>
                </c:pt>
                <c:pt idx="1978">
                  <c:v>4.7354808999999971</c:v>
                </c:pt>
                <c:pt idx="1979">
                  <c:v>4.7361698000000025</c:v>
                </c:pt>
                <c:pt idx="1980">
                  <c:v>4.7368732000000024</c:v>
                </c:pt>
                <c:pt idx="1981">
                  <c:v>4.7376449000000003</c:v>
                </c:pt>
                <c:pt idx="1982">
                  <c:v>4.7385174999999995</c:v>
                </c:pt>
                <c:pt idx="1983">
                  <c:v>4.7394618000000026</c:v>
                </c:pt>
                <c:pt idx="1984">
                  <c:v>4.7404090999999999</c:v>
                </c:pt>
                <c:pt idx="1985">
                  <c:v>4.7413225000000025</c:v>
                </c:pt>
                <c:pt idx="1986">
                  <c:v>4.7421930999999997</c:v>
                </c:pt>
                <c:pt idx="1987">
                  <c:v>4.7430035999999998</c:v>
                </c:pt>
                <c:pt idx="1988">
                  <c:v>4.7437494000000031</c:v>
                </c:pt>
                <c:pt idx="1989">
                  <c:v>4.7444652000000005</c:v>
                </c:pt>
                <c:pt idx="1990">
                  <c:v>4.7452011000000027</c:v>
                </c:pt>
                <c:pt idx="1991">
                  <c:v>4.7459790999999996</c:v>
                </c:pt>
                <c:pt idx="1992">
                  <c:v>4.7467851999999997</c:v>
                </c:pt>
                <c:pt idx="1993">
                  <c:v>4.7475990000000001</c:v>
                </c:pt>
                <c:pt idx="1994">
                  <c:v>4.7484023999999998</c:v>
                </c:pt>
                <c:pt idx="1995">
                  <c:v>4.7491675999999998</c:v>
                </c:pt>
                <c:pt idx="1996">
                  <c:v>4.7498912999999998</c:v>
                </c:pt>
                <c:pt idx="1997">
                  <c:v>4.7506006000000003</c:v>
                </c:pt>
                <c:pt idx="1998">
                  <c:v>4.7513401000000028</c:v>
                </c:pt>
                <c:pt idx="1999">
                  <c:v>4.7521156999999956</c:v>
                </c:pt>
                <c:pt idx="2000">
                  <c:v>4.752889299999997</c:v>
                </c:pt>
                <c:pt idx="2001">
                  <c:v>4.7536407000000027</c:v>
                </c:pt>
                <c:pt idx="2002">
                  <c:v>4.7543551999999973</c:v>
                </c:pt>
                <c:pt idx="2003">
                  <c:v>4.7550229999999996</c:v>
                </c:pt>
                <c:pt idx="2004">
                  <c:v>4.7556479999999999</c:v>
                </c:pt>
                <c:pt idx="2005">
                  <c:v>4.756260700000003</c:v>
                </c:pt>
                <c:pt idx="2006">
                  <c:v>4.7568986999999998</c:v>
                </c:pt>
                <c:pt idx="2007">
                  <c:v>4.7575960999999971</c:v>
                </c:pt>
                <c:pt idx="2008">
                  <c:v>4.7583473000000014</c:v>
                </c:pt>
                <c:pt idx="2009">
                  <c:v>4.7590954999999999</c:v>
                </c:pt>
                <c:pt idx="2010">
                  <c:v>4.759811</c:v>
                </c:pt>
                <c:pt idx="2011">
                  <c:v>4.7605077999999974</c:v>
                </c:pt>
                <c:pt idx="2012">
                  <c:v>4.7611955999999971</c:v>
                </c:pt>
                <c:pt idx="2013">
                  <c:v>4.7618628999999997</c:v>
                </c:pt>
                <c:pt idx="2014">
                  <c:v>4.7624896999999971</c:v>
                </c:pt>
                <c:pt idx="2015">
                  <c:v>4.7630787000000003</c:v>
                </c:pt>
                <c:pt idx="2016">
                  <c:v>4.7636576000000002</c:v>
                </c:pt>
                <c:pt idx="2017">
                  <c:v>4.7642419</c:v>
                </c:pt>
                <c:pt idx="2018">
                  <c:v>4.7648231999999995</c:v>
                </c:pt>
                <c:pt idx="2019">
                  <c:v>4.7653892999999972</c:v>
                </c:pt>
                <c:pt idx="2020">
                  <c:v>4.7659437000000002</c:v>
                </c:pt>
                <c:pt idx="2021">
                  <c:v>4.7665018999999971</c:v>
                </c:pt>
                <c:pt idx="2022">
                  <c:v>4.767061</c:v>
                </c:pt>
                <c:pt idx="2023">
                  <c:v>4.7676176999999971</c:v>
                </c:pt>
                <c:pt idx="2024">
                  <c:v>4.7681795000000005</c:v>
                </c:pt>
                <c:pt idx="2025">
                  <c:v>4.7687545999999967</c:v>
                </c:pt>
                <c:pt idx="2026">
                  <c:v>4.7693351000000002</c:v>
                </c:pt>
                <c:pt idx="2027">
                  <c:v>4.7699055999999969</c:v>
                </c:pt>
                <c:pt idx="2028">
                  <c:v>4.7704573999999997</c:v>
                </c:pt>
                <c:pt idx="2029">
                  <c:v>4.770984399999997</c:v>
                </c:pt>
                <c:pt idx="2030">
                  <c:v>4.7714785000000024</c:v>
                </c:pt>
                <c:pt idx="2031">
                  <c:v>4.7719551999999998</c:v>
                </c:pt>
                <c:pt idx="2032">
                  <c:v>4.7724687000000028</c:v>
                </c:pt>
                <c:pt idx="2033">
                  <c:v>4.7730534000000029</c:v>
                </c:pt>
                <c:pt idx="2034">
                  <c:v>4.7736765999999999</c:v>
                </c:pt>
                <c:pt idx="2035">
                  <c:v>4.7742700999999999</c:v>
                </c:pt>
                <c:pt idx="2036">
                  <c:v>4.7748200000000001</c:v>
                </c:pt>
                <c:pt idx="2037">
                  <c:v>4.7753398000000002</c:v>
                </c:pt>
                <c:pt idx="2038">
                  <c:v>4.7758370000000001</c:v>
                </c:pt>
                <c:pt idx="2039">
                  <c:v>4.7763185999999997</c:v>
                </c:pt>
                <c:pt idx="2040">
                  <c:v>4.7768060999999999</c:v>
                </c:pt>
                <c:pt idx="2041">
                  <c:v>4.7773104000000002</c:v>
                </c:pt>
                <c:pt idx="2042">
                  <c:v>4.7778055999999971</c:v>
                </c:pt>
                <c:pt idx="2043">
                  <c:v>4.7782662000000027</c:v>
                </c:pt>
                <c:pt idx="2044">
                  <c:v>4.7787074000000027</c:v>
                </c:pt>
                <c:pt idx="2045">
                  <c:v>4.7791624000000033</c:v>
                </c:pt>
                <c:pt idx="2046">
                  <c:v>4.7796297000000054</c:v>
                </c:pt>
                <c:pt idx="2047">
                  <c:v>4.7801062999999973</c:v>
                </c:pt>
                <c:pt idx="2048">
                  <c:v>4.7806210000000027</c:v>
                </c:pt>
                <c:pt idx="2049">
                  <c:v>4.7811596999999999</c:v>
                </c:pt>
                <c:pt idx="2050">
                  <c:v>4.7816668000000027</c:v>
                </c:pt>
                <c:pt idx="2051">
                  <c:v>4.7820854999999973</c:v>
                </c:pt>
                <c:pt idx="2052">
                  <c:v>4.7824194000000002</c:v>
                </c:pt>
                <c:pt idx="2053">
                  <c:v>4.7827288000000001</c:v>
                </c:pt>
                <c:pt idx="2054">
                  <c:v>4.7830482999999999</c:v>
                </c:pt>
                <c:pt idx="2055">
                  <c:v>4.7833681000000032</c:v>
                </c:pt>
                <c:pt idx="2056">
                  <c:v>4.7837246000000002</c:v>
                </c:pt>
                <c:pt idx="2057">
                  <c:v>4.7842193000000002</c:v>
                </c:pt>
                <c:pt idx="2058">
                  <c:v>4.7848372999999969</c:v>
                </c:pt>
                <c:pt idx="2059">
                  <c:v>4.7854381000000004</c:v>
                </c:pt>
                <c:pt idx="2060">
                  <c:v>4.7860006999999998</c:v>
                </c:pt>
                <c:pt idx="2061">
                  <c:v>4.7865377000000002</c:v>
                </c:pt>
                <c:pt idx="2062">
                  <c:v>4.7870008999999971</c:v>
                </c:pt>
                <c:pt idx="2063">
                  <c:v>4.7873749999999973</c:v>
                </c:pt>
                <c:pt idx="2064">
                  <c:v>4.7877261000000004</c:v>
                </c:pt>
                <c:pt idx="2065">
                  <c:v>4.7881264999999997</c:v>
                </c:pt>
                <c:pt idx="2066">
                  <c:v>4.7885564</c:v>
                </c:pt>
                <c:pt idx="2067">
                  <c:v>4.7889593999999995</c:v>
                </c:pt>
                <c:pt idx="2068">
                  <c:v>4.7893157999999998</c:v>
                </c:pt>
                <c:pt idx="2069">
                  <c:v>4.7896273000000029</c:v>
                </c:pt>
                <c:pt idx="2070">
                  <c:v>4.7899544000000001</c:v>
                </c:pt>
                <c:pt idx="2071">
                  <c:v>4.7902741999999998</c:v>
                </c:pt>
                <c:pt idx="2072">
                  <c:v>4.7905230000000003</c:v>
                </c:pt>
                <c:pt idx="2073">
                  <c:v>4.7906602000000014</c:v>
                </c:pt>
                <c:pt idx="2074">
                  <c:v>4.7906652000000003</c:v>
                </c:pt>
                <c:pt idx="2075">
                  <c:v>4.7906408999999996</c:v>
                </c:pt>
                <c:pt idx="2076">
                  <c:v>4.7907216999999997</c:v>
                </c:pt>
                <c:pt idx="2077">
                  <c:v>4.7910495000000024</c:v>
                </c:pt>
                <c:pt idx="2078">
                  <c:v>4.7915619999999999</c:v>
                </c:pt>
                <c:pt idx="2079">
                  <c:v>4.7921021000000001</c:v>
                </c:pt>
                <c:pt idx="2080">
                  <c:v>4.7925674000000003</c:v>
                </c:pt>
                <c:pt idx="2081">
                  <c:v>4.7929322999999977</c:v>
                </c:pt>
                <c:pt idx="2082">
                  <c:v>4.7932652000000004</c:v>
                </c:pt>
                <c:pt idx="2083">
                  <c:v>4.7935296000000003</c:v>
                </c:pt>
                <c:pt idx="2084">
                  <c:v>4.7937171000000003</c:v>
                </c:pt>
                <c:pt idx="2085">
                  <c:v>4.7939343999999968</c:v>
                </c:pt>
                <c:pt idx="2086">
                  <c:v>4.7941032999999971</c:v>
                </c:pt>
                <c:pt idx="2087">
                  <c:v>4.7941177999999969</c:v>
                </c:pt>
                <c:pt idx="2088">
                  <c:v>4.7940062999999968</c:v>
                </c:pt>
                <c:pt idx="2089">
                  <c:v>4.7939480999999997</c:v>
                </c:pt>
                <c:pt idx="2090">
                  <c:v>4.7941158999999942</c:v>
                </c:pt>
                <c:pt idx="2091">
                  <c:v>4.7944490000000002</c:v>
                </c:pt>
                <c:pt idx="2092">
                  <c:v>4.7947839999999973</c:v>
                </c:pt>
                <c:pt idx="2093">
                  <c:v>4.7950786000000001</c:v>
                </c:pt>
                <c:pt idx="2094">
                  <c:v>4.7953390999999996</c:v>
                </c:pt>
                <c:pt idx="2095">
                  <c:v>4.795574099999997</c:v>
                </c:pt>
                <c:pt idx="2096">
                  <c:v>4.795687</c:v>
                </c:pt>
                <c:pt idx="2097">
                  <c:v>4.7957190000000001</c:v>
                </c:pt>
                <c:pt idx="2098">
                  <c:v>4.7957901999999999</c:v>
                </c:pt>
                <c:pt idx="2099">
                  <c:v>4.7958600000000002</c:v>
                </c:pt>
                <c:pt idx="2100">
                  <c:v>4.7958302999999978</c:v>
                </c:pt>
                <c:pt idx="2101">
                  <c:v>4.7957191000000003</c:v>
                </c:pt>
                <c:pt idx="2102">
                  <c:v>4.795596599999997</c:v>
                </c:pt>
                <c:pt idx="2103">
                  <c:v>4.7955423000000001</c:v>
                </c:pt>
                <c:pt idx="2104">
                  <c:v>4.7955604999999997</c:v>
                </c:pt>
                <c:pt idx="2105">
                  <c:v>4.7956570999999997</c:v>
                </c:pt>
                <c:pt idx="2106">
                  <c:v>4.7958047999999973</c:v>
                </c:pt>
                <c:pt idx="2107">
                  <c:v>4.7959320999999973</c:v>
                </c:pt>
                <c:pt idx="2108">
                  <c:v>4.7959844999999968</c:v>
                </c:pt>
                <c:pt idx="2109">
                  <c:v>4.7960273000000004</c:v>
                </c:pt>
                <c:pt idx="2110">
                  <c:v>4.7962243999999998</c:v>
                </c:pt>
                <c:pt idx="2111">
                  <c:v>4.7965131000000003</c:v>
                </c:pt>
                <c:pt idx="2112">
                  <c:v>4.7967133000000004</c:v>
                </c:pt>
                <c:pt idx="2113">
                  <c:v>4.7968899</c:v>
                </c:pt>
                <c:pt idx="2114">
                  <c:v>4.7971011999999975</c:v>
                </c:pt>
                <c:pt idx="2115">
                  <c:v>4.7972815999999971</c:v>
                </c:pt>
                <c:pt idx="2116">
                  <c:v>4.7973783000000001</c:v>
                </c:pt>
                <c:pt idx="2117">
                  <c:v>4.7974378999999967</c:v>
                </c:pt>
                <c:pt idx="2118">
                  <c:v>4.7975375999999956</c:v>
                </c:pt>
                <c:pt idx="2119">
                  <c:v>4.7976523000000002</c:v>
                </c:pt>
                <c:pt idx="2120">
                  <c:v>4.7977495999999995</c:v>
                </c:pt>
                <c:pt idx="2121">
                  <c:v>4.7978664999999996</c:v>
                </c:pt>
                <c:pt idx="2122">
                  <c:v>4.7980225999999995</c:v>
                </c:pt>
                <c:pt idx="2123">
                  <c:v>4.7981914000000003</c:v>
                </c:pt>
                <c:pt idx="2124">
                  <c:v>4.7983221000000027</c:v>
                </c:pt>
                <c:pt idx="2125">
                  <c:v>4.7983840999999972</c:v>
                </c:pt>
                <c:pt idx="2126">
                  <c:v>4.7984073</c:v>
                </c:pt>
                <c:pt idx="2127">
                  <c:v>4.7984339</c:v>
                </c:pt>
                <c:pt idx="2128">
                  <c:v>4.7984394000000004</c:v>
                </c:pt>
                <c:pt idx="2129">
                  <c:v>4.7983883000000001</c:v>
                </c:pt>
                <c:pt idx="2130">
                  <c:v>4.7984027999999999</c:v>
                </c:pt>
                <c:pt idx="2131">
                  <c:v>4.7986706000000003</c:v>
                </c:pt>
                <c:pt idx="2132">
                  <c:v>4.7990988000000003</c:v>
                </c:pt>
                <c:pt idx="2133">
                  <c:v>4.7994916999999999</c:v>
                </c:pt>
                <c:pt idx="2134">
                  <c:v>4.7998642</c:v>
                </c:pt>
                <c:pt idx="2135">
                  <c:v>4.800177299999997</c:v>
                </c:pt>
                <c:pt idx="2136">
                  <c:v>4.8003643</c:v>
                </c:pt>
                <c:pt idx="2137">
                  <c:v>4.8004788999999972</c:v>
                </c:pt>
                <c:pt idx="2138">
                  <c:v>4.8006403999999998</c:v>
                </c:pt>
                <c:pt idx="2139">
                  <c:v>4.8008823999999972</c:v>
                </c:pt>
                <c:pt idx="2140">
                  <c:v>4.801135699999997</c:v>
                </c:pt>
                <c:pt idx="2141">
                  <c:v>4.8013659999999998</c:v>
                </c:pt>
                <c:pt idx="2142">
                  <c:v>4.8016152999999973</c:v>
                </c:pt>
                <c:pt idx="2143">
                  <c:v>4.8018954999999997</c:v>
                </c:pt>
                <c:pt idx="2144">
                  <c:v>4.8021681000000003</c:v>
                </c:pt>
                <c:pt idx="2145">
                  <c:v>4.8024363999999968</c:v>
                </c:pt>
                <c:pt idx="2146">
                  <c:v>4.8027318999999968</c:v>
                </c:pt>
                <c:pt idx="2147">
                  <c:v>4.8029427</c:v>
                </c:pt>
                <c:pt idx="2148">
                  <c:v>4.8029491000000002</c:v>
                </c:pt>
                <c:pt idx="2149">
                  <c:v>4.8028742999999956</c:v>
                </c:pt>
                <c:pt idx="2150">
                  <c:v>4.8027507999999974</c:v>
                </c:pt>
                <c:pt idx="2151">
                  <c:v>4.8026077999999996</c:v>
                </c:pt>
                <c:pt idx="2152">
                  <c:v>4.8026296999999998</c:v>
                </c:pt>
                <c:pt idx="2153">
                  <c:v>4.8031277999999995</c:v>
                </c:pt>
                <c:pt idx="2154">
                  <c:v>4.8041076999999968</c:v>
                </c:pt>
                <c:pt idx="2155">
                  <c:v>4.8052128999999972</c:v>
                </c:pt>
                <c:pt idx="2156">
                  <c:v>4.8058326000000005</c:v>
                </c:pt>
                <c:pt idx="2157">
                  <c:v>4.8055370999999978</c:v>
                </c:pt>
                <c:pt idx="2158">
                  <c:v>4.8052893000000001</c:v>
                </c:pt>
                <c:pt idx="2159">
                  <c:v>4.8056633000000026</c:v>
                </c:pt>
                <c:pt idx="2160">
                  <c:v>4.8059080999999972</c:v>
                </c:pt>
                <c:pt idx="2161">
                  <c:v>4.8056668</c:v>
                </c:pt>
                <c:pt idx="2162">
                  <c:v>4.8054971000000002</c:v>
                </c:pt>
                <c:pt idx="2163">
                  <c:v>4.8058328999999977</c:v>
                </c:pt>
                <c:pt idx="2164">
                  <c:v>4.8060747999999975</c:v>
                </c:pt>
                <c:pt idx="2165">
                  <c:v>4.8057802999999968</c:v>
                </c:pt>
                <c:pt idx="2166">
                  <c:v>4.8051886999999978</c:v>
                </c:pt>
                <c:pt idx="2167">
                  <c:v>4.8044162999999944</c:v>
                </c:pt>
                <c:pt idx="2168">
                  <c:v>4.8032123999999996</c:v>
                </c:pt>
                <c:pt idx="2169">
                  <c:v>4.8020955999999977</c:v>
                </c:pt>
                <c:pt idx="2170">
                  <c:v>4.8021392999999968</c:v>
                </c:pt>
                <c:pt idx="2171">
                  <c:v>4.8026345999999966</c:v>
                </c:pt>
                <c:pt idx="2172">
                  <c:v>4.8029024999999974</c:v>
                </c:pt>
                <c:pt idx="2173">
                  <c:v>4.8033653999999997</c:v>
                </c:pt>
                <c:pt idx="2174">
                  <c:v>4.8032833999999998</c:v>
                </c:pt>
                <c:pt idx="2175">
                  <c:v>4.8027790000000001</c:v>
                </c:pt>
                <c:pt idx="2176">
                  <c:v>4.802486199999997</c:v>
                </c:pt>
                <c:pt idx="2177">
                  <c:v>4.802856099999997</c:v>
                </c:pt>
                <c:pt idx="2178">
                  <c:v>4.8038371</c:v>
                </c:pt>
                <c:pt idx="2179">
                  <c:v>4.8043099999999974</c:v>
                </c:pt>
                <c:pt idx="2180">
                  <c:v>4.8037323000000001</c:v>
                </c:pt>
                <c:pt idx="2181">
                  <c:v>4.8023831999999995</c:v>
                </c:pt>
                <c:pt idx="2182">
                  <c:v>4.8010595</c:v>
                </c:pt>
                <c:pt idx="2183">
                  <c:v>4.8003808999999977</c:v>
                </c:pt>
                <c:pt idx="2184">
                  <c:v>4.799434299999997</c:v>
                </c:pt>
                <c:pt idx="2185">
                  <c:v>4.7975092999999971</c:v>
                </c:pt>
                <c:pt idx="2186">
                  <c:v>4.7948539999999973</c:v>
                </c:pt>
                <c:pt idx="2187">
                  <c:v>4.7922729000000004</c:v>
                </c:pt>
                <c:pt idx="2188">
                  <c:v>4.7906957999999999</c:v>
                </c:pt>
                <c:pt idx="2189">
                  <c:v>4.7897434000000043</c:v>
                </c:pt>
                <c:pt idx="2190">
                  <c:v>4.7892277000000032</c:v>
                </c:pt>
                <c:pt idx="2191">
                  <c:v>4.7891475999999997</c:v>
                </c:pt>
                <c:pt idx="2192">
                  <c:v>4.7885572999999972</c:v>
                </c:pt>
                <c:pt idx="2193">
                  <c:v>4.7868462000000003</c:v>
                </c:pt>
                <c:pt idx="2194">
                  <c:v>4.7844788000000005</c:v>
                </c:pt>
                <c:pt idx="2195">
                  <c:v>4.7817078999999998</c:v>
                </c:pt>
                <c:pt idx="2196">
                  <c:v>4.7778174999999985</c:v>
                </c:pt>
                <c:pt idx="2197">
                  <c:v>4.7730535999999999</c:v>
                </c:pt>
                <c:pt idx="2198">
                  <c:v>4.7693357000000001</c:v>
                </c:pt>
                <c:pt idx="2199">
                  <c:v>4.7678469999999971</c:v>
                </c:pt>
                <c:pt idx="2200">
                  <c:v>4.7671837999999971</c:v>
                </c:pt>
                <c:pt idx="2201">
                  <c:v>4.7649151999999946</c:v>
                </c:pt>
                <c:pt idx="2202">
                  <c:v>4.7614757999999995</c:v>
                </c:pt>
                <c:pt idx="2203">
                  <c:v>4.7580055999999971</c:v>
                </c:pt>
                <c:pt idx="2204">
                  <c:v>4.7550284000000014</c:v>
                </c:pt>
                <c:pt idx="2205">
                  <c:v>4.7524742999999967</c:v>
                </c:pt>
                <c:pt idx="2206">
                  <c:v>4.7496863000000014</c:v>
                </c:pt>
                <c:pt idx="2207">
                  <c:v>4.7467782999999999</c:v>
                </c:pt>
                <c:pt idx="2208">
                  <c:v>4.7439004000000002</c:v>
                </c:pt>
                <c:pt idx="2209">
                  <c:v>4.7391640000000024</c:v>
                </c:pt>
                <c:pt idx="2210">
                  <c:v>4.7345676000000001</c:v>
                </c:pt>
                <c:pt idx="2211">
                  <c:v>4.7317944000000027</c:v>
                </c:pt>
                <c:pt idx="2212">
                  <c:v>4.7288057999999973</c:v>
                </c:pt>
                <c:pt idx="2213">
                  <c:v>4.7241505999999944</c:v>
                </c:pt>
                <c:pt idx="2214">
                  <c:v>4.7186409000000014</c:v>
                </c:pt>
                <c:pt idx="2215">
                  <c:v>4.7130258000000005</c:v>
                </c:pt>
                <c:pt idx="2216">
                  <c:v>4.7067999000000027</c:v>
                </c:pt>
                <c:pt idx="2217">
                  <c:v>4.7004928000000001</c:v>
                </c:pt>
                <c:pt idx="2218">
                  <c:v>4.6947003999999968</c:v>
                </c:pt>
                <c:pt idx="2219">
                  <c:v>4.6892665999999998</c:v>
                </c:pt>
                <c:pt idx="2220">
                  <c:v>4.6847414999999986</c:v>
                </c:pt>
                <c:pt idx="2221">
                  <c:v>4.6803932000000001</c:v>
                </c:pt>
                <c:pt idx="2222">
                  <c:v>4.6757270999999996</c:v>
                </c:pt>
                <c:pt idx="2223">
                  <c:v>4.6700873000000005</c:v>
                </c:pt>
                <c:pt idx="2224">
                  <c:v>4.6641226999999956</c:v>
                </c:pt>
                <c:pt idx="2225">
                  <c:v>4.6588892999999967</c:v>
                </c:pt>
                <c:pt idx="2226">
                  <c:v>4.6535080999999971</c:v>
                </c:pt>
                <c:pt idx="2227">
                  <c:v>4.6479346999999951</c:v>
                </c:pt>
                <c:pt idx="2228">
                  <c:v>4.6434423000000002</c:v>
                </c:pt>
                <c:pt idx="2229">
                  <c:v>4.6389317999999973</c:v>
                </c:pt>
                <c:pt idx="2230">
                  <c:v>4.6347411999999997</c:v>
                </c:pt>
                <c:pt idx="2231">
                  <c:v>4.6307866999999971</c:v>
                </c:pt>
                <c:pt idx="2232">
                  <c:v>4.6255507999999956</c:v>
                </c:pt>
                <c:pt idx="2233">
                  <c:v>4.6189804999999957</c:v>
                </c:pt>
                <c:pt idx="2234">
                  <c:v>4.6125335999999946</c:v>
                </c:pt>
                <c:pt idx="2235">
                  <c:v>4.6070106999999956</c:v>
                </c:pt>
                <c:pt idx="2236">
                  <c:v>4.6015823999999972</c:v>
                </c:pt>
                <c:pt idx="2237">
                  <c:v>4.5956086999999997</c:v>
                </c:pt>
                <c:pt idx="2238">
                  <c:v>4.5892968000000014</c:v>
                </c:pt>
                <c:pt idx="2239">
                  <c:v>4.5826278</c:v>
                </c:pt>
                <c:pt idx="2240">
                  <c:v>4.5762178999999996</c:v>
                </c:pt>
                <c:pt idx="2241">
                  <c:v>4.5703432000000026</c:v>
                </c:pt>
                <c:pt idx="2242">
                  <c:v>4.5645358999999939</c:v>
                </c:pt>
                <c:pt idx="2243">
                  <c:v>4.5582466999999998</c:v>
                </c:pt>
                <c:pt idx="2244">
                  <c:v>4.5516489999999994</c:v>
                </c:pt>
                <c:pt idx="2245">
                  <c:v>4.5452659000000004</c:v>
                </c:pt>
                <c:pt idx="2246">
                  <c:v>4.5389505999999971</c:v>
                </c:pt>
                <c:pt idx="2247">
                  <c:v>4.5317992000000027</c:v>
                </c:pt>
                <c:pt idx="2248">
                  <c:v>4.5237816999999971</c:v>
                </c:pt>
                <c:pt idx="2249">
                  <c:v>4.5159647999999972</c:v>
                </c:pt>
                <c:pt idx="2250">
                  <c:v>4.5089620000000004</c:v>
                </c:pt>
                <c:pt idx="2251">
                  <c:v>4.5027355999999958</c:v>
                </c:pt>
                <c:pt idx="2252">
                  <c:v>4.4969307999999995</c:v>
                </c:pt>
                <c:pt idx="2253">
                  <c:v>4.4911750000000001</c:v>
                </c:pt>
                <c:pt idx="2254">
                  <c:v>4.4849923</c:v>
                </c:pt>
                <c:pt idx="2255">
                  <c:v>4.4783475000000026</c:v>
                </c:pt>
                <c:pt idx="2256">
                  <c:v>4.4718240000000025</c:v>
                </c:pt>
                <c:pt idx="2257">
                  <c:v>4.4657184000000001</c:v>
                </c:pt>
                <c:pt idx="2258">
                  <c:v>4.4597982000000025</c:v>
                </c:pt>
                <c:pt idx="2259">
                  <c:v>4.4536318000000001</c:v>
                </c:pt>
                <c:pt idx="2260">
                  <c:v>4.4469706000000002</c:v>
                </c:pt>
                <c:pt idx="2261">
                  <c:v>4.4399727000000029</c:v>
                </c:pt>
                <c:pt idx="2262">
                  <c:v>4.4336015000000026</c:v>
                </c:pt>
                <c:pt idx="2263">
                  <c:v>4.4282937000000029</c:v>
                </c:pt>
                <c:pt idx="2264">
                  <c:v>4.4225585999999977</c:v>
                </c:pt>
                <c:pt idx="2265">
                  <c:v>4.4158024000000013</c:v>
                </c:pt>
                <c:pt idx="2266">
                  <c:v>4.4092521000000042</c:v>
                </c:pt>
                <c:pt idx="2267">
                  <c:v>4.4015813999999995</c:v>
                </c:pt>
                <c:pt idx="2268">
                  <c:v>4.3943709999999969</c:v>
                </c:pt>
                <c:pt idx="2269">
                  <c:v>4.3890393000000003</c:v>
                </c:pt>
                <c:pt idx="2270">
                  <c:v>4.3841213999999971</c:v>
                </c:pt>
                <c:pt idx="2271">
                  <c:v>4.3784419000000003</c:v>
                </c:pt>
                <c:pt idx="2272">
                  <c:v>4.3723006</c:v>
                </c:pt>
                <c:pt idx="2273">
                  <c:v>4.3663699999999999</c:v>
                </c:pt>
                <c:pt idx="2274">
                  <c:v>4.3604141999999957</c:v>
                </c:pt>
                <c:pt idx="2275">
                  <c:v>4.3542140999999956</c:v>
                </c:pt>
                <c:pt idx="2276">
                  <c:v>4.3481223999999985</c:v>
                </c:pt>
                <c:pt idx="2277">
                  <c:v>4.3422391999999999</c:v>
                </c:pt>
                <c:pt idx="2278">
                  <c:v>4.3367238000000023</c:v>
                </c:pt>
                <c:pt idx="2279">
                  <c:v>4.3314057999999998</c:v>
                </c:pt>
                <c:pt idx="2280">
                  <c:v>4.3253775999999968</c:v>
                </c:pt>
                <c:pt idx="2281">
                  <c:v>4.3180414000000003</c:v>
                </c:pt>
                <c:pt idx="2282">
                  <c:v>4.3114588000000005</c:v>
                </c:pt>
                <c:pt idx="2283">
                  <c:v>4.3072121000000001</c:v>
                </c:pt>
                <c:pt idx="2284">
                  <c:v>4.3032500000000002</c:v>
                </c:pt>
                <c:pt idx="2285">
                  <c:v>4.2991764000000003</c:v>
                </c:pt>
                <c:pt idx="2286">
                  <c:v>4.2953549999999971</c:v>
                </c:pt>
                <c:pt idx="2287">
                  <c:v>4.2914614000000029</c:v>
                </c:pt>
                <c:pt idx="2288">
                  <c:v>4.2872902000000002</c:v>
                </c:pt>
                <c:pt idx="2289">
                  <c:v>4.2830165999999972</c:v>
                </c:pt>
                <c:pt idx="2290">
                  <c:v>4.2787828999999995</c:v>
                </c:pt>
                <c:pt idx="2291">
                  <c:v>4.2745075999999971</c:v>
                </c:pt>
                <c:pt idx="2292">
                  <c:v>4.2702872999999997</c:v>
                </c:pt>
                <c:pt idx="2293">
                  <c:v>4.2663839000000001</c:v>
                </c:pt>
                <c:pt idx="2294">
                  <c:v>4.2630534999999998</c:v>
                </c:pt>
                <c:pt idx="2295">
                  <c:v>4.2601387999999973</c:v>
                </c:pt>
                <c:pt idx="2296">
                  <c:v>4.2576337999999998</c:v>
                </c:pt>
                <c:pt idx="2297">
                  <c:v>4.2560453000000003</c:v>
                </c:pt>
                <c:pt idx="2298">
                  <c:v>4.2543319999999971</c:v>
                </c:pt>
                <c:pt idx="2299">
                  <c:v>4.2514767999999998</c:v>
                </c:pt>
                <c:pt idx="2300">
                  <c:v>4.2475344999999969</c:v>
                </c:pt>
                <c:pt idx="2301">
                  <c:v>4.2433690000000022</c:v>
                </c:pt>
                <c:pt idx="2302">
                  <c:v>4.2411439000000026</c:v>
                </c:pt>
                <c:pt idx="2303">
                  <c:v>4.2403376999999995</c:v>
                </c:pt>
                <c:pt idx="2304">
                  <c:v>4.2389755000000005</c:v>
                </c:pt>
                <c:pt idx="2305">
                  <c:v>4.2359073</c:v>
                </c:pt>
                <c:pt idx="2306">
                  <c:v>4.2329030000000003</c:v>
                </c:pt>
                <c:pt idx="2307">
                  <c:v>4.2310611000000042</c:v>
                </c:pt>
                <c:pt idx="2308">
                  <c:v>4.2294304</c:v>
                </c:pt>
                <c:pt idx="2309">
                  <c:v>4.2274981999999985</c:v>
                </c:pt>
                <c:pt idx="2310">
                  <c:v>4.2256412000000001</c:v>
                </c:pt>
                <c:pt idx="2311">
                  <c:v>4.2241099999999969</c:v>
                </c:pt>
                <c:pt idx="2312">
                  <c:v>4.2228599999999972</c:v>
                </c:pt>
                <c:pt idx="2313">
                  <c:v>4.2216553000000001</c:v>
                </c:pt>
                <c:pt idx="2314">
                  <c:v>4.2202878999999971</c:v>
                </c:pt>
                <c:pt idx="2315">
                  <c:v>4.2189828999999968</c:v>
                </c:pt>
                <c:pt idx="2316">
                  <c:v>4.217835199999997</c:v>
                </c:pt>
                <c:pt idx="2317">
                  <c:v>4.2165748999999968</c:v>
                </c:pt>
                <c:pt idx="2318">
                  <c:v>4.215427</c:v>
                </c:pt>
                <c:pt idx="2319">
                  <c:v>4.2143604999999997</c:v>
                </c:pt>
                <c:pt idx="2320">
                  <c:v>4.2133006999999996</c:v>
                </c:pt>
                <c:pt idx="2321">
                  <c:v>4.2122560999999985</c:v>
                </c:pt>
                <c:pt idx="2322">
                  <c:v>4.2112356999999996</c:v>
                </c:pt>
                <c:pt idx="2323">
                  <c:v>4.2102418000000004</c:v>
                </c:pt>
                <c:pt idx="2324">
                  <c:v>4.2092513999999994</c:v>
                </c:pt>
                <c:pt idx="2325">
                  <c:v>4.2082528000000003</c:v>
                </c:pt>
                <c:pt idx="2326">
                  <c:v>4.2072398</c:v>
                </c:pt>
                <c:pt idx="2327">
                  <c:v>4.2062162999999995</c:v>
                </c:pt>
                <c:pt idx="2328">
                  <c:v>4.2051902000000005</c:v>
                </c:pt>
                <c:pt idx="2329">
                  <c:v>4.2041699999999995</c:v>
                </c:pt>
                <c:pt idx="2330">
                  <c:v>4.2032202999999999</c:v>
                </c:pt>
                <c:pt idx="2331">
                  <c:v>4.2023083999999997</c:v>
                </c:pt>
                <c:pt idx="2332">
                  <c:v>4.2013002999999998</c:v>
                </c:pt>
                <c:pt idx="2333">
                  <c:v>4.2002715000000004</c:v>
                </c:pt>
                <c:pt idx="2334">
                  <c:v>4.1992890999999997</c:v>
                </c:pt>
                <c:pt idx="2335">
                  <c:v>4.1982505999999971</c:v>
                </c:pt>
                <c:pt idx="2336">
                  <c:v>4.1970868999999951</c:v>
                </c:pt>
                <c:pt idx="2337">
                  <c:v>4.1959889999999955</c:v>
                </c:pt>
                <c:pt idx="2338">
                  <c:v>4.1949795999999946</c:v>
                </c:pt>
                <c:pt idx="2339">
                  <c:v>4.1937204000000001</c:v>
                </c:pt>
                <c:pt idx="2340">
                  <c:v>4.1923163999999966</c:v>
                </c:pt>
                <c:pt idx="2341">
                  <c:v>4.1908325999999967</c:v>
                </c:pt>
                <c:pt idx="2342">
                  <c:v>4.1892228999999999</c:v>
                </c:pt>
                <c:pt idx="2343">
                  <c:v>4.1875443999999966</c:v>
                </c:pt>
                <c:pt idx="2344">
                  <c:v>4.186016699999997</c:v>
                </c:pt>
                <c:pt idx="2345">
                  <c:v>4.1841922999999959</c:v>
                </c:pt>
                <c:pt idx="2346">
                  <c:v>4.1836662000000002</c:v>
                </c:pt>
                <c:pt idx="2347">
                  <c:v>4.1848443999999967</c:v>
                </c:pt>
                <c:pt idx="2348">
                  <c:v>4.1803936000000004</c:v>
                </c:pt>
                <c:pt idx="2349">
                  <c:v>4.1761490999999999</c:v>
                </c:pt>
                <c:pt idx="2350">
                  <c:v>4.1746870000000005</c:v>
                </c:pt>
                <c:pt idx="2351">
                  <c:v>4.1731438000000001</c:v>
                </c:pt>
                <c:pt idx="2352">
                  <c:v>4.1714761999999999</c:v>
                </c:pt>
                <c:pt idx="2353">
                  <c:v>4.1727971000000004</c:v>
                </c:pt>
                <c:pt idx="2354">
                  <c:v>4.1736757999999998</c:v>
                </c:pt>
                <c:pt idx="2355">
                  <c:v>4.1709345999999945</c:v>
                </c:pt>
                <c:pt idx="2356">
                  <c:v>4.1679818999999938</c:v>
                </c:pt>
                <c:pt idx="2357">
                  <c:v>4.1662181</c:v>
                </c:pt>
                <c:pt idx="2358">
                  <c:v>4.1647373999999946</c:v>
                </c:pt>
                <c:pt idx="2359">
                  <c:v>4.1620250999999966</c:v>
                </c:pt>
                <c:pt idx="2360">
                  <c:v>4.1580200999999972</c:v>
                </c:pt>
                <c:pt idx="2361">
                  <c:v>4.1540729999999977</c:v>
                </c:pt>
                <c:pt idx="2362">
                  <c:v>4.1508661999999985</c:v>
                </c:pt>
                <c:pt idx="2363">
                  <c:v>4.1498675</c:v>
                </c:pt>
                <c:pt idx="2364">
                  <c:v>4.1531771000000006</c:v>
                </c:pt>
                <c:pt idx="2365">
                  <c:v>4.1529125999999961</c:v>
                </c:pt>
                <c:pt idx="2366">
                  <c:v>4.1461727999999995</c:v>
                </c:pt>
                <c:pt idx="2367">
                  <c:v>4.1415027999999996</c:v>
                </c:pt>
                <c:pt idx="2368">
                  <c:v>4.1386421000000029</c:v>
                </c:pt>
                <c:pt idx="2369">
                  <c:v>4.1350561999999975</c:v>
                </c:pt>
                <c:pt idx="2370">
                  <c:v>4.1302341999999985</c:v>
                </c:pt>
                <c:pt idx="2371">
                  <c:v>4.1243583999999966</c:v>
                </c:pt>
                <c:pt idx="2372">
                  <c:v>4.1179964999999967</c:v>
                </c:pt>
                <c:pt idx="2373">
                  <c:v>4.1121893999999957</c:v>
                </c:pt>
                <c:pt idx="2374">
                  <c:v>4.1071085999999957</c:v>
                </c:pt>
                <c:pt idx="2375">
                  <c:v>4.1006691000000028</c:v>
                </c:pt>
                <c:pt idx="2376">
                  <c:v>4.0924850999999967</c:v>
                </c:pt>
                <c:pt idx="2377">
                  <c:v>4.0843799999999995</c:v>
                </c:pt>
                <c:pt idx="2378">
                  <c:v>4.0758285999999995</c:v>
                </c:pt>
                <c:pt idx="2379">
                  <c:v>4.0670876999999956</c:v>
                </c:pt>
                <c:pt idx="2380">
                  <c:v>4.0597551999999997</c:v>
                </c:pt>
                <c:pt idx="2381">
                  <c:v>4.0518632999999999</c:v>
                </c:pt>
                <c:pt idx="2382">
                  <c:v>4.0413950999999999</c:v>
                </c:pt>
                <c:pt idx="2383">
                  <c:v>4.0282068999999971</c:v>
                </c:pt>
                <c:pt idx="2384">
                  <c:v>4.0111014000000003</c:v>
                </c:pt>
                <c:pt idx="2385">
                  <c:v>3.9947597999999997</c:v>
                </c:pt>
                <c:pt idx="2386">
                  <c:v>3.9844573999999997</c:v>
                </c:pt>
                <c:pt idx="2387">
                  <c:v>3.9760247999999998</c:v>
                </c:pt>
                <c:pt idx="2388">
                  <c:v>3.9653080999999997</c:v>
                </c:pt>
                <c:pt idx="2389">
                  <c:v>3.9545214</c:v>
                </c:pt>
                <c:pt idx="2390">
                  <c:v>3.9463765</c:v>
                </c:pt>
                <c:pt idx="2391">
                  <c:v>3.9393031999999986</c:v>
                </c:pt>
                <c:pt idx="2392">
                  <c:v>3.9315880999999986</c:v>
                </c:pt>
                <c:pt idx="2393">
                  <c:v>3.9252178999999998</c:v>
                </c:pt>
                <c:pt idx="2394">
                  <c:v>3.9209325000000002</c:v>
                </c:pt>
                <c:pt idx="2395">
                  <c:v>3.9162681999999975</c:v>
                </c:pt>
                <c:pt idx="2396">
                  <c:v>3.9112338999999987</c:v>
                </c:pt>
                <c:pt idx="2397">
                  <c:v>3.907978</c:v>
                </c:pt>
                <c:pt idx="2398">
                  <c:v>3.9079203000000002</c:v>
                </c:pt>
                <c:pt idx="2399">
                  <c:v>3.9082242000000011</c:v>
                </c:pt>
                <c:pt idx="2400">
                  <c:v>3.9077969000000001</c:v>
                </c:pt>
                <c:pt idx="2401">
                  <c:v>3.9081041999999999</c:v>
                </c:pt>
                <c:pt idx="2402">
                  <c:v>3.9096933999999997</c:v>
                </c:pt>
                <c:pt idx="2403">
                  <c:v>3.9114872999999997</c:v>
                </c:pt>
                <c:pt idx="2404">
                  <c:v>3.9131914999999999</c:v>
                </c:pt>
                <c:pt idx="2405">
                  <c:v>3.9163444999999983</c:v>
                </c:pt>
                <c:pt idx="2406">
                  <c:v>3.9216253999999986</c:v>
                </c:pt>
                <c:pt idx="2407">
                  <c:v>3.9275158999999999</c:v>
                </c:pt>
                <c:pt idx="2408">
                  <c:v>3.9333792000000001</c:v>
                </c:pt>
                <c:pt idx="2409">
                  <c:v>3.9405825000000001</c:v>
                </c:pt>
                <c:pt idx="2410">
                  <c:v>3.9496843999999998</c:v>
                </c:pt>
                <c:pt idx="2411">
                  <c:v>3.959187</c:v>
                </c:pt>
                <c:pt idx="2412">
                  <c:v>3.9684026999999986</c:v>
                </c:pt>
                <c:pt idx="2413">
                  <c:v>3.9787320999999998</c:v>
                </c:pt>
                <c:pt idx="2414">
                  <c:v>3.9909946999999999</c:v>
                </c:pt>
                <c:pt idx="2415">
                  <c:v>4.0036905000000003</c:v>
                </c:pt>
                <c:pt idx="2416">
                  <c:v>4.0164013000000001</c:v>
                </c:pt>
                <c:pt idx="2417">
                  <c:v>4.0308877000000001</c:v>
                </c:pt>
                <c:pt idx="2418">
                  <c:v>4.0463328999999995</c:v>
                </c:pt>
                <c:pt idx="2419">
                  <c:v>4.0599410999999996</c:v>
                </c:pt>
                <c:pt idx="2420">
                  <c:v>4.0715479000000014</c:v>
                </c:pt>
                <c:pt idx="2421">
                  <c:v>4.0837249</c:v>
                </c:pt>
                <c:pt idx="2422">
                  <c:v>4.0981971999999995</c:v>
                </c:pt>
                <c:pt idx="2423">
                  <c:v>4.1183493000000002</c:v>
                </c:pt>
                <c:pt idx="2424">
                  <c:v>4.1414679999999997</c:v>
                </c:pt>
                <c:pt idx="2425">
                  <c:v>4.1567571999999995</c:v>
                </c:pt>
                <c:pt idx="2426">
                  <c:v>4.1673300999999956</c:v>
                </c:pt>
                <c:pt idx="2427">
                  <c:v>4.1784232000000001</c:v>
                </c:pt>
                <c:pt idx="2428">
                  <c:v>4.1883203</c:v>
                </c:pt>
                <c:pt idx="2429">
                  <c:v>4.1979607999999979</c:v>
                </c:pt>
                <c:pt idx="2430">
                  <c:v>4.2126210999999998</c:v>
                </c:pt>
                <c:pt idx="2431">
                  <c:v>4.2280931000000024</c:v>
                </c:pt>
                <c:pt idx="2432">
                  <c:v>4.2383395000000004</c:v>
                </c:pt>
                <c:pt idx="2433">
                  <c:v>4.2470164999999973</c:v>
                </c:pt>
                <c:pt idx="2434">
                  <c:v>4.255587099999997</c:v>
                </c:pt>
                <c:pt idx="2435">
                  <c:v>4.2626039999999996</c:v>
                </c:pt>
                <c:pt idx="2436">
                  <c:v>4.2692969000000014</c:v>
                </c:pt>
                <c:pt idx="2437">
                  <c:v>4.2765537000000027</c:v>
                </c:pt>
                <c:pt idx="2438">
                  <c:v>4.2823793999999999</c:v>
                </c:pt>
                <c:pt idx="2439">
                  <c:v>4.2764122000000002</c:v>
                </c:pt>
                <c:pt idx="2440">
                  <c:v>4.2635427000000004</c:v>
                </c:pt>
                <c:pt idx="2441">
                  <c:v>4.2831521000000023</c:v>
                </c:pt>
                <c:pt idx="2442">
                  <c:v>4.3047474000000001</c:v>
                </c:pt>
                <c:pt idx="2443">
                  <c:v>4.3077093</c:v>
                </c:pt>
                <c:pt idx="2444">
                  <c:v>4.3154339999999971</c:v>
                </c:pt>
                <c:pt idx="2445">
                  <c:v>4.3248832999999944</c:v>
                </c:pt>
                <c:pt idx="2446">
                  <c:v>4.3283291999999998</c:v>
                </c:pt>
                <c:pt idx="2447">
                  <c:v>4.3269204999999973</c:v>
                </c:pt>
                <c:pt idx="2448">
                  <c:v>4.3251471000000006</c:v>
                </c:pt>
                <c:pt idx="2449">
                  <c:v>4.3253281999999995</c:v>
                </c:pt>
                <c:pt idx="2450">
                  <c:v>4.3259387999999959</c:v>
                </c:pt>
                <c:pt idx="2451">
                  <c:v>4.3259750999999955</c:v>
                </c:pt>
                <c:pt idx="2452">
                  <c:v>4.3246518999999957</c:v>
                </c:pt>
                <c:pt idx="2453">
                  <c:v>4.3212544999999976</c:v>
                </c:pt>
                <c:pt idx="2454">
                  <c:v>4.3126004999999985</c:v>
                </c:pt>
                <c:pt idx="2455">
                  <c:v>4.3015607999999999</c:v>
                </c:pt>
                <c:pt idx="2456">
                  <c:v>4.2951684999999999</c:v>
                </c:pt>
                <c:pt idx="2457">
                  <c:v>4.294016499999997</c:v>
                </c:pt>
                <c:pt idx="2458">
                  <c:v>4.2907773999999996</c:v>
                </c:pt>
                <c:pt idx="2459">
                  <c:v>4.2880145999999977</c:v>
                </c:pt>
                <c:pt idx="2460">
                  <c:v>4.2854070000000002</c:v>
                </c:pt>
                <c:pt idx="2461">
                  <c:v>4.2652302999999971</c:v>
                </c:pt>
                <c:pt idx="2462">
                  <c:v>4.2430330000000014</c:v>
                </c:pt>
                <c:pt idx="2463">
                  <c:v>4.2322310000000014</c:v>
                </c:pt>
                <c:pt idx="2464">
                  <c:v>4.2233783000000003</c:v>
                </c:pt>
                <c:pt idx="2465">
                  <c:v>4.2067812</c:v>
                </c:pt>
                <c:pt idx="2466">
                  <c:v>4.1807548999999966</c:v>
                </c:pt>
                <c:pt idx="2467">
                  <c:v>4.1515084</c:v>
                </c:pt>
                <c:pt idx="2468">
                  <c:v>4.1260681999999997</c:v>
                </c:pt>
                <c:pt idx="2469">
                  <c:v>4.1051907999999973</c:v>
                </c:pt>
                <c:pt idx="2470">
                  <c:v>4.0834074999999999</c:v>
                </c:pt>
                <c:pt idx="2471">
                  <c:v>4.0568235000000001</c:v>
                </c:pt>
                <c:pt idx="2472">
                  <c:v>4.0261811000000005</c:v>
                </c:pt>
                <c:pt idx="2473">
                  <c:v>3.9939135000000001</c:v>
                </c:pt>
                <c:pt idx="2474">
                  <c:v>3.9621413999999997</c:v>
                </c:pt>
                <c:pt idx="2475">
                  <c:v>3.9340587999999985</c:v>
                </c:pt>
                <c:pt idx="2476">
                  <c:v>3.9109018999999998</c:v>
                </c:pt>
                <c:pt idx="2477">
                  <c:v>3.8866516999999985</c:v>
                </c:pt>
                <c:pt idx="2478">
                  <c:v>3.8548508999999984</c:v>
                </c:pt>
                <c:pt idx="2479">
                  <c:v>3.8205508999999997</c:v>
                </c:pt>
                <c:pt idx="2480">
                  <c:v>3.7947324</c:v>
                </c:pt>
                <c:pt idx="2481">
                  <c:v>3.7781747000000014</c:v>
                </c:pt>
                <c:pt idx="2482">
                  <c:v>3.7634463</c:v>
                </c:pt>
                <c:pt idx="2483">
                  <c:v>3.7495873000000013</c:v>
                </c:pt>
                <c:pt idx="2484">
                  <c:v>3.7408828000000001</c:v>
                </c:pt>
                <c:pt idx="2485">
                  <c:v>3.7373494000000003</c:v>
                </c:pt>
                <c:pt idx="2486">
                  <c:v>3.7370828999999999</c:v>
                </c:pt>
                <c:pt idx="2487">
                  <c:v>3.7380225999999999</c:v>
                </c:pt>
                <c:pt idx="2488">
                  <c:v>3.7401637000000014</c:v>
                </c:pt>
                <c:pt idx="2489">
                  <c:v>3.7418657999999998</c:v>
                </c:pt>
                <c:pt idx="2490">
                  <c:v>3.7426757999999998</c:v>
                </c:pt>
                <c:pt idx="2491">
                  <c:v>3.7424219999999999</c:v>
                </c:pt>
                <c:pt idx="2492">
                  <c:v>3.7546790999999997</c:v>
                </c:pt>
                <c:pt idx="2493">
                  <c:v>3.7918223999999987</c:v>
                </c:pt>
                <c:pt idx="2494">
                  <c:v>3.8157472999999986</c:v>
                </c:pt>
                <c:pt idx="2495">
                  <c:v>3.8184964999999988</c:v>
                </c:pt>
                <c:pt idx="2496">
                  <c:v>3.8220948999999997</c:v>
                </c:pt>
                <c:pt idx="2497">
                  <c:v>3.8278652999999987</c:v>
                </c:pt>
                <c:pt idx="2498">
                  <c:v>3.8333914</c:v>
                </c:pt>
                <c:pt idx="2499">
                  <c:v>3.8387845</c:v>
                </c:pt>
                <c:pt idx="2500">
                  <c:v>3.8449203999999999</c:v>
                </c:pt>
                <c:pt idx="2501">
                  <c:v>3.8522511999999982</c:v>
                </c:pt>
                <c:pt idx="2502">
                  <c:v>3.8611361999999998</c:v>
                </c:pt>
                <c:pt idx="2503">
                  <c:v>3.8724963999999984</c:v>
                </c:pt>
                <c:pt idx="2504">
                  <c:v>3.8817868999999998</c:v>
                </c:pt>
                <c:pt idx="2505">
                  <c:v>3.8857462999999997</c:v>
                </c:pt>
                <c:pt idx="2506">
                  <c:v>3.8878963</c:v>
                </c:pt>
                <c:pt idx="2507">
                  <c:v>3.8900207</c:v>
                </c:pt>
                <c:pt idx="2508">
                  <c:v>3.8912160999999985</c:v>
                </c:pt>
                <c:pt idx="2509">
                  <c:v>3.8937017000000012</c:v>
                </c:pt>
                <c:pt idx="2510">
                  <c:v>3.9030185999999998</c:v>
                </c:pt>
                <c:pt idx="2511">
                  <c:v>3.9169892999999987</c:v>
                </c:pt>
                <c:pt idx="2512">
                  <c:v>3.9279769999999998</c:v>
                </c:pt>
                <c:pt idx="2513">
                  <c:v>3.9350096999999988</c:v>
                </c:pt>
                <c:pt idx="2514">
                  <c:v>3.9407475999999999</c:v>
                </c:pt>
                <c:pt idx="2515">
                  <c:v>3.9453173000000001</c:v>
                </c:pt>
                <c:pt idx="2516">
                  <c:v>3.9485138000000002</c:v>
                </c:pt>
                <c:pt idx="2517">
                  <c:v>3.9509048999999998</c:v>
                </c:pt>
                <c:pt idx="2518">
                  <c:v>3.9528270999999986</c:v>
                </c:pt>
                <c:pt idx="2519">
                  <c:v>3.9546692999999986</c:v>
                </c:pt>
                <c:pt idx="2520">
                  <c:v>3.9557105999999997</c:v>
                </c:pt>
                <c:pt idx="2521">
                  <c:v>3.9551439999999984</c:v>
                </c:pt>
                <c:pt idx="2522">
                  <c:v>3.9518474999999977</c:v>
                </c:pt>
                <c:pt idx="2523">
                  <c:v>3.9459537999999998</c:v>
                </c:pt>
                <c:pt idx="2524">
                  <c:v>3.9388415999999986</c:v>
                </c:pt>
                <c:pt idx="2525">
                  <c:v>3.9313957999999998</c:v>
                </c:pt>
                <c:pt idx="2526">
                  <c:v>3.9226299999999985</c:v>
                </c:pt>
                <c:pt idx="2527">
                  <c:v>3.9113730999999987</c:v>
                </c:pt>
                <c:pt idx="2528">
                  <c:v>3.8977035999999998</c:v>
                </c:pt>
                <c:pt idx="2529">
                  <c:v>3.8839791999999997</c:v>
                </c:pt>
                <c:pt idx="2530">
                  <c:v>3.8734378</c:v>
                </c:pt>
                <c:pt idx="2531">
                  <c:v>3.8648143999999998</c:v>
                </c:pt>
                <c:pt idx="2532">
                  <c:v>3.8559736999999985</c:v>
                </c:pt>
                <c:pt idx="2533">
                  <c:v>3.8465566999999985</c:v>
                </c:pt>
                <c:pt idx="2534">
                  <c:v>3.8378557999999985</c:v>
                </c:pt>
                <c:pt idx="2535">
                  <c:v>3.8318045999999986</c:v>
                </c:pt>
                <c:pt idx="2536">
                  <c:v>3.8287195999999999</c:v>
                </c:pt>
                <c:pt idx="2537">
                  <c:v>3.8268777999999997</c:v>
                </c:pt>
                <c:pt idx="2538">
                  <c:v>3.8256624999999977</c:v>
                </c:pt>
                <c:pt idx="2539">
                  <c:v>3.8238865</c:v>
                </c:pt>
                <c:pt idx="2540">
                  <c:v>3.8215651999999989</c:v>
                </c:pt>
                <c:pt idx="2541">
                  <c:v>3.8198143999999985</c:v>
                </c:pt>
                <c:pt idx="2542">
                  <c:v>3.8243833999999999</c:v>
                </c:pt>
                <c:pt idx="2543">
                  <c:v>3.8345796999999986</c:v>
                </c:pt>
                <c:pt idx="2544">
                  <c:v>3.8350928999999985</c:v>
                </c:pt>
                <c:pt idx="2545">
                  <c:v>3.8302089999999978</c:v>
                </c:pt>
                <c:pt idx="2546">
                  <c:v>3.8281225000000001</c:v>
                </c:pt>
                <c:pt idx="2547">
                  <c:v>3.8278752999999988</c:v>
                </c:pt>
                <c:pt idx="2548">
                  <c:v>3.8286340000000001</c:v>
                </c:pt>
                <c:pt idx="2549">
                  <c:v>3.8303140999999998</c:v>
                </c:pt>
                <c:pt idx="2550">
                  <c:v>3.8333507999999998</c:v>
                </c:pt>
                <c:pt idx="2551">
                  <c:v>3.8389408999999985</c:v>
                </c:pt>
                <c:pt idx="2552">
                  <c:v>3.8477036999999998</c:v>
                </c:pt>
                <c:pt idx="2553">
                  <c:v>3.8577983999999987</c:v>
                </c:pt>
                <c:pt idx="2554">
                  <c:v>3.8665854999999989</c:v>
                </c:pt>
                <c:pt idx="2555">
                  <c:v>3.8736830999999987</c:v>
                </c:pt>
                <c:pt idx="2556">
                  <c:v>3.8803133999999999</c:v>
                </c:pt>
                <c:pt idx="2557">
                  <c:v>3.8859702</c:v>
                </c:pt>
                <c:pt idx="2558">
                  <c:v>3.8897403999999987</c:v>
                </c:pt>
                <c:pt idx="2559">
                  <c:v>3.8919692999999986</c:v>
                </c:pt>
                <c:pt idx="2560">
                  <c:v>3.8939415999999998</c:v>
                </c:pt>
                <c:pt idx="2561">
                  <c:v>3.8950425999999974</c:v>
                </c:pt>
                <c:pt idx="2562">
                  <c:v>3.8933883999999988</c:v>
                </c:pt>
                <c:pt idx="2563">
                  <c:v>3.8893637000000001</c:v>
                </c:pt>
                <c:pt idx="2564">
                  <c:v>3.8840455999999985</c:v>
                </c:pt>
                <c:pt idx="2565">
                  <c:v>3.878511</c:v>
                </c:pt>
                <c:pt idx="2566">
                  <c:v>3.8742568999999984</c:v>
                </c:pt>
                <c:pt idx="2567">
                  <c:v>3.8706469999999973</c:v>
                </c:pt>
                <c:pt idx="2568">
                  <c:v>3.8666548999999986</c:v>
                </c:pt>
                <c:pt idx="2569">
                  <c:v>3.8628934999999989</c:v>
                </c:pt>
                <c:pt idx="2570">
                  <c:v>3.8602653999999985</c:v>
                </c:pt>
                <c:pt idx="2571">
                  <c:v>3.8593721999999988</c:v>
                </c:pt>
                <c:pt idx="2572">
                  <c:v>3.8597353999999986</c:v>
                </c:pt>
                <c:pt idx="2573">
                  <c:v>3.8606397000000001</c:v>
                </c:pt>
                <c:pt idx="2574">
                  <c:v>3.8611146000000001</c:v>
                </c:pt>
                <c:pt idx="2575">
                  <c:v>3.8613410999999997</c:v>
                </c:pt>
                <c:pt idx="2576">
                  <c:v>3.8638371999999999</c:v>
                </c:pt>
                <c:pt idx="2577">
                  <c:v>3.8685044</c:v>
                </c:pt>
                <c:pt idx="2578">
                  <c:v>3.8730422999999985</c:v>
                </c:pt>
                <c:pt idx="2579">
                  <c:v>3.8758029999999972</c:v>
                </c:pt>
                <c:pt idx="2580">
                  <c:v>3.8792120999999984</c:v>
                </c:pt>
                <c:pt idx="2581">
                  <c:v>3.8872141</c:v>
                </c:pt>
                <c:pt idx="2582">
                  <c:v>3.8967242999999998</c:v>
                </c:pt>
                <c:pt idx="2583">
                  <c:v>3.9053078999999999</c:v>
                </c:pt>
                <c:pt idx="2584">
                  <c:v>3.9146452999999979</c:v>
                </c:pt>
                <c:pt idx="2585">
                  <c:v>3.9238352999999999</c:v>
                </c:pt>
                <c:pt idx="2586">
                  <c:v>3.9314739999999984</c:v>
                </c:pt>
                <c:pt idx="2587">
                  <c:v>3.9388353999999985</c:v>
                </c:pt>
                <c:pt idx="2588">
                  <c:v>3.9480432999999997</c:v>
                </c:pt>
                <c:pt idx="2589">
                  <c:v>3.9586277000000001</c:v>
                </c:pt>
                <c:pt idx="2590">
                  <c:v>3.9680822999999998</c:v>
                </c:pt>
                <c:pt idx="2591">
                  <c:v>3.9758588999999973</c:v>
                </c:pt>
                <c:pt idx="2592">
                  <c:v>3.9825711999999998</c:v>
                </c:pt>
                <c:pt idx="2593">
                  <c:v>3.9887866000000001</c:v>
                </c:pt>
                <c:pt idx="2594">
                  <c:v>3.9955069999999986</c:v>
                </c:pt>
                <c:pt idx="2595">
                  <c:v>4.0033433000000027</c:v>
                </c:pt>
                <c:pt idx="2596">
                  <c:v>4.0110995000000003</c:v>
                </c:pt>
                <c:pt idx="2597">
                  <c:v>4.0162659999999999</c:v>
                </c:pt>
                <c:pt idx="2598">
                  <c:v>4.0185604000000001</c:v>
                </c:pt>
                <c:pt idx="2599">
                  <c:v>4.0194174</c:v>
                </c:pt>
                <c:pt idx="2600">
                  <c:v>4.0214257</c:v>
                </c:pt>
                <c:pt idx="2601">
                  <c:v>4.0257898999999968</c:v>
                </c:pt>
                <c:pt idx="2602">
                  <c:v>4.0302340999999995</c:v>
                </c:pt>
                <c:pt idx="2603">
                  <c:v>4.0337819000000001</c:v>
                </c:pt>
                <c:pt idx="2604">
                  <c:v>4.0375851999999979</c:v>
                </c:pt>
                <c:pt idx="2605">
                  <c:v>4.0416872999999995</c:v>
                </c:pt>
                <c:pt idx="2606">
                  <c:v>4.0435292999999985</c:v>
                </c:pt>
                <c:pt idx="2607">
                  <c:v>4.0428339999999974</c:v>
                </c:pt>
                <c:pt idx="2608">
                  <c:v>4.0420419000000001</c:v>
                </c:pt>
                <c:pt idx="2609">
                  <c:v>4.0412257000000027</c:v>
                </c:pt>
                <c:pt idx="2610">
                  <c:v>4.0393627000000043</c:v>
                </c:pt>
                <c:pt idx="2611">
                  <c:v>4.0367306000000003</c:v>
                </c:pt>
                <c:pt idx="2612">
                  <c:v>4.0350008000000006</c:v>
                </c:pt>
                <c:pt idx="2613">
                  <c:v>4.0346273000000004</c:v>
                </c:pt>
                <c:pt idx="2614">
                  <c:v>4.0342077999999999</c:v>
                </c:pt>
                <c:pt idx="2615">
                  <c:v>4.0333354999999997</c:v>
                </c:pt>
                <c:pt idx="2616">
                  <c:v>4.0320811999999995</c:v>
                </c:pt>
                <c:pt idx="2617">
                  <c:v>4.0297271000000014</c:v>
                </c:pt>
                <c:pt idx="2618">
                  <c:v>4.0265617000000002</c:v>
                </c:pt>
                <c:pt idx="2619">
                  <c:v>4.023892</c:v>
                </c:pt>
                <c:pt idx="2620">
                  <c:v>4.0222055999999968</c:v>
                </c:pt>
                <c:pt idx="2621">
                  <c:v>4.0209239999999973</c:v>
                </c:pt>
                <c:pt idx="2622">
                  <c:v>4.0190504000000002</c:v>
                </c:pt>
                <c:pt idx="2623">
                  <c:v>4.0162388</c:v>
                </c:pt>
                <c:pt idx="2624">
                  <c:v>4.0132313000000002</c:v>
                </c:pt>
                <c:pt idx="2625">
                  <c:v>4.0120690000000003</c:v>
                </c:pt>
                <c:pt idx="2626">
                  <c:v>4.0134872999999969</c:v>
                </c:pt>
                <c:pt idx="2627">
                  <c:v>4.0153884999999985</c:v>
                </c:pt>
                <c:pt idx="2628">
                  <c:v>4.0163248999999972</c:v>
                </c:pt>
                <c:pt idx="2629">
                  <c:v>4.0166962999999996</c:v>
                </c:pt>
                <c:pt idx="2630">
                  <c:v>4.0172625000000002</c:v>
                </c:pt>
                <c:pt idx="2631">
                  <c:v>4.018604899999997</c:v>
                </c:pt>
                <c:pt idx="2632">
                  <c:v>4.0207438</c:v>
                </c:pt>
                <c:pt idx="2633">
                  <c:v>4.0225646999999967</c:v>
                </c:pt>
                <c:pt idx="2634">
                  <c:v>4.0230676000000001</c:v>
                </c:pt>
                <c:pt idx="2635">
                  <c:v>4.0221627</c:v>
                </c:pt>
                <c:pt idx="2636">
                  <c:v>4.0212908000000001</c:v>
                </c:pt>
                <c:pt idx="2637">
                  <c:v>4.0226421000000014</c:v>
                </c:pt>
                <c:pt idx="2638">
                  <c:v>4.0261621000000014</c:v>
                </c:pt>
                <c:pt idx="2639">
                  <c:v>4.0299920999999985</c:v>
                </c:pt>
                <c:pt idx="2640">
                  <c:v>4.0335190999999995</c:v>
                </c:pt>
                <c:pt idx="2641">
                  <c:v>4.0368509000000001</c:v>
                </c:pt>
                <c:pt idx="2642">
                  <c:v>4.0396774000000031</c:v>
                </c:pt>
                <c:pt idx="2643">
                  <c:v>4.0416620000000041</c:v>
                </c:pt>
                <c:pt idx="2644">
                  <c:v>4.0430669999999997</c:v>
                </c:pt>
                <c:pt idx="2645">
                  <c:v>4.0446892000000005</c:v>
                </c:pt>
                <c:pt idx="2646">
                  <c:v>4.047036399999997</c:v>
                </c:pt>
                <c:pt idx="2647">
                  <c:v>4.0498642999999985</c:v>
                </c:pt>
                <c:pt idx="2648">
                  <c:v>4.0523692000000002</c:v>
                </c:pt>
                <c:pt idx="2649">
                  <c:v>4.0543354999999979</c:v>
                </c:pt>
                <c:pt idx="2650">
                  <c:v>4.0561522999999973</c:v>
                </c:pt>
                <c:pt idx="2651">
                  <c:v>4.057788699999997</c:v>
                </c:pt>
                <c:pt idx="2652">
                  <c:v>4.0590969000000001</c:v>
                </c:pt>
                <c:pt idx="2653">
                  <c:v>4.0599349999999959</c:v>
                </c:pt>
                <c:pt idx="2654">
                  <c:v>4.0604518999999968</c:v>
                </c:pt>
                <c:pt idx="2655">
                  <c:v>4.0606466000000001</c:v>
                </c:pt>
                <c:pt idx="2656">
                  <c:v>4.0601888999999955</c:v>
                </c:pt>
                <c:pt idx="2657">
                  <c:v>4.0585757000000005</c:v>
                </c:pt>
                <c:pt idx="2658">
                  <c:v>4.0559123999999978</c:v>
                </c:pt>
                <c:pt idx="2659">
                  <c:v>4.0537877999999985</c:v>
                </c:pt>
                <c:pt idx="2660">
                  <c:v>4.0546410999999996</c:v>
                </c:pt>
                <c:pt idx="2661">
                  <c:v>4.0584186999999972</c:v>
                </c:pt>
                <c:pt idx="2662">
                  <c:v>4.0622574999999985</c:v>
                </c:pt>
                <c:pt idx="2663">
                  <c:v>4.0644622999999971</c:v>
                </c:pt>
                <c:pt idx="2664">
                  <c:v>4.0652714000000003</c:v>
                </c:pt>
                <c:pt idx="2665">
                  <c:v>4.0651931999999995</c:v>
                </c:pt>
                <c:pt idx="2666">
                  <c:v>4.0644577999999969</c:v>
                </c:pt>
                <c:pt idx="2667">
                  <c:v>4.0631629</c:v>
                </c:pt>
                <c:pt idx="2668">
                  <c:v>4.0615787000000001</c:v>
                </c:pt>
                <c:pt idx="2669">
                  <c:v>4.0601159999999945</c:v>
                </c:pt>
                <c:pt idx="2670">
                  <c:v>4.0588775999999971</c:v>
                </c:pt>
                <c:pt idx="2671">
                  <c:v>4.0575921999999975</c:v>
                </c:pt>
                <c:pt idx="2672">
                  <c:v>4.0560733999999998</c:v>
                </c:pt>
                <c:pt idx="2673">
                  <c:v>4.0544676000000006</c:v>
                </c:pt>
                <c:pt idx="2674">
                  <c:v>4.0528580999999972</c:v>
                </c:pt>
                <c:pt idx="2675">
                  <c:v>4.0510497000000028</c:v>
                </c:pt>
                <c:pt idx="2676">
                  <c:v>4.0489581999999995</c:v>
                </c:pt>
                <c:pt idx="2677">
                  <c:v>4.0463721000000028</c:v>
                </c:pt>
                <c:pt idx="2678">
                  <c:v>4.0430179000000006</c:v>
                </c:pt>
                <c:pt idx="2679">
                  <c:v>4.0390672000000025</c:v>
                </c:pt>
                <c:pt idx="2680">
                  <c:v>4.0354994000000026</c:v>
                </c:pt>
                <c:pt idx="2681">
                  <c:v>4.0332647000000028</c:v>
                </c:pt>
                <c:pt idx="2682">
                  <c:v>4.0320182999999972</c:v>
                </c:pt>
                <c:pt idx="2683">
                  <c:v>4.0303962000000002</c:v>
                </c:pt>
                <c:pt idx="2684">
                  <c:v>4.0275035999999966</c:v>
                </c:pt>
                <c:pt idx="2685">
                  <c:v>4.0236239000000014</c:v>
                </c:pt>
                <c:pt idx="2686">
                  <c:v>4.0197856999999972</c:v>
                </c:pt>
                <c:pt idx="2687">
                  <c:v>4.0166760999999997</c:v>
                </c:pt>
                <c:pt idx="2688">
                  <c:v>4.013781899999997</c:v>
                </c:pt>
                <c:pt idx="2689">
                  <c:v>4.0100188999999977</c:v>
                </c:pt>
                <c:pt idx="2690">
                  <c:v>4.0049395999999966</c:v>
                </c:pt>
                <c:pt idx="2691">
                  <c:v>3.9990663999999985</c:v>
                </c:pt>
                <c:pt idx="2692">
                  <c:v>3.9930409999999985</c:v>
                </c:pt>
                <c:pt idx="2693">
                  <c:v>3.9867999999999997</c:v>
                </c:pt>
                <c:pt idx="2694">
                  <c:v>3.9797605000000003</c:v>
                </c:pt>
                <c:pt idx="2695">
                  <c:v>3.9716951999999983</c:v>
                </c:pt>
                <c:pt idx="2696">
                  <c:v>3.9630915000000013</c:v>
                </c:pt>
                <c:pt idx="2697">
                  <c:v>3.9543348000000011</c:v>
                </c:pt>
                <c:pt idx="2698">
                  <c:v>3.9453336000000001</c:v>
                </c:pt>
                <c:pt idx="2699">
                  <c:v>3.9358438999999978</c:v>
                </c:pt>
                <c:pt idx="2700">
                  <c:v>3.9258576999999986</c:v>
                </c:pt>
                <c:pt idx="2701">
                  <c:v>3.9154120999999984</c:v>
                </c:pt>
                <c:pt idx="2702">
                  <c:v>3.9045371000000002</c:v>
                </c:pt>
                <c:pt idx="2703">
                  <c:v>3.8934875999999998</c:v>
                </c:pt>
                <c:pt idx="2704">
                  <c:v>3.8826476999999988</c:v>
                </c:pt>
                <c:pt idx="2705">
                  <c:v>3.8719708999999987</c:v>
                </c:pt>
                <c:pt idx="2706">
                  <c:v>3.8609407</c:v>
                </c:pt>
                <c:pt idx="2707">
                  <c:v>3.8494205999999997</c:v>
                </c:pt>
                <c:pt idx="2708">
                  <c:v>3.8380378999999998</c:v>
                </c:pt>
                <c:pt idx="2709">
                  <c:v>3.8274716</c:v>
                </c:pt>
                <c:pt idx="2710">
                  <c:v>3.8177190999999997</c:v>
                </c:pt>
                <c:pt idx="2711">
                  <c:v>3.8083673</c:v>
                </c:pt>
                <c:pt idx="2712">
                  <c:v>3.7991361000000001</c:v>
                </c:pt>
                <c:pt idx="2713">
                  <c:v>3.7897129999999999</c:v>
                </c:pt>
                <c:pt idx="2714">
                  <c:v>3.7795711999999999</c:v>
                </c:pt>
                <c:pt idx="2715">
                  <c:v>3.7685526</c:v>
                </c:pt>
                <c:pt idx="2716">
                  <c:v>3.7572532999999999</c:v>
                </c:pt>
                <c:pt idx="2717">
                  <c:v>3.7463959</c:v>
                </c:pt>
                <c:pt idx="2718">
                  <c:v>3.7361830999999999</c:v>
                </c:pt>
                <c:pt idx="2719">
                  <c:v>3.7266092</c:v>
                </c:pt>
                <c:pt idx="2720">
                  <c:v>3.7179844000000002</c:v>
                </c:pt>
                <c:pt idx="2721">
                  <c:v>3.7104634999999986</c:v>
                </c:pt>
                <c:pt idx="2722">
                  <c:v>3.7034925000000012</c:v>
                </c:pt>
                <c:pt idx="2723">
                  <c:v>3.6965943000000001</c:v>
                </c:pt>
                <c:pt idx="2724">
                  <c:v>3.6902973000000001</c:v>
                </c:pt>
                <c:pt idx="2725">
                  <c:v>3.6854025999999998</c:v>
                </c:pt>
                <c:pt idx="2726">
                  <c:v>3.6816220999999998</c:v>
                </c:pt>
                <c:pt idx="2727">
                  <c:v>3.6779383999999999</c:v>
                </c:pt>
                <c:pt idx="2728">
                  <c:v>3.6741671</c:v>
                </c:pt>
                <c:pt idx="2729">
                  <c:v>3.6711961</c:v>
                </c:pt>
                <c:pt idx="2730">
                  <c:v>3.6696524999999984</c:v>
                </c:pt>
                <c:pt idx="2731">
                  <c:v>3.6693272000000015</c:v>
                </c:pt>
                <c:pt idx="2732">
                  <c:v>3.6699078000000012</c:v>
                </c:pt>
                <c:pt idx="2733">
                  <c:v>3.6712691999999989</c:v>
                </c:pt>
                <c:pt idx="2734">
                  <c:v>3.6730533999999997</c:v>
                </c:pt>
                <c:pt idx="2735">
                  <c:v>3.6748715000000001</c:v>
                </c:pt>
                <c:pt idx="2736">
                  <c:v>3.6769243</c:v>
                </c:pt>
                <c:pt idx="2737">
                  <c:v>3.6798268999999997</c:v>
                </c:pt>
                <c:pt idx="2738">
                  <c:v>3.6839041000000012</c:v>
                </c:pt>
                <c:pt idx="2739">
                  <c:v>3.6890822000000001</c:v>
                </c:pt>
                <c:pt idx="2740">
                  <c:v>3.6952122000000003</c:v>
                </c:pt>
                <c:pt idx="2741">
                  <c:v>3.7019164</c:v>
                </c:pt>
                <c:pt idx="2742">
                  <c:v>3.7084523000000003</c:v>
                </c:pt>
                <c:pt idx="2743">
                  <c:v>3.7143721000000003</c:v>
                </c:pt>
                <c:pt idx="2744">
                  <c:v>3.7199518999999999</c:v>
                </c:pt>
                <c:pt idx="2745">
                  <c:v>3.7255783999999998</c:v>
                </c:pt>
                <c:pt idx="2746">
                  <c:v>3.7311069999999997</c:v>
                </c:pt>
                <c:pt idx="2747">
                  <c:v>3.7362907000000001</c:v>
                </c:pt>
                <c:pt idx="2748">
                  <c:v>3.7413029</c:v>
                </c:pt>
                <c:pt idx="2749">
                  <c:v>3.7462385</c:v>
                </c:pt>
                <c:pt idx="2750">
                  <c:v>3.7505858999999999</c:v>
                </c:pt>
                <c:pt idx="2751">
                  <c:v>3.7538431999999986</c:v>
                </c:pt>
                <c:pt idx="2752">
                  <c:v>3.7561858999999997</c:v>
                </c:pt>
                <c:pt idx="2753">
                  <c:v>3.7579008000000012</c:v>
                </c:pt>
                <c:pt idx="2754">
                  <c:v>3.7586617000000002</c:v>
                </c:pt>
                <c:pt idx="2755">
                  <c:v>3.7580461999999986</c:v>
                </c:pt>
                <c:pt idx="2756">
                  <c:v>3.7562962</c:v>
                </c:pt>
                <c:pt idx="2757">
                  <c:v>3.7540461999999986</c:v>
                </c:pt>
                <c:pt idx="2758">
                  <c:v>3.7517161999999997</c:v>
                </c:pt>
                <c:pt idx="2759">
                  <c:v>3.7496195999999999</c:v>
                </c:pt>
                <c:pt idx="2760">
                  <c:v>3.7480739999999999</c:v>
                </c:pt>
                <c:pt idx="2761">
                  <c:v>3.7468265000000001</c:v>
                </c:pt>
                <c:pt idx="2762">
                  <c:v>3.7450057000000001</c:v>
                </c:pt>
                <c:pt idx="2763">
                  <c:v>3.7423696</c:v>
                </c:pt>
                <c:pt idx="2764">
                  <c:v>3.7399673</c:v>
                </c:pt>
                <c:pt idx="2765">
                  <c:v>3.7387895000000002</c:v>
                </c:pt>
                <c:pt idx="2766">
                  <c:v>3.7384025999999997</c:v>
                </c:pt>
                <c:pt idx="2767">
                  <c:v>3.7377939000000002</c:v>
                </c:pt>
                <c:pt idx="2768">
                  <c:v>3.7368517999999997</c:v>
                </c:pt>
                <c:pt idx="2769">
                  <c:v>3.7359388</c:v>
                </c:pt>
                <c:pt idx="2770">
                  <c:v>3.7346152999999997</c:v>
                </c:pt>
                <c:pt idx="2771">
                  <c:v>3.7320759999999988</c:v>
                </c:pt>
                <c:pt idx="2772">
                  <c:v>3.7285889999999999</c:v>
                </c:pt>
                <c:pt idx="2773">
                  <c:v>3.7253648000000013</c:v>
                </c:pt>
                <c:pt idx="2774">
                  <c:v>3.7230744000000002</c:v>
                </c:pt>
                <c:pt idx="2775">
                  <c:v>3.7214765000000001</c:v>
                </c:pt>
                <c:pt idx="2776">
                  <c:v>3.7203604000000001</c:v>
                </c:pt>
                <c:pt idx="2777">
                  <c:v>3.7198073000000003</c:v>
                </c:pt>
                <c:pt idx="2778">
                  <c:v>3.7195369999999999</c:v>
                </c:pt>
                <c:pt idx="2779">
                  <c:v>3.7190311</c:v>
                </c:pt>
                <c:pt idx="2780">
                  <c:v>3.7184309</c:v>
                </c:pt>
                <c:pt idx="2781">
                  <c:v>3.7184140999999999</c:v>
                </c:pt>
                <c:pt idx="2782">
                  <c:v>3.7191095000000001</c:v>
                </c:pt>
                <c:pt idx="2783">
                  <c:v>3.7199687999999997</c:v>
                </c:pt>
                <c:pt idx="2784">
                  <c:v>3.7207167000000014</c:v>
                </c:pt>
                <c:pt idx="2785">
                  <c:v>3.7216087</c:v>
                </c:pt>
                <c:pt idx="2786">
                  <c:v>3.7227231999999999</c:v>
                </c:pt>
                <c:pt idx="2787">
                  <c:v>3.7238683999999997</c:v>
                </c:pt>
                <c:pt idx="2788">
                  <c:v>3.7252130000000001</c:v>
                </c:pt>
                <c:pt idx="2789">
                  <c:v>3.727167200000002</c:v>
                </c:pt>
                <c:pt idx="2790">
                  <c:v>3.7296133</c:v>
                </c:pt>
                <c:pt idx="2791">
                  <c:v>3.7320668999999986</c:v>
                </c:pt>
                <c:pt idx="2792">
                  <c:v>3.7347501000000003</c:v>
                </c:pt>
                <c:pt idx="2793">
                  <c:v>3.7386957000000001</c:v>
                </c:pt>
                <c:pt idx="2794">
                  <c:v>3.7445169000000011</c:v>
                </c:pt>
                <c:pt idx="2795">
                  <c:v>3.7516198000000003</c:v>
                </c:pt>
                <c:pt idx="2796">
                  <c:v>3.7587443999999999</c:v>
                </c:pt>
                <c:pt idx="2797">
                  <c:v>3.764901700000002</c:v>
                </c:pt>
                <c:pt idx="2798">
                  <c:v>3.7699107000000014</c:v>
                </c:pt>
                <c:pt idx="2799">
                  <c:v>3.7745065000000002</c:v>
                </c:pt>
                <c:pt idx="2800">
                  <c:v>3.7798008999999997</c:v>
                </c:pt>
                <c:pt idx="2801">
                  <c:v>3.7861381000000001</c:v>
                </c:pt>
                <c:pt idx="2802">
                  <c:v>3.7925454999999983</c:v>
                </c:pt>
                <c:pt idx="2803">
                  <c:v>3.7977579000000001</c:v>
                </c:pt>
                <c:pt idx="2804">
                  <c:v>3.801539</c:v>
                </c:pt>
                <c:pt idx="2805">
                  <c:v>3.8046198999999987</c:v>
                </c:pt>
                <c:pt idx="2806">
                  <c:v>3.8077443999999998</c:v>
                </c:pt>
                <c:pt idx="2807">
                  <c:v>3.8112426999999975</c:v>
                </c:pt>
                <c:pt idx="2808">
                  <c:v>3.8152295999999986</c:v>
                </c:pt>
                <c:pt idx="2809">
                  <c:v>3.8196416999999983</c:v>
                </c:pt>
                <c:pt idx="2810">
                  <c:v>3.8242490999999985</c:v>
                </c:pt>
                <c:pt idx="2811">
                  <c:v>3.8290167999999998</c:v>
                </c:pt>
                <c:pt idx="2812">
                  <c:v>3.8341480999999984</c:v>
                </c:pt>
                <c:pt idx="2813">
                  <c:v>3.8394130999999985</c:v>
                </c:pt>
                <c:pt idx="2814">
                  <c:v>3.8439481999999985</c:v>
                </c:pt>
                <c:pt idx="2815">
                  <c:v>3.8472857999999999</c:v>
                </c:pt>
                <c:pt idx="2816">
                  <c:v>3.8501547</c:v>
                </c:pt>
                <c:pt idx="2817">
                  <c:v>3.8537773</c:v>
                </c:pt>
                <c:pt idx="2818">
                  <c:v>3.8586640999999986</c:v>
                </c:pt>
                <c:pt idx="2819">
                  <c:v>3.8644265999999998</c:v>
                </c:pt>
                <c:pt idx="2820">
                  <c:v>3.8702835999999987</c:v>
                </c:pt>
                <c:pt idx="2821">
                  <c:v>3.8752181999999973</c:v>
                </c:pt>
                <c:pt idx="2822">
                  <c:v>3.8781942000000011</c:v>
                </c:pt>
                <c:pt idx="2823">
                  <c:v>3.8789859999999985</c:v>
                </c:pt>
                <c:pt idx="2824">
                  <c:v>3.8785927999999998</c:v>
                </c:pt>
                <c:pt idx="2825">
                  <c:v>3.8783788999999986</c:v>
                </c:pt>
                <c:pt idx="2826">
                  <c:v>3.8788824999999982</c:v>
                </c:pt>
                <c:pt idx="2827">
                  <c:v>3.8796984999999973</c:v>
                </c:pt>
                <c:pt idx="2828">
                  <c:v>3.8800887999999998</c:v>
                </c:pt>
                <c:pt idx="2829">
                  <c:v>3.8792456999999976</c:v>
                </c:pt>
                <c:pt idx="2830">
                  <c:v>3.8765183999999984</c:v>
                </c:pt>
                <c:pt idx="2831">
                  <c:v>3.8719969999999986</c:v>
                </c:pt>
                <c:pt idx="2832">
                  <c:v>3.8666129999999983</c:v>
                </c:pt>
                <c:pt idx="2833">
                  <c:v>3.8611890999999998</c:v>
                </c:pt>
                <c:pt idx="2834">
                  <c:v>3.8556388999999984</c:v>
                </c:pt>
                <c:pt idx="2835">
                  <c:v>3.8495302000000002</c:v>
                </c:pt>
                <c:pt idx="2836">
                  <c:v>3.8429913999999998</c:v>
                </c:pt>
                <c:pt idx="2837">
                  <c:v>3.8364587999999973</c:v>
                </c:pt>
                <c:pt idx="2838">
                  <c:v>3.8298295999999987</c:v>
                </c:pt>
                <c:pt idx="2839">
                  <c:v>3.8225255999999987</c:v>
                </c:pt>
                <c:pt idx="2840">
                  <c:v>3.8142909999999985</c:v>
                </c:pt>
                <c:pt idx="2841">
                  <c:v>3.8054651999999982</c:v>
                </c:pt>
                <c:pt idx="2842">
                  <c:v>3.7967602999999999</c:v>
                </c:pt>
                <c:pt idx="2843">
                  <c:v>3.7892783999999997</c:v>
                </c:pt>
                <c:pt idx="2844">
                  <c:v>3.7842687000000002</c:v>
                </c:pt>
                <c:pt idx="2845">
                  <c:v>3.7820172000000012</c:v>
                </c:pt>
                <c:pt idx="2846">
                  <c:v>3.7811449000000001</c:v>
                </c:pt>
                <c:pt idx="2847">
                  <c:v>3.7798404999999984</c:v>
                </c:pt>
                <c:pt idx="2848">
                  <c:v>3.7777218000000015</c:v>
                </c:pt>
                <c:pt idx="2849">
                  <c:v>3.7756587999999986</c:v>
                </c:pt>
                <c:pt idx="2850">
                  <c:v>3.7741056999999998</c:v>
                </c:pt>
                <c:pt idx="2851">
                  <c:v>3.7726725999999986</c:v>
                </c:pt>
                <c:pt idx="2852">
                  <c:v>3.7711870000000012</c:v>
                </c:pt>
                <c:pt idx="2853">
                  <c:v>3.7700622999999998</c:v>
                </c:pt>
                <c:pt idx="2854">
                  <c:v>3.7694595999999998</c:v>
                </c:pt>
                <c:pt idx="2855">
                  <c:v>3.7689733000000012</c:v>
                </c:pt>
                <c:pt idx="2856">
                  <c:v>3.7683187000000014</c:v>
                </c:pt>
                <c:pt idx="2857">
                  <c:v>3.7676516000000002</c:v>
                </c:pt>
                <c:pt idx="2858">
                  <c:v>3.7671884000000002</c:v>
                </c:pt>
                <c:pt idx="2859">
                  <c:v>3.7671388000000015</c:v>
                </c:pt>
                <c:pt idx="2860">
                  <c:v>3.7678392000000014</c:v>
                </c:pt>
                <c:pt idx="2861">
                  <c:v>3.7692333000000002</c:v>
                </c:pt>
                <c:pt idx="2862">
                  <c:v>3.7704570999999998</c:v>
                </c:pt>
                <c:pt idx="2863">
                  <c:v>3.7707552</c:v>
                </c:pt>
                <c:pt idx="2864">
                  <c:v>3.7706005</c:v>
                </c:pt>
                <c:pt idx="2865">
                  <c:v>3.7710108</c:v>
                </c:pt>
                <c:pt idx="2866">
                  <c:v>3.7719918000000012</c:v>
                </c:pt>
                <c:pt idx="2867">
                  <c:v>3.7726612999999998</c:v>
                </c:pt>
                <c:pt idx="2868">
                  <c:v>3.7727691999999986</c:v>
                </c:pt>
                <c:pt idx="2869">
                  <c:v>3.7729844999999997</c:v>
                </c:pt>
                <c:pt idx="2870">
                  <c:v>3.7736603999999998</c:v>
                </c:pt>
                <c:pt idx="2871">
                  <c:v>3.7743301000000002</c:v>
                </c:pt>
                <c:pt idx="2872">
                  <c:v>3.7745778000000012</c:v>
                </c:pt>
                <c:pt idx="2873">
                  <c:v>3.7746217000000013</c:v>
                </c:pt>
                <c:pt idx="2874">
                  <c:v>3.7748057999999998</c:v>
                </c:pt>
                <c:pt idx="2875">
                  <c:v>3.7752431999999989</c:v>
                </c:pt>
                <c:pt idx="2876">
                  <c:v>3.7762037999999998</c:v>
                </c:pt>
                <c:pt idx="2877">
                  <c:v>3.7782046999999999</c:v>
                </c:pt>
                <c:pt idx="2878">
                  <c:v>3.7815904000000002</c:v>
                </c:pt>
                <c:pt idx="2879">
                  <c:v>3.7865394000000001</c:v>
                </c:pt>
                <c:pt idx="2880">
                  <c:v>3.7933297000000015</c:v>
                </c:pt>
                <c:pt idx="2881">
                  <c:v>3.8018652999999984</c:v>
                </c:pt>
                <c:pt idx="2882">
                  <c:v>3.8110628999999978</c:v>
                </c:pt>
                <c:pt idx="2883">
                  <c:v>3.8196006999999983</c:v>
                </c:pt>
                <c:pt idx="2884">
                  <c:v>3.8272478999999997</c:v>
                </c:pt>
                <c:pt idx="2885">
                  <c:v>3.8346590999999979</c:v>
                </c:pt>
                <c:pt idx="2886">
                  <c:v>3.8420147</c:v>
                </c:pt>
                <c:pt idx="2887">
                  <c:v>3.8486995999999998</c:v>
                </c:pt>
                <c:pt idx="2888">
                  <c:v>3.8542924999999983</c:v>
                </c:pt>
                <c:pt idx="2889">
                  <c:v>3.8590838999999986</c:v>
                </c:pt>
                <c:pt idx="2890">
                  <c:v>3.8634766000000003</c:v>
                </c:pt>
                <c:pt idx="2891">
                  <c:v>3.8675549999999999</c:v>
                </c:pt>
                <c:pt idx="2892">
                  <c:v>3.8713097999999997</c:v>
                </c:pt>
                <c:pt idx="2893">
                  <c:v>3.8747346999999999</c:v>
                </c:pt>
                <c:pt idx="2894">
                  <c:v>3.8775925</c:v>
                </c:pt>
                <c:pt idx="2895">
                  <c:v>3.8794043999999985</c:v>
                </c:pt>
                <c:pt idx="2896">
                  <c:v>3.8798892999999985</c:v>
                </c:pt>
                <c:pt idx="2897">
                  <c:v>3.8793663999999985</c:v>
                </c:pt>
                <c:pt idx="2898">
                  <c:v>3.8787517</c:v>
                </c:pt>
                <c:pt idx="2899">
                  <c:v>3.8790902999999997</c:v>
                </c:pt>
                <c:pt idx="2900">
                  <c:v>3.8806571999999986</c:v>
                </c:pt>
                <c:pt idx="2901">
                  <c:v>3.8824749999999986</c:v>
                </c:pt>
                <c:pt idx="2902">
                  <c:v>3.8830936</c:v>
                </c:pt>
                <c:pt idx="2903">
                  <c:v>3.8820027999999986</c:v>
                </c:pt>
                <c:pt idx="2904">
                  <c:v>3.8800729999999986</c:v>
                </c:pt>
                <c:pt idx="2905">
                  <c:v>3.8784407999999986</c:v>
                </c:pt>
                <c:pt idx="2906">
                  <c:v>3.8774653999999984</c:v>
                </c:pt>
                <c:pt idx="2907">
                  <c:v>3.8770644999999986</c:v>
                </c:pt>
                <c:pt idx="2908">
                  <c:v>3.8772932</c:v>
                </c:pt>
                <c:pt idx="2909">
                  <c:v>3.8777906</c:v>
                </c:pt>
                <c:pt idx="2910">
                  <c:v>3.8773080999999987</c:v>
                </c:pt>
                <c:pt idx="2911">
                  <c:v>3.8748380999999985</c:v>
                </c:pt>
                <c:pt idx="2912">
                  <c:v>3.8710435999999984</c:v>
                </c:pt>
                <c:pt idx="2913">
                  <c:v>3.8678227999999999</c:v>
                </c:pt>
                <c:pt idx="2914">
                  <c:v>3.8664407999999986</c:v>
                </c:pt>
                <c:pt idx="2915">
                  <c:v>3.8666606999999988</c:v>
                </c:pt>
                <c:pt idx="2916">
                  <c:v>3.8674663999999987</c:v>
                </c:pt>
                <c:pt idx="2917">
                  <c:v>3.8679080999999997</c:v>
                </c:pt>
                <c:pt idx="2918">
                  <c:v>3.8674602</c:v>
                </c:pt>
                <c:pt idx="2919">
                  <c:v>3.8664232999999997</c:v>
                </c:pt>
                <c:pt idx="2920">
                  <c:v>3.8660192999999987</c:v>
                </c:pt>
                <c:pt idx="2921">
                  <c:v>3.8673690999999999</c:v>
                </c:pt>
                <c:pt idx="2922">
                  <c:v>3.8702848999999997</c:v>
                </c:pt>
                <c:pt idx="2923">
                  <c:v>3.8735910000000002</c:v>
                </c:pt>
                <c:pt idx="2924">
                  <c:v>3.8765393999999986</c:v>
                </c:pt>
                <c:pt idx="2925">
                  <c:v>3.8792086999999977</c:v>
                </c:pt>
                <c:pt idx="2926">
                  <c:v>3.8817043999999998</c:v>
                </c:pt>
                <c:pt idx="2927">
                  <c:v>3.8839378000000013</c:v>
                </c:pt>
                <c:pt idx="2928">
                  <c:v>3.8862441999999988</c:v>
                </c:pt>
                <c:pt idx="2929">
                  <c:v>3.8893015000000002</c:v>
                </c:pt>
                <c:pt idx="2930">
                  <c:v>3.8931925000000001</c:v>
                </c:pt>
                <c:pt idx="2931">
                  <c:v>3.8973038</c:v>
                </c:pt>
                <c:pt idx="2932">
                  <c:v>3.9013914000000001</c:v>
                </c:pt>
                <c:pt idx="2933">
                  <c:v>3.9059831000000003</c:v>
                </c:pt>
                <c:pt idx="2934">
                  <c:v>3.9113420999999984</c:v>
                </c:pt>
                <c:pt idx="2935">
                  <c:v>3.9166085999999973</c:v>
                </c:pt>
                <c:pt idx="2936">
                  <c:v>3.9203934</c:v>
                </c:pt>
                <c:pt idx="2937">
                  <c:v>3.9219181999999986</c:v>
                </c:pt>
                <c:pt idx="2938">
                  <c:v>3.9214354999999985</c:v>
                </c:pt>
                <c:pt idx="2939">
                  <c:v>3.9199160999999987</c:v>
                </c:pt>
                <c:pt idx="2940">
                  <c:v>3.9185520999999985</c:v>
                </c:pt>
                <c:pt idx="2941">
                  <c:v>3.9182064999999988</c:v>
                </c:pt>
                <c:pt idx="2942">
                  <c:v>3.9188593999999979</c:v>
                </c:pt>
                <c:pt idx="2943">
                  <c:v>3.9195291999999986</c:v>
                </c:pt>
                <c:pt idx="2944">
                  <c:v>3.9189023999999986</c:v>
                </c:pt>
                <c:pt idx="2945">
                  <c:v>3.9161335999999998</c:v>
                </c:pt>
                <c:pt idx="2946">
                  <c:v>3.9112288999999985</c:v>
                </c:pt>
                <c:pt idx="2947">
                  <c:v>3.9049448999999998</c:v>
                </c:pt>
                <c:pt idx="2948">
                  <c:v>3.8984430999999984</c:v>
                </c:pt>
                <c:pt idx="2949">
                  <c:v>3.8927988999999985</c:v>
                </c:pt>
                <c:pt idx="2950">
                  <c:v>3.8884123999999987</c:v>
                </c:pt>
                <c:pt idx="2951">
                  <c:v>3.8847555999999988</c:v>
                </c:pt>
                <c:pt idx="2952">
                  <c:v>3.8808710999999998</c:v>
                </c:pt>
                <c:pt idx="2953">
                  <c:v>3.8762931999999983</c:v>
                </c:pt>
                <c:pt idx="2954">
                  <c:v>3.8715125999999986</c:v>
                </c:pt>
                <c:pt idx="2955">
                  <c:v>3.8673695000000001</c:v>
                </c:pt>
                <c:pt idx="2956">
                  <c:v>3.8638700999999998</c:v>
                </c:pt>
                <c:pt idx="2957">
                  <c:v>3.8597575999999987</c:v>
                </c:pt>
                <c:pt idx="2958">
                  <c:v>3.8535746</c:v>
                </c:pt>
                <c:pt idx="2959">
                  <c:v>3.8451715000000002</c:v>
                </c:pt>
                <c:pt idx="2960">
                  <c:v>3.8357950999999986</c:v>
                </c:pt>
                <c:pt idx="2961">
                  <c:v>3.8266940999999997</c:v>
                </c:pt>
                <c:pt idx="2962">
                  <c:v>3.8181407999999997</c:v>
                </c:pt>
                <c:pt idx="2963">
                  <c:v>3.8099007999999999</c:v>
                </c:pt>
                <c:pt idx="2964">
                  <c:v>3.8019957</c:v>
                </c:pt>
                <c:pt idx="2965">
                  <c:v>3.7946108000000001</c:v>
                </c:pt>
                <c:pt idx="2966">
                  <c:v>3.7878674999999999</c:v>
                </c:pt>
                <c:pt idx="2967">
                  <c:v>3.7822342000000013</c:v>
                </c:pt>
                <c:pt idx="2968">
                  <c:v>3.7786655999999987</c:v>
                </c:pt>
                <c:pt idx="2969">
                  <c:v>3.7777498999999999</c:v>
                </c:pt>
                <c:pt idx="2970">
                  <c:v>3.7791242000000014</c:v>
                </c:pt>
                <c:pt idx="2971">
                  <c:v>3.7822193999999998</c:v>
                </c:pt>
                <c:pt idx="2972">
                  <c:v>3.7869771000000001</c:v>
                </c:pt>
                <c:pt idx="2973">
                  <c:v>3.7932458999999987</c:v>
                </c:pt>
                <c:pt idx="2974">
                  <c:v>3.8003538999999997</c:v>
                </c:pt>
                <c:pt idx="2975">
                  <c:v>3.8082521999999983</c:v>
                </c:pt>
                <c:pt idx="2976">
                  <c:v>3.8182365000000003</c:v>
                </c:pt>
                <c:pt idx="2977">
                  <c:v>3.8312143999999986</c:v>
                </c:pt>
                <c:pt idx="2978">
                  <c:v>3.8457875000000001</c:v>
                </c:pt>
                <c:pt idx="2979">
                  <c:v>3.8593562999999986</c:v>
                </c:pt>
                <c:pt idx="2980">
                  <c:v>3.8709891999999986</c:v>
                </c:pt>
                <c:pt idx="2981">
                  <c:v>3.8819366</c:v>
                </c:pt>
                <c:pt idx="2982">
                  <c:v>3.8935339999999998</c:v>
                </c:pt>
                <c:pt idx="2983">
                  <c:v>3.90591</c:v>
                </c:pt>
                <c:pt idx="2984">
                  <c:v>3.9186213999999997</c:v>
                </c:pt>
                <c:pt idx="2985">
                  <c:v>3.9312651999999972</c:v>
                </c:pt>
                <c:pt idx="2986">
                  <c:v>3.9432976000000002</c:v>
                </c:pt>
                <c:pt idx="2987">
                  <c:v>3.9543344</c:v>
                </c:pt>
                <c:pt idx="2988">
                  <c:v>3.9649296999999999</c:v>
                </c:pt>
                <c:pt idx="2989">
                  <c:v>3.9762505999999984</c:v>
                </c:pt>
                <c:pt idx="2990">
                  <c:v>3.9886685999999987</c:v>
                </c:pt>
                <c:pt idx="2991">
                  <c:v>4.0012983000000029</c:v>
                </c:pt>
                <c:pt idx="2992">
                  <c:v>4.0132098000000003</c:v>
                </c:pt>
                <c:pt idx="2993">
                  <c:v>4.0245165999999939</c:v>
                </c:pt>
                <c:pt idx="2994">
                  <c:v>4.0359001999999995</c:v>
                </c:pt>
                <c:pt idx="2995">
                  <c:v>4.0475021999999985</c:v>
                </c:pt>
                <c:pt idx="2996">
                  <c:v>4.0588028999999972</c:v>
                </c:pt>
                <c:pt idx="2997">
                  <c:v>4.0695022000000005</c:v>
                </c:pt>
                <c:pt idx="2998">
                  <c:v>4.0800774000000004</c:v>
                </c:pt>
                <c:pt idx="2999">
                  <c:v>4.0912100000000002</c:v>
                </c:pt>
                <c:pt idx="3000">
                  <c:v>4.1027719999999972</c:v>
                </c:pt>
                <c:pt idx="3001">
                  <c:v>4.1136876999999972</c:v>
                </c:pt>
                <c:pt idx="3002">
                  <c:v>4.1229459999999944</c:v>
                </c:pt>
                <c:pt idx="3003">
                  <c:v>4.1305937000000004</c:v>
                </c:pt>
                <c:pt idx="3004">
                  <c:v>4.1376849999999958</c:v>
                </c:pt>
                <c:pt idx="3005">
                  <c:v>4.1455350999999956</c:v>
                </c:pt>
                <c:pt idx="3006">
                  <c:v>4.1550434999999997</c:v>
                </c:pt>
                <c:pt idx="3007">
                  <c:v>4.1662467999999997</c:v>
                </c:pt>
                <c:pt idx="3008">
                  <c:v>4.1781223000000001</c:v>
                </c:pt>
                <c:pt idx="3009">
                  <c:v>4.1891183000000005</c:v>
                </c:pt>
                <c:pt idx="3010">
                  <c:v>4.1983945999999968</c:v>
                </c:pt>
                <c:pt idx="3011">
                  <c:v>4.2064161000000002</c:v>
                </c:pt>
                <c:pt idx="3012">
                  <c:v>4.2140176999999959</c:v>
                </c:pt>
                <c:pt idx="3013">
                  <c:v>4.2211984999999999</c:v>
                </c:pt>
                <c:pt idx="3014">
                  <c:v>4.227390299999997</c:v>
                </c:pt>
                <c:pt idx="3015">
                  <c:v>4.2326179000000002</c:v>
                </c:pt>
                <c:pt idx="3016">
                  <c:v>4.2376278000000003</c:v>
                </c:pt>
                <c:pt idx="3017">
                  <c:v>4.2429017</c:v>
                </c:pt>
                <c:pt idx="3018">
                  <c:v>4.2481845999999956</c:v>
                </c:pt>
                <c:pt idx="3019">
                  <c:v>4.2530151999999974</c:v>
                </c:pt>
                <c:pt idx="3020">
                  <c:v>4.2571497000000003</c:v>
                </c:pt>
                <c:pt idx="3021">
                  <c:v>4.2604401000000003</c:v>
                </c:pt>
                <c:pt idx="3022">
                  <c:v>4.2628502999999967</c:v>
                </c:pt>
                <c:pt idx="3023">
                  <c:v>4.2647162999999946</c:v>
                </c:pt>
                <c:pt idx="3024">
                  <c:v>4.2664653999999995</c:v>
                </c:pt>
                <c:pt idx="3025">
                  <c:v>4.2679857999999946</c:v>
                </c:pt>
                <c:pt idx="3026">
                  <c:v>4.2687460000000002</c:v>
                </c:pt>
                <c:pt idx="3027">
                  <c:v>4.2686089999999997</c:v>
                </c:pt>
                <c:pt idx="3028">
                  <c:v>4.2681706999999971</c:v>
                </c:pt>
                <c:pt idx="3029">
                  <c:v>4.2681900000000006</c:v>
                </c:pt>
                <c:pt idx="3030">
                  <c:v>4.2689295000000005</c:v>
                </c:pt>
                <c:pt idx="3031">
                  <c:v>4.2701408000000001</c:v>
                </c:pt>
                <c:pt idx="3032">
                  <c:v>4.2714758000000002</c:v>
                </c:pt>
                <c:pt idx="3033">
                  <c:v>4.2728431000000029</c:v>
                </c:pt>
                <c:pt idx="3034">
                  <c:v>4.2744747999999975</c:v>
                </c:pt>
                <c:pt idx="3035">
                  <c:v>4.2765987000000028</c:v>
                </c:pt>
                <c:pt idx="3036">
                  <c:v>4.2790374000000027</c:v>
                </c:pt>
                <c:pt idx="3037">
                  <c:v>4.2814640000000024</c:v>
                </c:pt>
                <c:pt idx="3038">
                  <c:v>4.2842435999999999</c:v>
                </c:pt>
                <c:pt idx="3039">
                  <c:v>4.2884820999999995</c:v>
                </c:pt>
                <c:pt idx="3040">
                  <c:v>4.2946515000000005</c:v>
                </c:pt>
                <c:pt idx="3041">
                  <c:v>4.3015018000000005</c:v>
                </c:pt>
                <c:pt idx="3042">
                  <c:v>4.3071266999999969</c:v>
                </c:pt>
                <c:pt idx="3043">
                  <c:v>4.3111433999999997</c:v>
                </c:pt>
                <c:pt idx="3044">
                  <c:v>4.3149231999999973</c:v>
                </c:pt>
                <c:pt idx="3045">
                  <c:v>4.3196267000000024</c:v>
                </c:pt>
                <c:pt idx="3046">
                  <c:v>4.3249529999999945</c:v>
                </c:pt>
                <c:pt idx="3047">
                  <c:v>4.3300932999999997</c:v>
                </c:pt>
                <c:pt idx="3048">
                  <c:v>4.3349997999999985</c:v>
                </c:pt>
                <c:pt idx="3049">
                  <c:v>4.3400239000000003</c:v>
                </c:pt>
                <c:pt idx="3050">
                  <c:v>4.3449058999999961</c:v>
                </c:pt>
                <c:pt idx="3051">
                  <c:v>4.3489947999999972</c:v>
                </c:pt>
                <c:pt idx="3052">
                  <c:v>4.3523174999999972</c:v>
                </c:pt>
                <c:pt idx="3053">
                  <c:v>4.3557548999999955</c:v>
                </c:pt>
                <c:pt idx="3054">
                  <c:v>4.3600031999999995</c:v>
                </c:pt>
                <c:pt idx="3055">
                  <c:v>4.3647055999999944</c:v>
                </c:pt>
                <c:pt idx="3056">
                  <c:v>4.3688318999999955</c:v>
                </c:pt>
                <c:pt idx="3057">
                  <c:v>4.3717245</c:v>
                </c:pt>
                <c:pt idx="3058">
                  <c:v>4.3736369000000002</c:v>
                </c:pt>
                <c:pt idx="3059">
                  <c:v>4.3754184999999985</c:v>
                </c:pt>
                <c:pt idx="3060">
                  <c:v>4.3778097999999996</c:v>
                </c:pt>
                <c:pt idx="3061">
                  <c:v>4.3810064000000004</c:v>
                </c:pt>
                <c:pt idx="3062">
                  <c:v>4.3846902999999973</c:v>
                </c:pt>
                <c:pt idx="3063">
                  <c:v>4.3882782000000002</c:v>
                </c:pt>
                <c:pt idx="3064">
                  <c:v>4.3912279000000014</c:v>
                </c:pt>
                <c:pt idx="3065">
                  <c:v>4.3933561000000001</c:v>
                </c:pt>
                <c:pt idx="3066">
                  <c:v>4.3949623999999972</c:v>
                </c:pt>
                <c:pt idx="3067">
                  <c:v>4.3965364999999972</c:v>
                </c:pt>
                <c:pt idx="3068">
                  <c:v>4.3983433999999999</c:v>
                </c:pt>
                <c:pt idx="3069">
                  <c:v>4.4004695000000025</c:v>
                </c:pt>
                <c:pt idx="3070">
                  <c:v>4.4031622000000024</c:v>
                </c:pt>
                <c:pt idx="3071">
                  <c:v>4.4067161000000024</c:v>
                </c:pt>
                <c:pt idx="3072">
                  <c:v>4.4109379999999971</c:v>
                </c:pt>
                <c:pt idx="3073">
                  <c:v>4.4150893999999985</c:v>
                </c:pt>
                <c:pt idx="3074">
                  <c:v>4.4186230000000029</c:v>
                </c:pt>
                <c:pt idx="3075">
                  <c:v>4.4216780000000027</c:v>
                </c:pt>
                <c:pt idx="3076">
                  <c:v>4.4246051999999985</c:v>
                </c:pt>
                <c:pt idx="3077">
                  <c:v>4.4274248999999957</c:v>
                </c:pt>
                <c:pt idx="3078">
                  <c:v>4.4300879999999996</c:v>
                </c:pt>
                <c:pt idx="3079">
                  <c:v>4.4329317999999995</c:v>
                </c:pt>
                <c:pt idx="3080">
                  <c:v>4.4364854999999999</c:v>
                </c:pt>
                <c:pt idx="3081">
                  <c:v>4.4409752999999972</c:v>
                </c:pt>
                <c:pt idx="3082">
                  <c:v>4.4461886000000002</c:v>
                </c:pt>
                <c:pt idx="3083">
                  <c:v>4.4516249000000014</c:v>
                </c:pt>
                <c:pt idx="3084">
                  <c:v>4.4567358000000006</c:v>
                </c:pt>
                <c:pt idx="3085">
                  <c:v>4.4613624000000041</c:v>
                </c:pt>
                <c:pt idx="3086">
                  <c:v>4.4660539999999997</c:v>
                </c:pt>
                <c:pt idx="3087">
                  <c:v>4.4714846999999995</c:v>
                </c:pt>
                <c:pt idx="3088">
                  <c:v>4.4773661000000029</c:v>
                </c:pt>
                <c:pt idx="3089">
                  <c:v>4.4825542999999968</c:v>
                </c:pt>
                <c:pt idx="3090">
                  <c:v>4.4865313000000002</c:v>
                </c:pt>
                <c:pt idx="3091">
                  <c:v>4.4901394999999997</c:v>
                </c:pt>
                <c:pt idx="3092">
                  <c:v>4.4944930999999997</c:v>
                </c:pt>
                <c:pt idx="3093">
                  <c:v>4.4997088999999999</c:v>
                </c:pt>
                <c:pt idx="3094">
                  <c:v>4.5050744999999974</c:v>
                </c:pt>
                <c:pt idx="3095">
                  <c:v>4.5097925000000014</c:v>
                </c:pt>
                <c:pt idx="3096">
                  <c:v>4.5131357999999979</c:v>
                </c:pt>
                <c:pt idx="3097">
                  <c:v>4.5146280999999995</c:v>
                </c:pt>
                <c:pt idx="3098">
                  <c:v>4.5146964000000001</c:v>
                </c:pt>
                <c:pt idx="3099">
                  <c:v>4.5146155999999955</c:v>
                </c:pt>
                <c:pt idx="3100">
                  <c:v>4.5152219999999996</c:v>
                </c:pt>
                <c:pt idx="3101">
                  <c:v>4.5161986000000001</c:v>
                </c:pt>
                <c:pt idx="3102">
                  <c:v>4.5170839999999979</c:v>
                </c:pt>
                <c:pt idx="3103">
                  <c:v>4.5181875999999956</c:v>
                </c:pt>
                <c:pt idx="3104">
                  <c:v>4.5199114999999974</c:v>
                </c:pt>
                <c:pt idx="3105">
                  <c:v>4.5219254999999974</c:v>
                </c:pt>
                <c:pt idx="3106">
                  <c:v>4.5236733000000013</c:v>
                </c:pt>
                <c:pt idx="3107">
                  <c:v>4.5251185999999946</c:v>
                </c:pt>
                <c:pt idx="3108">
                  <c:v>4.5263577999999995</c:v>
                </c:pt>
                <c:pt idx="3109">
                  <c:v>4.5270033000000005</c:v>
                </c:pt>
                <c:pt idx="3110">
                  <c:v>4.5265866999999966</c:v>
                </c:pt>
                <c:pt idx="3111">
                  <c:v>4.5250789999999972</c:v>
                </c:pt>
                <c:pt idx="3112">
                  <c:v>4.5225945999999944</c:v>
                </c:pt>
                <c:pt idx="3113">
                  <c:v>4.5192693000000022</c:v>
                </c:pt>
                <c:pt idx="3114">
                  <c:v>4.5159071999999973</c:v>
                </c:pt>
                <c:pt idx="3115">
                  <c:v>4.5139271999999995</c:v>
                </c:pt>
                <c:pt idx="3116">
                  <c:v>4.5138818999999959</c:v>
                </c:pt>
                <c:pt idx="3117">
                  <c:v>4.5146090999999995</c:v>
                </c:pt>
                <c:pt idx="3118">
                  <c:v>4.5144847999999946</c:v>
                </c:pt>
                <c:pt idx="3119">
                  <c:v>4.5129028999999967</c:v>
                </c:pt>
                <c:pt idx="3120">
                  <c:v>4.5099926000000004</c:v>
                </c:pt>
                <c:pt idx="3121">
                  <c:v>4.5057171</c:v>
                </c:pt>
                <c:pt idx="3122">
                  <c:v>4.5001677999999998</c:v>
                </c:pt>
                <c:pt idx="3123">
                  <c:v>4.4943043999999972</c:v>
                </c:pt>
                <c:pt idx="3124">
                  <c:v>4.4895341000000002</c:v>
                </c:pt>
                <c:pt idx="3125">
                  <c:v>4.4866299000000041</c:v>
                </c:pt>
                <c:pt idx="3126">
                  <c:v>4.4853578000000001</c:v>
                </c:pt>
                <c:pt idx="3127">
                  <c:v>4.4847292999999997</c:v>
                </c:pt>
                <c:pt idx="3128">
                  <c:v>4.4833867000000014</c:v>
                </c:pt>
                <c:pt idx="3129">
                  <c:v>4.4804067999999999</c:v>
                </c:pt>
                <c:pt idx="3130">
                  <c:v>4.4761536000000026</c:v>
                </c:pt>
                <c:pt idx="3131">
                  <c:v>4.4717701000000041</c:v>
                </c:pt>
                <c:pt idx="3132">
                  <c:v>4.4675831999999973</c:v>
                </c:pt>
                <c:pt idx="3133">
                  <c:v>4.4629051999999971</c:v>
                </c:pt>
                <c:pt idx="3134">
                  <c:v>4.4577527999999997</c:v>
                </c:pt>
                <c:pt idx="3135">
                  <c:v>4.4535143999999969</c:v>
                </c:pt>
                <c:pt idx="3136">
                  <c:v>4.4510299000000026</c:v>
                </c:pt>
                <c:pt idx="3137">
                  <c:v>4.4490566999999999</c:v>
                </c:pt>
                <c:pt idx="3138">
                  <c:v>4.445699700000004</c:v>
                </c:pt>
                <c:pt idx="3139">
                  <c:v>4.4407005000000002</c:v>
                </c:pt>
                <c:pt idx="3140">
                  <c:v>4.4351555999999972</c:v>
                </c:pt>
                <c:pt idx="3141">
                  <c:v>4.4296532000000024</c:v>
                </c:pt>
                <c:pt idx="3142">
                  <c:v>4.4242117999999975</c:v>
                </c:pt>
                <c:pt idx="3143">
                  <c:v>4.4196725000000026</c:v>
                </c:pt>
                <c:pt idx="3144">
                  <c:v>4.4174272000000006</c:v>
                </c:pt>
                <c:pt idx="3145">
                  <c:v>4.4175236</c:v>
                </c:pt>
                <c:pt idx="3146">
                  <c:v>4.4183018000000001</c:v>
                </c:pt>
                <c:pt idx="3147">
                  <c:v>4.4185575999999971</c:v>
                </c:pt>
                <c:pt idx="3148">
                  <c:v>4.4191596999999998</c:v>
                </c:pt>
                <c:pt idx="3149">
                  <c:v>4.4216210000000027</c:v>
                </c:pt>
                <c:pt idx="3150">
                  <c:v>4.4258917000000002</c:v>
                </c:pt>
                <c:pt idx="3151">
                  <c:v>4.4304592000000014</c:v>
                </c:pt>
                <c:pt idx="3152">
                  <c:v>4.4343615000000014</c:v>
                </c:pt>
                <c:pt idx="3153">
                  <c:v>4.4382728999999994</c:v>
                </c:pt>
                <c:pt idx="3154">
                  <c:v>4.4433617000000041</c:v>
                </c:pt>
                <c:pt idx="3155">
                  <c:v>4.4494875999999985</c:v>
                </c:pt>
                <c:pt idx="3156">
                  <c:v>4.4548779999999972</c:v>
                </c:pt>
                <c:pt idx="3157">
                  <c:v>4.4577669000000002</c:v>
                </c:pt>
                <c:pt idx="3158">
                  <c:v>4.4581761000000002</c:v>
                </c:pt>
                <c:pt idx="3159">
                  <c:v>4.4578360999999971</c:v>
                </c:pt>
                <c:pt idx="3160">
                  <c:v>4.4584501000000003</c:v>
                </c:pt>
                <c:pt idx="3161">
                  <c:v>4.4604227000000014</c:v>
                </c:pt>
                <c:pt idx="3162">
                  <c:v>4.4632589999999999</c:v>
                </c:pt>
                <c:pt idx="3163">
                  <c:v>4.4662989000000026</c:v>
                </c:pt>
                <c:pt idx="3164">
                  <c:v>4.4686076999999997</c:v>
                </c:pt>
                <c:pt idx="3165">
                  <c:v>4.4690073999999997</c:v>
                </c:pt>
                <c:pt idx="3166">
                  <c:v>4.4669862999999967</c:v>
                </c:pt>
                <c:pt idx="3167">
                  <c:v>4.4631392000000005</c:v>
                </c:pt>
                <c:pt idx="3168">
                  <c:v>4.4583484000000029</c:v>
                </c:pt>
                <c:pt idx="3169">
                  <c:v>4.4530966999999997</c:v>
                </c:pt>
                <c:pt idx="3170">
                  <c:v>4.4478986999999996</c:v>
                </c:pt>
                <c:pt idx="3171">
                  <c:v>4.4434711999999994</c:v>
                </c:pt>
                <c:pt idx="3172">
                  <c:v>4.4396907000000043</c:v>
                </c:pt>
                <c:pt idx="3173">
                  <c:v>4.4352062000000014</c:v>
                </c:pt>
                <c:pt idx="3174">
                  <c:v>4.4290821000000014</c:v>
                </c:pt>
                <c:pt idx="3175">
                  <c:v>4.4221900000000005</c:v>
                </c:pt>
                <c:pt idx="3176">
                  <c:v>4.4159751999999974</c:v>
                </c:pt>
                <c:pt idx="3177">
                  <c:v>4.4105007000000001</c:v>
                </c:pt>
                <c:pt idx="3178">
                  <c:v>4.4049092000000005</c:v>
                </c:pt>
                <c:pt idx="3179">
                  <c:v>4.3992268000000001</c:v>
                </c:pt>
                <c:pt idx="3180">
                  <c:v>4.3943384000000005</c:v>
                </c:pt>
                <c:pt idx="3181">
                  <c:v>4.3904638</c:v>
                </c:pt>
                <c:pt idx="3182">
                  <c:v>4.3869818999999968</c:v>
                </c:pt>
                <c:pt idx="3183">
                  <c:v>4.383837599999997</c:v>
                </c:pt>
                <c:pt idx="3184">
                  <c:v>4.3819727999999998</c:v>
                </c:pt>
                <c:pt idx="3185">
                  <c:v>4.3820202999999971</c:v>
                </c:pt>
                <c:pt idx="3186">
                  <c:v>4.3834417000000014</c:v>
                </c:pt>
                <c:pt idx="3187">
                  <c:v>4.3852098000000002</c:v>
                </c:pt>
                <c:pt idx="3188">
                  <c:v>4.3867756999999985</c:v>
                </c:pt>
                <c:pt idx="3189">
                  <c:v>4.3881990000000002</c:v>
                </c:pt>
                <c:pt idx="3190">
                  <c:v>4.3898598</c:v>
                </c:pt>
                <c:pt idx="3191">
                  <c:v>4.3922849999999967</c:v>
                </c:pt>
                <c:pt idx="3192">
                  <c:v>4.395737999999997</c:v>
                </c:pt>
                <c:pt idx="3193">
                  <c:v>4.3996713999999999</c:v>
                </c:pt>
                <c:pt idx="3194">
                  <c:v>4.4030255999999985</c:v>
                </c:pt>
                <c:pt idx="3195">
                  <c:v>4.4052726000000026</c:v>
                </c:pt>
                <c:pt idx="3196">
                  <c:v>4.4068851000000002</c:v>
                </c:pt>
                <c:pt idx="3197">
                  <c:v>4.4087180000000004</c:v>
                </c:pt>
                <c:pt idx="3198">
                  <c:v>4.411249200000003</c:v>
                </c:pt>
                <c:pt idx="3199">
                  <c:v>4.4144764999999975</c:v>
                </c:pt>
                <c:pt idx="3200">
                  <c:v>4.4181338999999973</c:v>
                </c:pt>
                <c:pt idx="3201">
                  <c:v>4.4218460999999998</c:v>
                </c:pt>
                <c:pt idx="3202">
                  <c:v>4.4254481000000014</c:v>
                </c:pt>
                <c:pt idx="3203">
                  <c:v>4.4292864999999999</c:v>
                </c:pt>
                <c:pt idx="3204">
                  <c:v>4.4338662000000024</c:v>
                </c:pt>
                <c:pt idx="3205">
                  <c:v>4.4390125999999999</c:v>
                </c:pt>
                <c:pt idx="3206">
                  <c:v>4.4435865999999971</c:v>
                </c:pt>
                <c:pt idx="3207">
                  <c:v>4.4463611000000043</c:v>
                </c:pt>
                <c:pt idx="3208">
                  <c:v>4.4473438999999999</c:v>
                </c:pt>
                <c:pt idx="3209">
                  <c:v>4.4481839999999995</c:v>
                </c:pt>
                <c:pt idx="3210">
                  <c:v>4.4509641999999996</c:v>
                </c:pt>
                <c:pt idx="3211">
                  <c:v>4.4563705000000002</c:v>
                </c:pt>
                <c:pt idx="3212">
                  <c:v>4.4631609999999995</c:v>
                </c:pt>
                <c:pt idx="3213">
                  <c:v>4.4695406000000002</c:v>
                </c:pt>
                <c:pt idx="3214">
                  <c:v>4.4748619000000014</c:v>
                </c:pt>
                <c:pt idx="3215">
                  <c:v>4.4795110000000014</c:v>
                </c:pt>
                <c:pt idx="3216">
                  <c:v>4.4835373999999995</c:v>
                </c:pt>
                <c:pt idx="3217">
                  <c:v>4.4864316999999998</c:v>
                </c:pt>
                <c:pt idx="3218">
                  <c:v>4.4883875</c:v>
                </c:pt>
                <c:pt idx="3219">
                  <c:v>4.4907000999999998</c:v>
                </c:pt>
                <c:pt idx="3220">
                  <c:v>4.4943588999999973</c:v>
                </c:pt>
                <c:pt idx="3221">
                  <c:v>4.4989803999999971</c:v>
                </c:pt>
                <c:pt idx="3222">
                  <c:v>4.5036604000000029</c:v>
                </c:pt>
                <c:pt idx="3223">
                  <c:v>4.5081941999999975</c:v>
                </c:pt>
                <c:pt idx="3224">
                  <c:v>4.5127788999999972</c:v>
                </c:pt>
                <c:pt idx="3225">
                  <c:v>4.5171093999999972</c:v>
                </c:pt>
                <c:pt idx="3226">
                  <c:v>4.5206677000000024</c:v>
                </c:pt>
                <c:pt idx="3227">
                  <c:v>4.5236447999999996</c:v>
                </c:pt>
                <c:pt idx="3228">
                  <c:v>4.5268264999999985</c:v>
                </c:pt>
                <c:pt idx="3229">
                  <c:v>4.5305740999999973</c:v>
                </c:pt>
                <c:pt idx="3230">
                  <c:v>4.5344066999999972</c:v>
                </c:pt>
                <c:pt idx="3231">
                  <c:v>4.5376441999999999</c:v>
                </c:pt>
                <c:pt idx="3232">
                  <c:v>4.5400963000000001</c:v>
                </c:pt>
                <c:pt idx="3233">
                  <c:v>4.5421377999999972</c:v>
                </c:pt>
                <c:pt idx="3234">
                  <c:v>4.5443651999999997</c:v>
                </c:pt>
                <c:pt idx="3235">
                  <c:v>4.5470704</c:v>
                </c:pt>
                <c:pt idx="3236">
                  <c:v>4.5498763000000002</c:v>
                </c:pt>
                <c:pt idx="3237">
                  <c:v>4.5520661000000002</c:v>
                </c:pt>
                <c:pt idx="3238">
                  <c:v>4.5534145999999955</c:v>
                </c:pt>
                <c:pt idx="3239">
                  <c:v>4.5545220999999971</c:v>
                </c:pt>
                <c:pt idx="3240">
                  <c:v>4.5562179</c:v>
                </c:pt>
                <c:pt idx="3241">
                  <c:v>4.5587622999999997</c:v>
                </c:pt>
                <c:pt idx="3242">
                  <c:v>4.5617586000000001</c:v>
                </c:pt>
                <c:pt idx="3243">
                  <c:v>4.5646307999999971</c:v>
                </c:pt>
                <c:pt idx="3244">
                  <c:v>4.5670108999999943</c:v>
                </c:pt>
                <c:pt idx="3245">
                  <c:v>4.5688382999999968</c:v>
                </c:pt>
                <c:pt idx="3246">
                  <c:v>4.5703361999999998</c:v>
                </c:pt>
                <c:pt idx="3247">
                  <c:v>4.5718612000000025</c:v>
                </c:pt>
                <c:pt idx="3248">
                  <c:v>4.5735939000000014</c:v>
                </c:pt>
                <c:pt idx="3249">
                  <c:v>4.5753941000000014</c:v>
                </c:pt>
                <c:pt idx="3250">
                  <c:v>4.5770239999999998</c:v>
                </c:pt>
                <c:pt idx="3251">
                  <c:v>4.5784479000000013</c:v>
                </c:pt>
                <c:pt idx="3252">
                  <c:v>4.5798757999999999</c:v>
                </c:pt>
                <c:pt idx="3253">
                  <c:v>4.5816218000000024</c:v>
                </c:pt>
                <c:pt idx="3254">
                  <c:v>4.5839118999999977</c:v>
                </c:pt>
                <c:pt idx="3255">
                  <c:v>4.5866490000000022</c:v>
                </c:pt>
                <c:pt idx="3256">
                  <c:v>4.5893553000000002</c:v>
                </c:pt>
                <c:pt idx="3257">
                  <c:v>4.5915716</c:v>
                </c:pt>
                <c:pt idx="3258">
                  <c:v>4.5934233999999998</c:v>
                </c:pt>
                <c:pt idx="3259">
                  <c:v>4.5955314999999972</c:v>
                </c:pt>
                <c:pt idx="3260">
                  <c:v>4.5982425000000013</c:v>
                </c:pt>
                <c:pt idx="3261">
                  <c:v>4.6011993000000002</c:v>
                </c:pt>
                <c:pt idx="3262">
                  <c:v>4.6038136000000005</c:v>
                </c:pt>
                <c:pt idx="3263">
                  <c:v>4.6059597999999973</c:v>
                </c:pt>
                <c:pt idx="3264">
                  <c:v>4.6079744999999956</c:v>
                </c:pt>
                <c:pt idx="3265">
                  <c:v>4.6101115999999944</c:v>
                </c:pt>
                <c:pt idx="3266">
                  <c:v>4.612216799999997</c:v>
                </c:pt>
                <c:pt idx="3267">
                  <c:v>4.6139395999999966</c:v>
                </c:pt>
                <c:pt idx="3268">
                  <c:v>4.6151610999999972</c:v>
                </c:pt>
                <c:pt idx="3269">
                  <c:v>4.6162089000000002</c:v>
                </c:pt>
                <c:pt idx="3270">
                  <c:v>4.6176528999999968</c:v>
                </c:pt>
                <c:pt idx="3271">
                  <c:v>4.6198604000000003</c:v>
                </c:pt>
                <c:pt idx="3272">
                  <c:v>4.6228040999999944</c:v>
                </c:pt>
                <c:pt idx="3273">
                  <c:v>4.6261835999999956</c:v>
                </c:pt>
                <c:pt idx="3274">
                  <c:v>4.6295736000000005</c:v>
                </c:pt>
                <c:pt idx="3275">
                  <c:v>4.6324562999999968</c:v>
                </c:pt>
                <c:pt idx="3276">
                  <c:v>4.6343605999999973</c:v>
                </c:pt>
                <c:pt idx="3277">
                  <c:v>4.6352635000000024</c:v>
                </c:pt>
                <c:pt idx="3278">
                  <c:v>4.6358711999999995</c:v>
                </c:pt>
                <c:pt idx="3279">
                  <c:v>4.6371289999999972</c:v>
                </c:pt>
                <c:pt idx="3280">
                  <c:v>4.6392942000000001</c:v>
                </c:pt>
                <c:pt idx="3281">
                  <c:v>4.6419110999999971</c:v>
                </c:pt>
                <c:pt idx="3282">
                  <c:v>4.644695999999997</c:v>
                </c:pt>
                <c:pt idx="3283">
                  <c:v>4.647834899999995</c:v>
                </c:pt>
                <c:pt idx="3284">
                  <c:v>4.651269100000003</c:v>
                </c:pt>
                <c:pt idx="3285">
                  <c:v>4.6543720999999971</c:v>
                </c:pt>
                <c:pt idx="3286">
                  <c:v>4.6566586000000001</c:v>
                </c:pt>
                <c:pt idx="3287">
                  <c:v>4.6582574999999995</c:v>
                </c:pt>
                <c:pt idx="3288">
                  <c:v>4.6593602000000001</c:v>
                </c:pt>
                <c:pt idx="3289">
                  <c:v>4.6599753999999978</c:v>
                </c:pt>
                <c:pt idx="3290">
                  <c:v>4.6604149999999951</c:v>
                </c:pt>
                <c:pt idx="3291">
                  <c:v>4.6609373999999946</c:v>
                </c:pt>
                <c:pt idx="3292">
                  <c:v>4.6614507999999972</c:v>
                </c:pt>
                <c:pt idx="3293">
                  <c:v>4.6618358999999945</c:v>
                </c:pt>
                <c:pt idx="3294">
                  <c:v>4.6621485999999956</c:v>
                </c:pt>
                <c:pt idx="3295">
                  <c:v>4.6626819999999967</c:v>
                </c:pt>
                <c:pt idx="3296">
                  <c:v>4.6635987999999973</c:v>
                </c:pt>
                <c:pt idx="3297">
                  <c:v>4.6646475999999968</c:v>
                </c:pt>
                <c:pt idx="3298">
                  <c:v>4.665517299999995</c:v>
                </c:pt>
                <c:pt idx="3299">
                  <c:v>4.6661804999999967</c:v>
                </c:pt>
                <c:pt idx="3300">
                  <c:v>4.6667994000000004</c:v>
                </c:pt>
                <c:pt idx="3301">
                  <c:v>4.6675012999999943</c:v>
                </c:pt>
                <c:pt idx="3302">
                  <c:v>4.668274099999997</c:v>
                </c:pt>
                <c:pt idx="3303">
                  <c:v>4.6690257999999973</c:v>
                </c:pt>
                <c:pt idx="3304">
                  <c:v>4.6696531999999999</c:v>
                </c:pt>
                <c:pt idx="3305">
                  <c:v>4.6700920000000004</c:v>
                </c:pt>
                <c:pt idx="3306">
                  <c:v>4.6703821000000003</c:v>
                </c:pt>
                <c:pt idx="3307">
                  <c:v>4.6705928999999973</c:v>
                </c:pt>
                <c:pt idx="3308">
                  <c:v>4.6707298999999995</c:v>
                </c:pt>
                <c:pt idx="3309">
                  <c:v>4.6707920000000014</c:v>
                </c:pt>
                <c:pt idx="3310">
                  <c:v>4.6708425</c:v>
                </c:pt>
                <c:pt idx="3311">
                  <c:v>4.6709589000000005</c:v>
                </c:pt>
                <c:pt idx="3312">
                  <c:v>4.6711163999999972</c:v>
                </c:pt>
                <c:pt idx="3313">
                  <c:v>4.6712344000000003</c:v>
                </c:pt>
                <c:pt idx="3314">
                  <c:v>4.6713277000000026</c:v>
                </c:pt>
                <c:pt idx="3315">
                  <c:v>4.6714352999999971</c:v>
                </c:pt>
                <c:pt idx="3316">
                  <c:v>4.6714615000000004</c:v>
                </c:pt>
                <c:pt idx="3317">
                  <c:v>4.6712387000000026</c:v>
                </c:pt>
                <c:pt idx="3318">
                  <c:v>4.6707466000000002</c:v>
                </c:pt>
                <c:pt idx="3319">
                  <c:v>4.6701331000000001</c:v>
                </c:pt>
                <c:pt idx="3320">
                  <c:v>4.6695084999999974</c:v>
                </c:pt>
                <c:pt idx="3321">
                  <c:v>4.6688558999999961</c:v>
                </c:pt>
                <c:pt idx="3322">
                  <c:v>4.6681726999999968</c:v>
                </c:pt>
                <c:pt idx="3323">
                  <c:v>4.6675098999999944</c:v>
                </c:pt>
                <c:pt idx="3324">
                  <c:v>4.6668535999999969</c:v>
                </c:pt>
                <c:pt idx="3325">
                  <c:v>4.6661030999999973</c:v>
                </c:pt>
                <c:pt idx="3326">
                  <c:v>4.6651014999999978</c:v>
                </c:pt>
                <c:pt idx="3327">
                  <c:v>4.6637768999999967</c:v>
                </c:pt>
                <c:pt idx="3328">
                  <c:v>4.6621350999999951</c:v>
                </c:pt>
                <c:pt idx="3329">
                  <c:v>4.6603347999999958</c:v>
                </c:pt>
                <c:pt idx="3330">
                  <c:v>4.6586648999999971</c:v>
                </c:pt>
                <c:pt idx="3331">
                  <c:v>4.6576724</c:v>
                </c:pt>
                <c:pt idx="3332">
                  <c:v>4.6576357999999969</c:v>
                </c:pt>
                <c:pt idx="3333">
                  <c:v>4.6578822999999945</c:v>
                </c:pt>
                <c:pt idx="3334">
                  <c:v>4.6574382999999946</c:v>
                </c:pt>
                <c:pt idx="3335">
                  <c:v>4.6556081999999996</c:v>
                </c:pt>
                <c:pt idx="3336">
                  <c:v>4.652720999999997</c:v>
                </c:pt>
                <c:pt idx="3337">
                  <c:v>4.6498628000000002</c:v>
                </c:pt>
                <c:pt idx="3338">
                  <c:v>4.6473314999999973</c:v>
                </c:pt>
                <c:pt idx="3339">
                  <c:v>4.6449359999999942</c:v>
                </c:pt>
                <c:pt idx="3340">
                  <c:v>4.6425421</c:v>
                </c:pt>
                <c:pt idx="3341">
                  <c:v>4.6402532999999995</c:v>
                </c:pt>
                <c:pt idx="3342">
                  <c:v>4.6382007000000014</c:v>
                </c:pt>
                <c:pt idx="3343">
                  <c:v>4.6364020999999997</c:v>
                </c:pt>
                <c:pt idx="3344">
                  <c:v>4.6348137999999972</c:v>
                </c:pt>
                <c:pt idx="3345">
                  <c:v>4.6333663000000014</c:v>
                </c:pt>
                <c:pt idx="3346">
                  <c:v>4.6317446000000002</c:v>
                </c:pt>
                <c:pt idx="3347">
                  <c:v>4.6296992000000001</c:v>
                </c:pt>
                <c:pt idx="3348">
                  <c:v>4.6273389999999957</c:v>
                </c:pt>
                <c:pt idx="3349">
                  <c:v>4.6247835999999944</c:v>
                </c:pt>
                <c:pt idx="3350">
                  <c:v>4.6220891999999969</c:v>
                </c:pt>
                <c:pt idx="3351">
                  <c:v>4.6194874999999973</c:v>
                </c:pt>
                <c:pt idx="3352">
                  <c:v>4.6172885999999966</c:v>
                </c:pt>
                <c:pt idx="3353">
                  <c:v>4.6153461</c:v>
                </c:pt>
                <c:pt idx="3354">
                  <c:v>4.6131398999999966</c:v>
                </c:pt>
                <c:pt idx="3355">
                  <c:v>4.6104362999999946</c:v>
                </c:pt>
                <c:pt idx="3356">
                  <c:v>4.6072105999999966</c:v>
                </c:pt>
                <c:pt idx="3357">
                  <c:v>4.6031936</c:v>
                </c:pt>
                <c:pt idx="3358">
                  <c:v>4.5982506999999995</c:v>
                </c:pt>
                <c:pt idx="3359">
                  <c:v>4.5931911999999997</c:v>
                </c:pt>
                <c:pt idx="3360">
                  <c:v>4.5893674000000031</c:v>
                </c:pt>
                <c:pt idx="3361">
                  <c:v>4.5871161999999979</c:v>
                </c:pt>
                <c:pt idx="3362">
                  <c:v>4.5853308999999971</c:v>
                </c:pt>
                <c:pt idx="3363">
                  <c:v>4.5830475000000002</c:v>
                </c:pt>
                <c:pt idx="3364">
                  <c:v>4.5805324000000001</c:v>
                </c:pt>
                <c:pt idx="3365">
                  <c:v>4.5782834000000028</c:v>
                </c:pt>
                <c:pt idx="3366">
                  <c:v>4.5761153999999973</c:v>
                </c:pt>
                <c:pt idx="3367">
                  <c:v>4.5739592</c:v>
                </c:pt>
                <c:pt idx="3368">
                  <c:v>4.5725408000000005</c:v>
                </c:pt>
                <c:pt idx="3369">
                  <c:v>4.5722313999999997</c:v>
                </c:pt>
                <c:pt idx="3370">
                  <c:v>4.5717431000000044</c:v>
                </c:pt>
                <c:pt idx="3371">
                  <c:v>4.5689671000000001</c:v>
                </c:pt>
                <c:pt idx="3372">
                  <c:v>4.5631103999999967</c:v>
                </c:pt>
                <c:pt idx="3373">
                  <c:v>4.5553620000000024</c:v>
                </c:pt>
                <c:pt idx="3374">
                  <c:v>4.5478638</c:v>
                </c:pt>
                <c:pt idx="3375">
                  <c:v>4.5422095000000002</c:v>
                </c:pt>
                <c:pt idx="3376">
                  <c:v>4.5386755999999995</c:v>
                </c:pt>
                <c:pt idx="3377">
                  <c:v>4.5366113000000023</c:v>
                </c:pt>
                <c:pt idx="3378">
                  <c:v>4.5347498000000002</c:v>
                </c:pt>
                <c:pt idx="3379">
                  <c:v>4.5321706000000006</c:v>
                </c:pt>
                <c:pt idx="3380">
                  <c:v>4.5295351999999971</c:v>
                </c:pt>
                <c:pt idx="3381">
                  <c:v>4.5285030000000006</c:v>
                </c:pt>
                <c:pt idx="3382">
                  <c:v>4.5299704999999975</c:v>
                </c:pt>
                <c:pt idx="3383">
                  <c:v>4.5331182000000005</c:v>
                </c:pt>
                <c:pt idx="3384">
                  <c:v>4.5365117999999995</c:v>
                </c:pt>
                <c:pt idx="3385">
                  <c:v>4.5402832000000002</c:v>
                </c:pt>
                <c:pt idx="3386">
                  <c:v>4.5462931000000033</c:v>
                </c:pt>
                <c:pt idx="3387">
                  <c:v>4.5556469000000002</c:v>
                </c:pt>
                <c:pt idx="3388">
                  <c:v>4.5665531000000001</c:v>
                </c:pt>
                <c:pt idx="3389">
                  <c:v>4.5753475999999997</c:v>
                </c:pt>
                <c:pt idx="3390">
                  <c:v>4.5802870000000002</c:v>
                </c:pt>
                <c:pt idx="3391">
                  <c:v>4.5832376999999997</c:v>
                </c:pt>
                <c:pt idx="3392">
                  <c:v>4.5871987000000001</c:v>
                </c:pt>
                <c:pt idx="3393">
                  <c:v>4.5931918999999972</c:v>
                </c:pt>
                <c:pt idx="3394">
                  <c:v>4.6001390999999971</c:v>
                </c:pt>
                <c:pt idx="3395">
                  <c:v>4.6066452</c:v>
                </c:pt>
                <c:pt idx="3396">
                  <c:v>4.6119514999999973</c:v>
                </c:pt>
                <c:pt idx="3397">
                  <c:v>4.6159944999999958</c:v>
                </c:pt>
                <c:pt idx="3398">
                  <c:v>4.6194600000000001</c:v>
                </c:pt>
                <c:pt idx="3399">
                  <c:v>4.623154599999995</c:v>
                </c:pt>
                <c:pt idx="3400">
                  <c:v>4.6268806999999956</c:v>
                </c:pt>
                <c:pt idx="3401">
                  <c:v>4.6295145999999949</c:v>
                </c:pt>
                <c:pt idx="3402">
                  <c:v>4.6308447999999975</c:v>
                </c:pt>
                <c:pt idx="3403">
                  <c:v>4.6323286000000001</c:v>
                </c:pt>
                <c:pt idx="3404">
                  <c:v>4.6352282000000002</c:v>
                </c:pt>
                <c:pt idx="3405">
                  <c:v>4.6390946</c:v>
                </c:pt>
                <c:pt idx="3406">
                  <c:v>4.6427587999999975</c:v>
                </c:pt>
                <c:pt idx="3407">
                  <c:v>4.6459363999999956</c:v>
                </c:pt>
                <c:pt idx="3408">
                  <c:v>4.6488414000000002</c:v>
                </c:pt>
                <c:pt idx="3409">
                  <c:v>4.6511828999999967</c:v>
                </c:pt>
                <c:pt idx="3410">
                  <c:v>4.6527694000000004</c:v>
                </c:pt>
                <c:pt idx="3411">
                  <c:v>4.6540920999999971</c:v>
                </c:pt>
                <c:pt idx="3412">
                  <c:v>4.6555311999999969</c:v>
                </c:pt>
                <c:pt idx="3413">
                  <c:v>4.6570376999999956</c:v>
                </c:pt>
                <c:pt idx="3414">
                  <c:v>4.659076599999997</c:v>
                </c:pt>
                <c:pt idx="3415">
                  <c:v>4.6623946999999957</c:v>
                </c:pt>
                <c:pt idx="3416">
                  <c:v>4.666224299999997</c:v>
                </c:pt>
                <c:pt idx="3417">
                  <c:v>4.6681987999999972</c:v>
                </c:pt>
                <c:pt idx="3418">
                  <c:v>4.6672180999999968</c:v>
                </c:pt>
                <c:pt idx="3419">
                  <c:v>4.6649966999999943</c:v>
                </c:pt>
                <c:pt idx="3420">
                  <c:v>4.6639350999999944</c:v>
                </c:pt>
                <c:pt idx="3421">
                  <c:v>4.6643878999999941</c:v>
                </c:pt>
                <c:pt idx="3422">
                  <c:v>4.6654432999999971</c:v>
                </c:pt>
                <c:pt idx="3423">
                  <c:v>4.6670656999999967</c:v>
                </c:pt>
                <c:pt idx="3424">
                  <c:v>4.6695821999999971</c:v>
                </c:pt>
                <c:pt idx="3425">
                  <c:v>4.6721214999999985</c:v>
                </c:pt>
                <c:pt idx="3426">
                  <c:v>4.6734073</c:v>
                </c:pt>
                <c:pt idx="3427">
                  <c:v>4.6734451999999997</c:v>
                </c:pt>
                <c:pt idx="3428">
                  <c:v>4.6730704000000003</c:v>
                </c:pt>
                <c:pt idx="3429">
                  <c:v>4.6726647000000003</c:v>
                </c:pt>
                <c:pt idx="3430">
                  <c:v>4.6722472000000002</c:v>
                </c:pt>
                <c:pt idx="3431">
                  <c:v>4.6723721999999999</c:v>
                </c:pt>
                <c:pt idx="3432">
                  <c:v>4.6737853000000005</c:v>
                </c:pt>
                <c:pt idx="3433">
                  <c:v>4.6760600999999999</c:v>
                </c:pt>
                <c:pt idx="3434">
                  <c:v>4.6777980000000001</c:v>
                </c:pt>
                <c:pt idx="3435">
                  <c:v>4.678386299999997</c:v>
                </c:pt>
                <c:pt idx="3436">
                  <c:v>4.6784794000000014</c:v>
                </c:pt>
                <c:pt idx="3437">
                  <c:v>4.6788507999999975</c:v>
                </c:pt>
                <c:pt idx="3438">
                  <c:v>4.6795941999999995</c:v>
                </c:pt>
                <c:pt idx="3439">
                  <c:v>4.6805116999999967</c:v>
                </c:pt>
                <c:pt idx="3440">
                  <c:v>4.6815984999999998</c:v>
                </c:pt>
                <c:pt idx="3441">
                  <c:v>4.6828202999999968</c:v>
                </c:pt>
                <c:pt idx="3442">
                  <c:v>4.6838481999999999</c:v>
                </c:pt>
                <c:pt idx="3443">
                  <c:v>4.6843273999999973</c:v>
                </c:pt>
                <c:pt idx="3444">
                  <c:v>4.6842917999999996</c:v>
                </c:pt>
                <c:pt idx="3445">
                  <c:v>4.6842790999999995</c:v>
                </c:pt>
                <c:pt idx="3446">
                  <c:v>4.684950899999996</c:v>
                </c:pt>
                <c:pt idx="3447">
                  <c:v>4.6865174999999972</c:v>
                </c:pt>
                <c:pt idx="3448">
                  <c:v>4.6886270000000003</c:v>
                </c:pt>
                <c:pt idx="3449">
                  <c:v>4.6907549999999967</c:v>
                </c:pt>
                <c:pt idx="3450">
                  <c:v>4.6926478999999972</c:v>
                </c:pt>
                <c:pt idx="3451">
                  <c:v>4.6943669999999971</c:v>
                </c:pt>
                <c:pt idx="3452">
                  <c:v>4.6959740999999946</c:v>
                </c:pt>
                <c:pt idx="3453">
                  <c:v>4.6974088999999957</c:v>
                </c:pt>
                <c:pt idx="3454">
                  <c:v>4.6987228999999973</c:v>
                </c:pt>
                <c:pt idx="3455">
                  <c:v>4.7001720000000002</c:v>
                </c:pt>
                <c:pt idx="3456">
                  <c:v>4.7019181000000003</c:v>
                </c:pt>
                <c:pt idx="3457">
                  <c:v>4.7038323000000002</c:v>
                </c:pt>
                <c:pt idx="3458">
                  <c:v>4.7056503999999997</c:v>
                </c:pt>
                <c:pt idx="3459">
                  <c:v>4.7072608000000002</c:v>
                </c:pt>
                <c:pt idx="3460">
                  <c:v>4.7087409000000013</c:v>
                </c:pt>
                <c:pt idx="3461">
                  <c:v>4.7102041999999997</c:v>
                </c:pt>
                <c:pt idx="3462">
                  <c:v>4.7117474000000028</c:v>
                </c:pt>
                <c:pt idx="3463">
                  <c:v>4.7134586000000001</c:v>
                </c:pt>
                <c:pt idx="3464">
                  <c:v>4.7153279000000001</c:v>
                </c:pt>
                <c:pt idx="3465">
                  <c:v>4.7172098</c:v>
                </c:pt>
                <c:pt idx="3466">
                  <c:v>4.7189805999999956</c:v>
                </c:pt>
                <c:pt idx="3467">
                  <c:v>4.7206536999999997</c:v>
                </c:pt>
                <c:pt idx="3468">
                  <c:v>4.7222849999999967</c:v>
                </c:pt>
                <c:pt idx="3469">
                  <c:v>4.7238865999999966</c:v>
                </c:pt>
                <c:pt idx="3470">
                  <c:v>4.7254993000000001</c:v>
                </c:pt>
                <c:pt idx="3471">
                  <c:v>4.7272751</c:v>
                </c:pt>
                <c:pt idx="3472">
                  <c:v>4.7293821000000014</c:v>
                </c:pt>
                <c:pt idx="3473">
                  <c:v>4.7318195999999997</c:v>
                </c:pt>
                <c:pt idx="3474">
                  <c:v>4.7342966999999998</c:v>
                </c:pt>
                <c:pt idx="3475">
                  <c:v>4.7364527000000027</c:v>
                </c:pt>
                <c:pt idx="3476">
                  <c:v>4.7381861000000001</c:v>
                </c:pt>
                <c:pt idx="3477">
                  <c:v>4.7396082000000028</c:v>
                </c:pt>
                <c:pt idx="3478">
                  <c:v>4.7409276</c:v>
                </c:pt>
                <c:pt idx="3479">
                  <c:v>4.7424029000000001</c:v>
                </c:pt>
                <c:pt idx="3480">
                  <c:v>4.7442503</c:v>
                </c:pt>
                <c:pt idx="3481">
                  <c:v>4.7465012</c:v>
                </c:pt>
                <c:pt idx="3482">
                  <c:v>4.7489581999999997</c:v>
                </c:pt>
                <c:pt idx="3483">
                  <c:v>4.7513344000000002</c:v>
                </c:pt>
                <c:pt idx="3484">
                  <c:v>4.7534329</c:v>
                </c:pt>
                <c:pt idx="3485">
                  <c:v>4.7552034000000027</c:v>
                </c:pt>
                <c:pt idx="3486">
                  <c:v>4.7567767999999999</c:v>
                </c:pt>
                <c:pt idx="3487">
                  <c:v>4.7584191000000002</c:v>
                </c:pt>
                <c:pt idx="3488">
                  <c:v>4.7603457000000002</c:v>
                </c:pt>
                <c:pt idx="3489">
                  <c:v>4.7625370999999967</c:v>
                </c:pt>
                <c:pt idx="3490">
                  <c:v>4.764782399999997</c:v>
                </c:pt>
                <c:pt idx="3491">
                  <c:v>4.7668625000000002</c:v>
                </c:pt>
                <c:pt idx="3492">
                  <c:v>4.768610899999997</c:v>
                </c:pt>
                <c:pt idx="3493">
                  <c:v>4.769911999999997</c:v>
                </c:pt>
                <c:pt idx="3494">
                  <c:v>4.7708507999999998</c:v>
                </c:pt>
                <c:pt idx="3495">
                  <c:v>4.7716941000000022</c:v>
                </c:pt>
                <c:pt idx="3496">
                  <c:v>4.7724672000000004</c:v>
                </c:pt>
                <c:pt idx="3497">
                  <c:v>4.7728570999999995</c:v>
                </c:pt>
                <c:pt idx="3498">
                  <c:v>4.7728025000000001</c:v>
                </c:pt>
                <c:pt idx="3499">
                  <c:v>4.7729431000000027</c:v>
                </c:pt>
                <c:pt idx="3500">
                  <c:v>4.773935899999997</c:v>
                </c:pt>
                <c:pt idx="3501">
                  <c:v>4.7757468000000003</c:v>
                </c:pt>
                <c:pt idx="3502">
                  <c:v>4.7778210000000003</c:v>
                </c:pt>
                <c:pt idx="3503">
                  <c:v>4.7796724000000044</c:v>
                </c:pt>
                <c:pt idx="3504">
                  <c:v>4.7811235999999999</c:v>
                </c:pt>
                <c:pt idx="3505">
                  <c:v>4.7820935000000002</c:v>
                </c:pt>
                <c:pt idx="3506">
                  <c:v>4.7825579000000005</c:v>
                </c:pt>
                <c:pt idx="3507">
                  <c:v>4.7828208999999973</c:v>
                </c:pt>
                <c:pt idx="3508">
                  <c:v>4.7834769000000001</c:v>
                </c:pt>
                <c:pt idx="3509">
                  <c:v>4.7847223999999997</c:v>
                </c:pt>
                <c:pt idx="3510">
                  <c:v>4.7860282000000014</c:v>
                </c:pt>
                <c:pt idx="3511">
                  <c:v>4.786793000000003</c:v>
                </c:pt>
                <c:pt idx="3512">
                  <c:v>4.7869523999999997</c:v>
                </c:pt>
                <c:pt idx="3513">
                  <c:v>4.7868554000000003</c:v>
                </c:pt>
                <c:pt idx="3514">
                  <c:v>4.7868507000000013</c:v>
                </c:pt>
                <c:pt idx="3515">
                  <c:v>4.7869580000000003</c:v>
                </c:pt>
                <c:pt idx="3516">
                  <c:v>4.7869828999999973</c:v>
                </c:pt>
                <c:pt idx="3517">
                  <c:v>4.7868820999999997</c:v>
                </c:pt>
                <c:pt idx="3518">
                  <c:v>4.7869375999999972</c:v>
                </c:pt>
                <c:pt idx="3519">
                  <c:v>4.7874476000000001</c:v>
                </c:pt>
                <c:pt idx="3520">
                  <c:v>4.7883475999999998</c:v>
                </c:pt>
                <c:pt idx="3521">
                  <c:v>4.7891844999999975</c:v>
                </c:pt>
                <c:pt idx="3522">
                  <c:v>4.7895232000000014</c:v>
                </c:pt>
                <c:pt idx="3523">
                  <c:v>4.7893425000000027</c:v>
                </c:pt>
                <c:pt idx="3524">
                  <c:v>4.7889097999999999</c:v>
                </c:pt>
                <c:pt idx="3525">
                  <c:v>4.7884248999999972</c:v>
                </c:pt>
                <c:pt idx="3526">
                  <c:v>4.7879930000000002</c:v>
                </c:pt>
                <c:pt idx="3527">
                  <c:v>4.7877964999999998</c:v>
                </c:pt>
                <c:pt idx="3528">
                  <c:v>4.7879391999999985</c:v>
                </c:pt>
                <c:pt idx="3529">
                  <c:v>4.788134399999997</c:v>
                </c:pt>
                <c:pt idx="3530">
                  <c:v>4.7880232999999999</c:v>
                </c:pt>
                <c:pt idx="3531">
                  <c:v>4.7876222000000004</c:v>
                </c:pt>
                <c:pt idx="3532">
                  <c:v>4.7872402999999997</c:v>
                </c:pt>
                <c:pt idx="3533">
                  <c:v>4.7871548999999955</c:v>
                </c:pt>
                <c:pt idx="3534">
                  <c:v>4.7873885999999972</c:v>
                </c:pt>
                <c:pt idx="3535">
                  <c:v>4.7877747999999976</c:v>
                </c:pt>
                <c:pt idx="3536">
                  <c:v>4.7881304999999985</c:v>
                </c:pt>
                <c:pt idx="3537">
                  <c:v>4.7883509000000002</c:v>
                </c:pt>
                <c:pt idx="3538">
                  <c:v>4.788456</c:v>
                </c:pt>
                <c:pt idx="3539">
                  <c:v>4.7885445999999972</c:v>
                </c:pt>
                <c:pt idx="3540">
                  <c:v>4.7886810999999998</c:v>
                </c:pt>
                <c:pt idx="3541">
                  <c:v>4.7887582000000002</c:v>
                </c:pt>
                <c:pt idx="3542">
                  <c:v>4.7888153999999972</c:v>
                </c:pt>
                <c:pt idx="3543">
                  <c:v>4.7888612999999998</c:v>
                </c:pt>
                <c:pt idx="3544">
                  <c:v>4.7893035000000026</c:v>
                </c:pt>
                <c:pt idx="3545">
                  <c:v>4.7894420000000029</c:v>
                </c:pt>
                <c:pt idx="3546">
                  <c:v>4.7893556999999998</c:v>
                </c:pt>
                <c:pt idx="3547">
                  <c:v>4.7892665000000028</c:v>
                </c:pt>
                <c:pt idx="3548">
                  <c:v>4.7891839999999997</c:v>
                </c:pt>
                <c:pt idx="3549">
                  <c:v>4.7891940000000002</c:v>
                </c:pt>
                <c:pt idx="3550">
                  <c:v>4.7892459000000027</c:v>
                </c:pt>
              </c:numCache>
            </c:numRef>
          </c:yVal>
          <c:smooth val="1"/>
          <c:extLst>
            <c:ext xmlns:c16="http://schemas.microsoft.com/office/drawing/2014/chart" uri="{C3380CC4-5D6E-409C-BE32-E72D297353CC}">
              <c16:uniqueId val="{00000001-C066-422E-9EEC-52612C54A87D}"/>
            </c:ext>
          </c:extLst>
        </c:ser>
        <c:ser>
          <c:idx val="2"/>
          <c:order val="2"/>
          <c:spPr>
            <a:ln w="12700">
              <a:solidFill>
                <a:prstClr val="black"/>
              </a:solidFill>
            </a:ln>
          </c:spPr>
          <c:marker>
            <c:symbol val="none"/>
          </c:marker>
          <c:xVal>
            <c:numRef>
              <c:f>Sheet7!$A$5:$A$3555</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Sheet7!$D$5:$D$3555</c:f>
              <c:numCache>
                <c:formatCode>General</c:formatCode>
                <c:ptCount val="3551"/>
                <c:pt idx="0">
                  <c:v>3.7881807000000016</c:v>
                </c:pt>
                <c:pt idx="1">
                  <c:v>3.7881783000000002</c:v>
                </c:pt>
                <c:pt idx="2">
                  <c:v>3.7881704000000012</c:v>
                </c:pt>
                <c:pt idx="3">
                  <c:v>3.7881550000000002</c:v>
                </c:pt>
                <c:pt idx="4">
                  <c:v>3.7881281999999996</c:v>
                </c:pt>
                <c:pt idx="5">
                  <c:v>3.7880873000000013</c:v>
                </c:pt>
                <c:pt idx="6">
                  <c:v>3.7880301000000012</c:v>
                </c:pt>
                <c:pt idx="7">
                  <c:v>3.7879511000000012</c:v>
                </c:pt>
                <c:pt idx="8">
                  <c:v>3.7878582999999999</c:v>
                </c:pt>
                <c:pt idx="9">
                  <c:v>3.7877741000000014</c:v>
                </c:pt>
                <c:pt idx="10">
                  <c:v>3.7876988000000011</c:v>
                </c:pt>
                <c:pt idx="11">
                  <c:v>3.7875979000000015</c:v>
                </c:pt>
                <c:pt idx="12">
                  <c:v>3.7874181999999998</c:v>
                </c:pt>
                <c:pt idx="13">
                  <c:v>3.7871459000000001</c:v>
                </c:pt>
                <c:pt idx="14">
                  <c:v>3.7868420999999985</c:v>
                </c:pt>
                <c:pt idx="15">
                  <c:v>3.7865903000000012</c:v>
                </c:pt>
                <c:pt idx="16">
                  <c:v>3.7864422999999987</c:v>
                </c:pt>
                <c:pt idx="17">
                  <c:v>3.7863504999999997</c:v>
                </c:pt>
                <c:pt idx="18">
                  <c:v>3.7862006999999998</c:v>
                </c:pt>
                <c:pt idx="19">
                  <c:v>3.7859406999999998</c:v>
                </c:pt>
                <c:pt idx="20">
                  <c:v>3.7856138999999995</c:v>
                </c:pt>
                <c:pt idx="21">
                  <c:v>3.7853045000000014</c:v>
                </c:pt>
                <c:pt idx="22">
                  <c:v>3.7850231999999995</c:v>
                </c:pt>
                <c:pt idx="23">
                  <c:v>3.7846837000000013</c:v>
                </c:pt>
                <c:pt idx="24">
                  <c:v>3.7842026</c:v>
                </c:pt>
                <c:pt idx="25">
                  <c:v>3.783589500000001</c:v>
                </c:pt>
                <c:pt idx="26">
                  <c:v>3.7829537999999996</c:v>
                </c:pt>
                <c:pt idx="27">
                  <c:v>3.7824288999999998</c:v>
                </c:pt>
                <c:pt idx="28">
                  <c:v>3.7820860999999999</c:v>
                </c:pt>
                <c:pt idx="29">
                  <c:v>3.7818936999999995</c:v>
                </c:pt>
                <c:pt idx="30">
                  <c:v>3.7817538000000002</c:v>
                </c:pt>
                <c:pt idx="31">
                  <c:v>3.7815749000000012</c:v>
                </c:pt>
                <c:pt idx="32">
                  <c:v>3.7812999999999999</c:v>
                </c:pt>
                <c:pt idx="33">
                  <c:v>3.7808969999999995</c:v>
                </c:pt>
                <c:pt idx="34">
                  <c:v>3.7803751999999999</c:v>
                </c:pt>
                <c:pt idx="35">
                  <c:v>3.7797878999999996</c:v>
                </c:pt>
                <c:pt idx="36">
                  <c:v>3.7791988999999999</c:v>
                </c:pt>
                <c:pt idx="37">
                  <c:v>3.7786339999999998</c:v>
                </c:pt>
                <c:pt idx="38">
                  <c:v>3.7780775999999996</c:v>
                </c:pt>
                <c:pt idx="39">
                  <c:v>3.7775261000000002</c:v>
                </c:pt>
                <c:pt idx="40">
                  <c:v>3.7770082999999999</c:v>
                </c:pt>
                <c:pt idx="41">
                  <c:v>3.7765152999999998</c:v>
                </c:pt>
                <c:pt idx="42">
                  <c:v>3.7759869999999998</c:v>
                </c:pt>
                <c:pt idx="43">
                  <c:v>3.7753752999999999</c:v>
                </c:pt>
                <c:pt idx="44">
                  <c:v>3.7746829999999987</c:v>
                </c:pt>
                <c:pt idx="45">
                  <c:v>3.7739446999999995</c:v>
                </c:pt>
                <c:pt idx="46">
                  <c:v>3.7731739000000002</c:v>
                </c:pt>
                <c:pt idx="47">
                  <c:v>3.7723757999999998</c:v>
                </c:pt>
                <c:pt idx="48">
                  <c:v>3.7715873999999996</c:v>
                </c:pt>
                <c:pt idx="49">
                  <c:v>3.7708973000000001</c:v>
                </c:pt>
                <c:pt idx="50">
                  <c:v>3.7703954999999998</c:v>
                </c:pt>
                <c:pt idx="51">
                  <c:v>3.7700361</c:v>
                </c:pt>
                <c:pt idx="52">
                  <c:v>3.7696086999999987</c:v>
                </c:pt>
                <c:pt idx="53">
                  <c:v>3.7689886999999995</c:v>
                </c:pt>
                <c:pt idx="54">
                  <c:v>3.7683346000000015</c:v>
                </c:pt>
                <c:pt idx="55">
                  <c:v>3.7678936000000012</c:v>
                </c:pt>
                <c:pt idx="56">
                  <c:v>3.767699700000001</c:v>
                </c:pt>
                <c:pt idx="57">
                  <c:v>3.7674655999999995</c:v>
                </c:pt>
                <c:pt idx="58">
                  <c:v>3.7668732999999999</c:v>
                </c:pt>
                <c:pt idx="59">
                  <c:v>3.7660415</c:v>
                </c:pt>
                <c:pt idx="60">
                  <c:v>3.7654244000000001</c:v>
                </c:pt>
                <c:pt idx="61">
                  <c:v>3.7651081</c:v>
                </c:pt>
                <c:pt idx="62">
                  <c:v>3.7646792999999996</c:v>
                </c:pt>
                <c:pt idx="63">
                  <c:v>3.7638344000000012</c:v>
                </c:pt>
                <c:pt idx="64">
                  <c:v>3.7626974</c:v>
                </c:pt>
                <c:pt idx="65">
                  <c:v>3.7615923000000002</c:v>
                </c:pt>
                <c:pt idx="66">
                  <c:v>3.7606698999999999</c:v>
                </c:pt>
                <c:pt idx="67">
                  <c:v>3.7599679999999998</c:v>
                </c:pt>
                <c:pt idx="68">
                  <c:v>3.7594983999999987</c:v>
                </c:pt>
                <c:pt idx="69">
                  <c:v>3.7590775000000001</c:v>
                </c:pt>
                <c:pt idx="70">
                  <c:v>3.7584348000000012</c:v>
                </c:pt>
                <c:pt idx="71">
                  <c:v>3.7575139000000002</c:v>
                </c:pt>
                <c:pt idx="72">
                  <c:v>3.7565453999999985</c:v>
                </c:pt>
                <c:pt idx="73">
                  <c:v>3.7558489999999973</c:v>
                </c:pt>
                <c:pt idx="74">
                  <c:v>3.7554677000000001</c:v>
                </c:pt>
                <c:pt idx="75">
                  <c:v>3.7550346999999995</c:v>
                </c:pt>
                <c:pt idx="76">
                  <c:v>3.7542113000000001</c:v>
                </c:pt>
                <c:pt idx="77">
                  <c:v>3.7532844999999995</c:v>
                </c:pt>
                <c:pt idx="78">
                  <c:v>3.7527513999999997</c:v>
                </c:pt>
                <c:pt idx="79">
                  <c:v>3.7525484999999978</c:v>
                </c:pt>
                <c:pt idx="80">
                  <c:v>3.7524240999999998</c:v>
                </c:pt>
                <c:pt idx="81">
                  <c:v>3.7525358999999998</c:v>
                </c:pt>
                <c:pt idx="82">
                  <c:v>3.7529995999999999</c:v>
                </c:pt>
                <c:pt idx="83">
                  <c:v>3.7533138000000013</c:v>
                </c:pt>
                <c:pt idx="84">
                  <c:v>3.7530104</c:v>
                </c:pt>
                <c:pt idx="85">
                  <c:v>3.752383</c:v>
                </c:pt>
                <c:pt idx="86">
                  <c:v>3.7520130999999997</c:v>
                </c:pt>
                <c:pt idx="87">
                  <c:v>3.7518323999999987</c:v>
                </c:pt>
                <c:pt idx="88">
                  <c:v>3.7512705</c:v>
                </c:pt>
                <c:pt idx="89">
                  <c:v>3.7500564999999986</c:v>
                </c:pt>
                <c:pt idx="90">
                  <c:v>3.7482445999999996</c:v>
                </c:pt>
                <c:pt idx="91">
                  <c:v>3.7460699999999987</c:v>
                </c:pt>
                <c:pt idx="92">
                  <c:v>3.7437511000000012</c:v>
                </c:pt>
                <c:pt idx="93">
                  <c:v>3.7415457999999999</c:v>
                </c:pt>
                <c:pt idx="94">
                  <c:v>3.7397062999999999</c:v>
                </c:pt>
                <c:pt idx="95">
                  <c:v>3.7383806000000002</c:v>
                </c:pt>
                <c:pt idx="96">
                  <c:v>3.7374735999999995</c:v>
                </c:pt>
                <c:pt idx="97">
                  <c:v>3.7368368999999997</c:v>
                </c:pt>
                <c:pt idx="98">
                  <c:v>3.7365066999999987</c:v>
                </c:pt>
                <c:pt idx="99">
                  <c:v>3.7363909</c:v>
                </c:pt>
                <c:pt idx="100">
                  <c:v>3.7361111</c:v>
                </c:pt>
                <c:pt idx="101">
                  <c:v>3.7354638999999987</c:v>
                </c:pt>
                <c:pt idx="102">
                  <c:v>3.7346287</c:v>
                </c:pt>
                <c:pt idx="103">
                  <c:v>3.7338042999999996</c:v>
                </c:pt>
                <c:pt idx="104">
                  <c:v>3.7329957</c:v>
                </c:pt>
                <c:pt idx="105">
                  <c:v>3.7321619999999998</c:v>
                </c:pt>
                <c:pt idx="106">
                  <c:v>3.7313231999999998</c:v>
                </c:pt>
                <c:pt idx="107">
                  <c:v>3.7304879</c:v>
                </c:pt>
                <c:pt idx="108">
                  <c:v>3.7296457999999997</c:v>
                </c:pt>
                <c:pt idx="109">
                  <c:v>3.7287976000000014</c:v>
                </c:pt>
                <c:pt idx="110">
                  <c:v>3.7279517000000011</c:v>
                </c:pt>
                <c:pt idx="111">
                  <c:v>3.7271221000000012</c:v>
                </c:pt>
                <c:pt idx="112">
                  <c:v>3.7263169</c:v>
                </c:pt>
                <c:pt idx="113">
                  <c:v>3.7255315000000016</c:v>
                </c:pt>
                <c:pt idx="114">
                  <c:v>3.7247527999999996</c:v>
                </c:pt>
                <c:pt idx="115">
                  <c:v>3.7239702000000015</c:v>
                </c:pt>
                <c:pt idx="116">
                  <c:v>3.7231851000000002</c:v>
                </c:pt>
                <c:pt idx="117">
                  <c:v>3.7224040999999999</c:v>
                </c:pt>
                <c:pt idx="118">
                  <c:v>3.7216256999999997</c:v>
                </c:pt>
                <c:pt idx="119">
                  <c:v>3.7208384999999997</c:v>
                </c:pt>
                <c:pt idx="120">
                  <c:v>3.7200282999999996</c:v>
                </c:pt>
                <c:pt idx="121">
                  <c:v>3.7191960000000002</c:v>
                </c:pt>
                <c:pt idx="122">
                  <c:v>3.7183544999999998</c:v>
                </c:pt>
                <c:pt idx="123">
                  <c:v>3.7175159</c:v>
                </c:pt>
                <c:pt idx="124">
                  <c:v>3.7166852999999986</c:v>
                </c:pt>
                <c:pt idx="125">
                  <c:v>3.7158671999999986</c:v>
                </c:pt>
                <c:pt idx="126">
                  <c:v>3.7150808999999998</c:v>
                </c:pt>
                <c:pt idx="127">
                  <c:v>3.7143592999999999</c:v>
                </c:pt>
                <c:pt idx="128">
                  <c:v>3.7137178000000008</c:v>
                </c:pt>
                <c:pt idx="129">
                  <c:v>3.7131573000000002</c:v>
                </c:pt>
                <c:pt idx="130">
                  <c:v>3.7126636999999985</c:v>
                </c:pt>
                <c:pt idx="131">
                  <c:v>3.7122362999999998</c:v>
                </c:pt>
                <c:pt idx="132">
                  <c:v>3.7118975999999999</c:v>
                </c:pt>
                <c:pt idx="133">
                  <c:v>3.7116504999999984</c:v>
                </c:pt>
                <c:pt idx="134">
                  <c:v>3.7114633999999982</c:v>
                </c:pt>
                <c:pt idx="135">
                  <c:v>3.7112992999999999</c:v>
                </c:pt>
                <c:pt idx="136">
                  <c:v>3.7111415000000001</c:v>
                </c:pt>
                <c:pt idx="137">
                  <c:v>3.7109884999999987</c:v>
                </c:pt>
                <c:pt idx="138">
                  <c:v>3.7108261999999987</c:v>
                </c:pt>
                <c:pt idx="139">
                  <c:v>3.7106274999999997</c:v>
                </c:pt>
                <c:pt idx="140">
                  <c:v>3.7103841000000002</c:v>
                </c:pt>
                <c:pt idx="141">
                  <c:v>3.7101149000000002</c:v>
                </c:pt>
                <c:pt idx="142">
                  <c:v>3.7098467999999998</c:v>
                </c:pt>
                <c:pt idx="143">
                  <c:v>3.7096130999999999</c:v>
                </c:pt>
                <c:pt idx="144">
                  <c:v>3.7094493999999987</c:v>
                </c:pt>
                <c:pt idx="145">
                  <c:v>3.7093799000000001</c:v>
                </c:pt>
                <c:pt idx="146">
                  <c:v>3.7094117000000013</c:v>
                </c:pt>
                <c:pt idx="147">
                  <c:v>3.7095101000000001</c:v>
                </c:pt>
                <c:pt idx="148">
                  <c:v>3.7096450999999981</c:v>
                </c:pt>
                <c:pt idx="149">
                  <c:v>3.7098453999999985</c:v>
                </c:pt>
                <c:pt idx="150">
                  <c:v>3.7101301000000002</c:v>
                </c:pt>
                <c:pt idx="151">
                  <c:v>3.7104683999999986</c:v>
                </c:pt>
                <c:pt idx="152">
                  <c:v>3.7108102999999999</c:v>
                </c:pt>
                <c:pt idx="153">
                  <c:v>3.7111158999999998</c:v>
                </c:pt>
                <c:pt idx="154">
                  <c:v>3.7113684999999985</c:v>
                </c:pt>
                <c:pt idx="155">
                  <c:v>3.7115798999999998</c:v>
                </c:pt>
                <c:pt idx="156">
                  <c:v>3.7117808999999999</c:v>
                </c:pt>
                <c:pt idx="157">
                  <c:v>3.7119996999999998</c:v>
                </c:pt>
                <c:pt idx="158">
                  <c:v>3.7122494999999978</c:v>
                </c:pt>
                <c:pt idx="159">
                  <c:v>3.7125401999999985</c:v>
                </c:pt>
                <c:pt idx="160">
                  <c:v>3.7128891999999984</c:v>
                </c:pt>
                <c:pt idx="161">
                  <c:v>3.7133170000000013</c:v>
                </c:pt>
                <c:pt idx="162">
                  <c:v>3.7138334</c:v>
                </c:pt>
                <c:pt idx="163">
                  <c:v>3.7144363999999999</c:v>
                </c:pt>
                <c:pt idx="164">
                  <c:v>3.7151195999999995</c:v>
                </c:pt>
                <c:pt idx="165">
                  <c:v>3.7158751999999984</c:v>
                </c:pt>
                <c:pt idx="166">
                  <c:v>3.7166895999999987</c:v>
                </c:pt>
                <c:pt idx="167">
                  <c:v>3.7175418000000002</c:v>
                </c:pt>
                <c:pt idx="168">
                  <c:v>3.7184049999999997</c:v>
                </c:pt>
                <c:pt idx="169">
                  <c:v>3.7192538999999987</c:v>
                </c:pt>
                <c:pt idx="170">
                  <c:v>3.7200729999999997</c:v>
                </c:pt>
                <c:pt idx="171">
                  <c:v>3.7208590999999998</c:v>
                </c:pt>
                <c:pt idx="172">
                  <c:v>3.7216196999999998</c:v>
                </c:pt>
                <c:pt idx="173">
                  <c:v>3.7223653999999997</c:v>
                </c:pt>
                <c:pt idx="174">
                  <c:v>3.7231024999999995</c:v>
                </c:pt>
                <c:pt idx="175">
                  <c:v>3.7238389999999999</c:v>
                </c:pt>
                <c:pt idx="176">
                  <c:v>3.7245954999999995</c:v>
                </c:pt>
                <c:pt idx="177">
                  <c:v>3.7253989999999999</c:v>
                </c:pt>
                <c:pt idx="178">
                  <c:v>3.7262655999999987</c:v>
                </c:pt>
                <c:pt idx="179">
                  <c:v>3.7271923000000013</c:v>
                </c:pt>
                <c:pt idx="180">
                  <c:v>3.7281761000000002</c:v>
                </c:pt>
                <c:pt idx="181">
                  <c:v>3.7292403999999997</c:v>
                </c:pt>
                <c:pt idx="182">
                  <c:v>3.7304028999999987</c:v>
                </c:pt>
                <c:pt idx="183">
                  <c:v>3.7316353999999987</c:v>
                </c:pt>
                <c:pt idx="184">
                  <c:v>3.7328821999999984</c:v>
                </c:pt>
                <c:pt idx="185">
                  <c:v>3.7341068000000002</c:v>
                </c:pt>
                <c:pt idx="186">
                  <c:v>3.7353083999999988</c:v>
                </c:pt>
                <c:pt idx="187">
                  <c:v>3.7364884999999983</c:v>
                </c:pt>
                <c:pt idx="188">
                  <c:v>3.7376243000000002</c:v>
                </c:pt>
                <c:pt idx="189">
                  <c:v>3.7386970000000002</c:v>
                </c:pt>
                <c:pt idx="190">
                  <c:v>3.7397204999999998</c:v>
                </c:pt>
                <c:pt idx="191">
                  <c:v>3.7407170000000014</c:v>
                </c:pt>
                <c:pt idx="192">
                  <c:v>3.7416878000000002</c:v>
                </c:pt>
                <c:pt idx="193">
                  <c:v>3.7426292999999999</c:v>
                </c:pt>
                <c:pt idx="194">
                  <c:v>3.7435574000000011</c:v>
                </c:pt>
                <c:pt idx="195">
                  <c:v>3.7445115000000015</c:v>
                </c:pt>
                <c:pt idx="196">
                  <c:v>3.7455259999999999</c:v>
                </c:pt>
                <c:pt idx="197">
                  <c:v>3.7466014999999997</c:v>
                </c:pt>
                <c:pt idx="198">
                  <c:v>3.747709700000001</c:v>
                </c:pt>
                <c:pt idx="199">
                  <c:v>3.7488181999999997</c:v>
                </c:pt>
                <c:pt idx="200">
                  <c:v>3.7499181999999998</c:v>
                </c:pt>
                <c:pt idx="201">
                  <c:v>3.7510207999999996</c:v>
                </c:pt>
                <c:pt idx="202">
                  <c:v>3.7521116000000001</c:v>
                </c:pt>
                <c:pt idx="203">
                  <c:v>3.7531446000000002</c:v>
                </c:pt>
                <c:pt idx="204">
                  <c:v>3.7540778000000001</c:v>
                </c:pt>
                <c:pt idx="205">
                  <c:v>3.7548961999999997</c:v>
                </c:pt>
                <c:pt idx="206">
                  <c:v>3.7556048</c:v>
                </c:pt>
                <c:pt idx="207">
                  <c:v>3.7562293999999987</c:v>
                </c:pt>
                <c:pt idx="208">
                  <c:v>3.7567664999999986</c:v>
                </c:pt>
                <c:pt idx="209">
                  <c:v>3.7571734999999999</c:v>
                </c:pt>
                <c:pt idx="210">
                  <c:v>3.7574223999999998</c:v>
                </c:pt>
                <c:pt idx="211">
                  <c:v>3.7575281</c:v>
                </c:pt>
                <c:pt idx="212">
                  <c:v>3.7575519000000002</c:v>
                </c:pt>
                <c:pt idx="213">
                  <c:v>3.7575722999999996</c:v>
                </c:pt>
                <c:pt idx="214">
                  <c:v>3.7576380999999999</c:v>
                </c:pt>
                <c:pt idx="215">
                  <c:v>3.7576380999999999</c:v>
                </c:pt>
                <c:pt idx="216">
                  <c:v>3.7573965000000014</c:v>
                </c:pt>
                <c:pt idx="217">
                  <c:v>3.7569503999999987</c:v>
                </c:pt>
                <c:pt idx="218">
                  <c:v>3.7564884999999979</c:v>
                </c:pt>
                <c:pt idx="219">
                  <c:v>3.7560927999999998</c:v>
                </c:pt>
                <c:pt idx="220">
                  <c:v>3.7557003</c:v>
                </c:pt>
                <c:pt idx="221">
                  <c:v>3.7551844999999999</c:v>
                </c:pt>
                <c:pt idx="222">
                  <c:v>3.7545099999999998</c:v>
                </c:pt>
                <c:pt idx="223">
                  <c:v>3.7538571999999997</c:v>
                </c:pt>
                <c:pt idx="224">
                  <c:v>3.7532733999999999</c:v>
                </c:pt>
                <c:pt idx="225">
                  <c:v>3.7524422999999985</c:v>
                </c:pt>
                <c:pt idx="226">
                  <c:v>3.7511558999999997</c:v>
                </c:pt>
                <c:pt idx="227">
                  <c:v>3.7496341000000002</c:v>
                </c:pt>
                <c:pt idx="228">
                  <c:v>3.7482411999999998</c:v>
                </c:pt>
                <c:pt idx="229">
                  <c:v>3.7470016000000013</c:v>
                </c:pt>
                <c:pt idx="230">
                  <c:v>3.7456224999999987</c:v>
                </c:pt>
                <c:pt idx="231">
                  <c:v>3.7440099</c:v>
                </c:pt>
                <c:pt idx="232">
                  <c:v>3.7424998999999999</c:v>
                </c:pt>
                <c:pt idx="233">
                  <c:v>3.7413463</c:v>
                </c:pt>
                <c:pt idx="234">
                  <c:v>3.7402658999999998</c:v>
                </c:pt>
                <c:pt idx="235">
                  <c:v>3.7388378000000002</c:v>
                </c:pt>
                <c:pt idx="236">
                  <c:v>3.7370636999999998</c:v>
                </c:pt>
                <c:pt idx="237">
                  <c:v>3.7352810999999999</c:v>
                </c:pt>
                <c:pt idx="238">
                  <c:v>3.7336369999999999</c:v>
                </c:pt>
                <c:pt idx="239">
                  <c:v>3.7319978000000011</c:v>
                </c:pt>
                <c:pt idx="240">
                  <c:v>3.7303221999999998</c:v>
                </c:pt>
                <c:pt idx="241">
                  <c:v>3.7286704999999998</c:v>
                </c:pt>
                <c:pt idx="242">
                  <c:v>3.7270026999999999</c:v>
                </c:pt>
                <c:pt idx="243">
                  <c:v>3.7252766999999998</c:v>
                </c:pt>
                <c:pt idx="244">
                  <c:v>3.7235235000000015</c:v>
                </c:pt>
                <c:pt idx="245">
                  <c:v>3.7218088999999988</c:v>
                </c:pt>
                <c:pt idx="246">
                  <c:v>3.7201445000000013</c:v>
                </c:pt>
                <c:pt idx="247">
                  <c:v>3.7185723999999998</c:v>
                </c:pt>
                <c:pt idx="248">
                  <c:v>3.7172301000000001</c:v>
                </c:pt>
                <c:pt idx="249">
                  <c:v>3.7161049999999998</c:v>
                </c:pt>
                <c:pt idx="250">
                  <c:v>3.7149786999999987</c:v>
                </c:pt>
                <c:pt idx="251">
                  <c:v>3.7138243000000002</c:v>
                </c:pt>
                <c:pt idx="252">
                  <c:v>3.7128060999999986</c:v>
                </c:pt>
                <c:pt idx="253">
                  <c:v>3.7119427999999997</c:v>
                </c:pt>
                <c:pt idx="254">
                  <c:v>3.7111662999999999</c:v>
                </c:pt>
                <c:pt idx="255">
                  <c:v>3.7103980999999999</c:v>
                </c:pt>
                <c:pt idx="256">
                  <c:v>3.7095880999999995</c:v>
                </c:pt>
                <c:pt idx="257">
                  <c:v>3.7087123999999996</c:v>
                </c:pt>
                <c:pt idx="258">
                  <c:v>3.7078774000000001</c:v>
                </c:pt>
                <c:pt idx="259">
                  <c:v>3.7071864000000012</c:v>
                </c:pt>
                <c:pt idx="260">
                  <c:v>3.7065314000000011</c:v>
                </c:pt>
                <c:pt idx="261">
                  <c:v>3.7057371000000012</c:v>
                </c:pt>
                <c:pt idx="262">
                  <c:v>3.7048201999999999</c:v>
                </c:pt>
                <c:pt idx="263">
                  <c:v>3.7040008000000002</c:v>
                </c:pt>
                <c:pt idx="264">
                  <c:v>3.703478</c:v>
                </c:pt>
                <c:pt idx="265">
                  <c:v>3.7032426999999997</c:v>
                </c:pt>
                <c:pt idx="266">
                  <c:v>3.7032423999999997</c:v>
                </c:pt>
                <c:pt idx="267">
                  <c:v>3.7035469999999999</c:v>
                </c:pt>
                <c:pt idx="268">
                  <c:v>3.7039114000000013</c:v>
                </c:pt>
                <c:pt idx="269">
                  <c:v>3.7039633000000012</c:v>
                </c:pt>
                <c:pt idx="270">
                  <c:v>3.7038129999999998</c:v>
                </c:pt>
                <c:pt idx="271">
                  <c:v>3.7037712000000016</c:v>
                </c:pt>
                <c:pt idx="272">
                  <c:v>3.7037399000000013</c:v>
                </c:pt>
                <c:pt idx="273">
                  <c:v>3.7033822000000014</c:v>
                </c:pt>
                <c:pt idx="274">
                  <c:v>3.7026257999999999</c:v>
                </c:pt>
                <c:pt idx="275">
                  <c:v>3.7018120999999997</c:v>
                </c:pt>
                <c:pt idx="276">
                  <c:v>3.7013947000000016</c:v>
                </c:pt>
                <c:pt idx="277">
                  <c:v>3.7013809000000002</c:v>
                </c:pt>
                <c:pt idx="278">
                  <c:v>3.7014724999999982</c:v>
                </c:pt>
                <c:pt idx="279">
                  <c:v>3.7015739999999999</c:v>
                </c:pt>
                <c:pt idx="280">
                  <c:v>3.7018518</c:v>
                </c:pt>
                <c:pt idx="281">
                  <c:v>3.7022394999999997</c:v>
                </c:pt>
                <c:pt idx="282">
                  <c:v>3.7020479999999987</c:v>
                </c:pt>
                <c:pt idx="283">
                  <c:v>3.7006123999999998</c:v>
                </c:pt>
                <c:pt idx="284">
                  <c:v>3.6980185999999997</c:v>
                </c:pt>
                <c:pt idx="285">
                  <c:v>3.6947201999999999</c:v>
                </c:pt>
                <c:pt idx="286">
                  <c:v>3.6910400999999986</c:v>
                </c:pt>
                <c:pt idx="287">
                  <c:v>3.6879724999999999</c:v>
                </c:pt>
                <c:pt idx="288">
                  <c:v>3.6872856999999999</c:v>
                </c:pt>
                <c:pt idx="289">
                  <c:v>3.6885542000000013</c:v>
                </c:pt>
                <c:pt idx="290">
                  <c:v>3.6891559999999997</c:v>
                </c:pt>
                <c:pt idx="291">
                  <c:v>3.6889214000000012</c:v>
                </c:pt>
                <c:pt idx="292">
                  <c:v>3.6889851999999999</c:v>
                </c:pt>
                <c:pt idx="293">
                  <c:v>3.6891266999999996</c:v>
                </c:pt>
                <c:pt idx="294">
                  <c:v>3.6886250999999999</c:v>
                </c:pt>
                <c:pt idx="295">
                  <c:v>3.6873715000000016</c:v>
                </c:pt>
                <c:pt idx="296">
                  <c:v>3.6857082999999999</c:v>
                </c:pt>
                <c:pt idx="297">
                  <c:v>3.6840057000000002</c:v>
                </c:pt>
                <c:pt idx="298">
                  <c:v>3.6820200999999999</c:v>
                </c:pt>
                <c:pt idx="299">
                  <c:v>3.6788824999999985</c:v>
                </c:pt>
                <c:pt idx="300">
                  <c:v>3.6751333000000002</c:v>
                </c:pt>
                <c:pt idx="301">
                  <c:v>3.6723901999999997</c:v>
                </c:pt>
                <c:pt idx="302">
                  <c:v>3.6703826999999998</c:v>
                </c:pt>
                <c:pt idx="303">
                  <c:v>3.6671540000000014</c:v>
                </c:pt>
                <c:pt idx="304">
                  <c:v>3.6618054999999985</c:v>
                </c:pt>
                <c:pt idx="305">
                  <c:v>3.6552182999999987</c:v>
                </c:pt>
                <c:pt idx="306">
                  <c:v>3.6483197000000014</c:v>
                </c:pt>
                <c:pt idx="307">
                  <c:v>3.6410701999999997</c:v>
                </c:pt>
                <c:pt idx="308">
                  <c:v>3.6338325</c:v>
                </c:pt>
                <c:pt idx="309">
                  <c:v>3.6284320000000001</c:v>
                </c:pt>
                <c:pt idx="310">
                  <c:v>3.6261484999999984</c:v>
                </c:pt>
                <c:pt idx="311">
                  <c:v>3.6247174999999996</c:v>
                </c:pt>
                <c:pt idx="312">
                  <c:v>3.6209307000000011</c:v>
                </c:pt>
                <c:pt idx="313">
                  <c:v>3.6159908000000001</c:v>
                </c:pt>
                <c:pt idx="314">
                  <c:v>3.6124460999999979</c:v>
                </c:pt>
                <c:pt idx="315">
                  <c:v>3.6098180999999987</c:v>
                </c:pt>
                <c:pt idx="316">
                  <c:v>3.6060514999999982</c:v>
                </c:pt>
                <c:pt idx="317">
                  <c:v>3.6004611</c:v>
                </c:pt>
                <c:pt idx="318">
                  <c:v>3.5937744999999999</c:v>
                </c:pt>
                <c:pt idx="319">
                  <c:v>3.5864678999999997</c:v>
                </c:pt>
                <c:pt idx="320">
                  <c:v>3.5781714</c:v>
                </c:pt>
                <c:pt idx="321">
                  <c:v>3.5689944000000002</c:v>
                </c:pt>
                <c:pt idx="322">
                  <c:v>3.5604293999999999</c:v>
                </c:pt>
                <c:pt idx="323">
                  <c:v>3.5541548999999999</c:v>
                </c:pt>
                <c:pt idx="324">
                  <c:v>3.5499518999999999</c:v>
                </c:pt>
                <c:pt idx="325">
                  <c:v>3.5441210000000014</c:v>
                </c:pt>
                <c:pt idx="326">
                  <c:v>3.5357571999999986</c:v>
                </c:pt>
                <c:pt idx="327">
                  <c:v>3.5292176</c:v>
                </c:pt>
                <c:pt idx="328">
                  <c:v>3.5252374</c:v>
                </c:pt>
                <c:pt idx="329">
                  <c:v>3.5213522999999998</c:v>
                </c:pt>
                <c:pt idx="330">
                  <c:v>3.5162723999999979</c:v>
                </c:pt>
                <c:pt idx="331">
                  <c:v>3.5094809999999987</c:v>
                </c:pt>
                <c:pt idx="332">
                  <c:v>3.5023195999999999</c:v>
                </c:pt>
                <c:pt idx="333">
                  <c:v>3.4967910999999998</c:v>
                </c:pt>
                <c:pt idx="334">
                  <c:v>3.4921707999999998</c:v>
                </c:pt>
                <c:pt idx="335">
                  <c:v>3.4868433999999984</c:v>
                </c:pt>
                <c:pt idx="336">
                  <c:v>3.4803906000000002</c:v>
                </c:pt>
                <c:pt idx="337">
                  <c:v>3.4731386999999998</c:v>
                </c:pt>
                <c:pt idx="338">
                  <c:v>3.4653106</c:v>
                </c:pt>
                <c:pt idx="339">
                  <c:v>3.4570150999999987</c:v>
                </c:pt>
                <c:pt idx="340">
                  <c:v>3.4485911999999996</c:v>
                </c:pt>
                <c:pt idx="341">
                  <c:v>3.4406002</c:v>
                </c:pt>
                <c:pt idx="342">
                  <c:v>3.4333466999999982</c:v>
                </c:pt>
                <c:pt idx="343">
                  <c:v>3.4263846</c:v>
                </c:pt>
                <c:pt idx="344">
                  <c:v>3.4186473999999984</c:v>
                </c:pt>
                <c:pt idx="345">
                  <c:v>3.4097858999999997</c:v>
                </c:pt>
                <c:pt idx="346">
                  <c:v>3.4007931999999998</c:v>
                </c:pt>
                <c:pt idx="347">
                  <c:v>3.3919017999999999</c:v>
                </c:pt>
                <c:pt idx="348">
                  <c:v>3.3821412999999998</c:v>
                </c:pt>
                <c:pt idx="349">
                  <c:v>3.3717785999999985</c:v>
                </c:pt>
                <c:pt idx="350">
                  <c:v>3.3633463999999997</c:v>
                </c:pt>
                <c:pt idx="351">
                  <c:v>3.3578208999999997</c:v>
                </c:pt>
                <c:pt idx="352">
                  <c:v>3.3526209999999983</c:v>
                </c:pt>
                <c:pt idx="353">
                  <c:v>3.3465252999999997</c:v>
                </c:pt>
                <c:pt idx="354">
                  <c:v>3.3407377000000014</c:v>
                </c:pt>
                <c:pt idx="355">
                  <c:v>3.3356440999999979</c:v>
                </c:pt>
                <c:pt idx="356">
                  <c:v>3.3306347999999999</c:v>
                </c:pt>
                <c:pt idx="357">
                  <c:v>3.3250632999999987</c:v>
                </c:pt>
                <c:pt idx="358">
                  <c:v>3.3187456999999982</c:v>
                </c:pt>
                <c:pt idx="359">
                  <c:v>3.3119694999999982</c:v>
                </c:pt>
                <c:pt idx="360">
                  <c:v>3.3050500999999985</c:v>
                </c:pt>
                <c:pt idx="361">
                  <c:v>3.2980157999999999</c:v>
                </c:pt>
                <c:pt idx="362">
                  <c:v>3.2907286999999998</c:v>
                </c:pt>
                <c:pt idx="363">
                  <c:v>3.2833589999999999</c:v>
                </c:pt>
                <c:pt idx="364">
                  <c:v>3.2762623999999985</c:v>
                </c:pt>
                <c:pt idx="365">
                  <c:v>3.2692918000000013</c:v>
                </c:pt>
                <c:pt idx="366">
                  <c:v>3.261844</c:v>
                </c:pt>
                <c:pt idx="367">
                  <c:v>3.2537934000000002</c:v>
                </c:pt>
                <c:pt idx="368">
                  <c:v>3.2459018000000013</c:v>
                </c:pt>
                <c:pt idx="369">
                  <c:v>3.2389560999999998</c:v>
                </c:pt>
                <c:pt idx="370">
                  <c:v>3.2333646999999996</c:v>
                </c:pt>
                <c:pt idx="371">
                  <c:v>3.2283808000000014</c:v>
                </c:pt>
                <c:pt idx="372">
                  <c:v>3.2218234999999997</c:v>
                </c:pt>
                <c:pt idx="373">
                  <c:v>3.2144400999999987</c:v>
                </c:pt>
                <c:pt idx="374">
                  <c:v>3.2085777000000011</c:v>
                </c:pt>
                <c:pt idx="375">
                  <c:v>3.2035381000000012</c:v>
                </c:pt>
                <c:pt idx="376">
                  <c:v>3.1976778000000001</c:v>
                </c:pt>
                <c:pt idx="377">
                  <c:v>3.1907952999999996</c:v>
                </c:pt>
                <c:pt idx="378">
                  <c:v>3.1835809000000013</c:v>
                </c:pt>
                <c:pt idx="379">
                  <c:v>3.1766501999999979</c:v>
                </c:pt>
                <c:pt idx="380">
                  <c:v>3.1702361999999997</c:v>
                </c:pt>
                <c:pt idx="381">
                  <c:v>3.1640166999999999</c:v>
                </c:pt>
                <c:pt idx="382">
                  <c:v>3.1575129999999998</c:v>
                </c:pt>
                <c:pt idx="383">
                  <c:v>3.1510895999999997</c:v>
                </c:pt>
                <c:pt idx="384">
                  <c:v>3.1453683999999997</c:v>
                </c:pt>
                <c:pt idx="385">
                  <c:v>3.1402968000000002</c:v>
                </c:pt>
                <c:pt idx="386">
                  <c:v>3.1354764999999984</c:v>
                </c:pt>
                <c:pt idx="387">
                  <c:v>3.1305586999999986</c:v>
                </c:pt>
                <c:pt idx="388">
                  <c:v>3.1254767999999999</c:v>
                </c:pt>
                <c:pt idx="389">
                  <c:v>3.1205221999999999</c:v>
                </c:pt>
                <c:pt idx="390">
                  <c:v>3.1158468999999984</c:v>
                </c:pt>
                <c:pt idx="391">
                  <c:v>3.1112145</c:v>
                </c:pt>
                <c:pt idx="392">
                  <c:v>3.1063153999999997</c:v>
                </c:pt>
                <c:pt idx="393">
                  <c:v>3.1010796999999997</c:v>
                </c:pt>
                <c:pt idx="394">
                  <c:v>3.0957834999999987</c:v>
                </c:pt>
                <c:pt idx="395">
                  <c:v>3.0906424999999977</c:v>
                </c:pt>
                <c:pt idx="396">
                  <c:v>3.0855291999999999</c:v>
                </c:pt>
                <c:pt idx="397">
                  <c:v>3.0802625999999997</c:v>
                </c:pt>
                <c:pt idx="398">
                  <c:v>3.0748755999999986</c:v>
                </c:pt>
                <c:pt idx="399">
                  <c:v>3.0694552999999987</c:v>
                </c:pt>
                <c:pt idx="400">
                  <c:v>3.0640174</c:v>
                </c:pt>
                <c:pt idx="401">
                  <c:v>3.0586403999999985</c:v>
                </c:pt>
                <c:pt idx="402">
                  <c:v>3.0534998</c:v>
                </c:pt>
                <c:pt idx="403">
                  <c:v>3.0487154999999997</c:v>
                </c:pt>
                <c:pt idx="404">
                  <c:v>3.0443498999999998</c:v>
                </c:pt>
                <c:pt idx="405">
                  <c:v>3.0402829999999987</c:v>
                </c:pt>
                <c:pt idx="406">
                  <c:v>3.0361466999999984</c:v>
                </c:pt>
                <c:pt idx="407">
                  <c:v>3.0316436999999983</c:v>
                </c:pt>
                <c:pt idx="408">
                  <c:v>3.0268599999999979</c:v>
                </c:pt>
                <c:pt idx="409">
                  <c:v>3.0219281999999987</c:v>
                </c:pt>
                <c:pt idx="410">
                  <c:v>3.0168660999999979</c:v>
                </c:pt>
                <c:pt idx="411">
                  <c:v>3.0119718</c:v>
                </c:pt>
                <c:pt idx="412">
                  <c:v>3.0076557999999998</c:v>
                </c:pt>
                <c:pt idx="413">
                  <c:v>3.0032871999999999</c:v>
                </c:pt>
                <c:pt idx="414">
                  <c:v>2.9983072999999996</c:v>
                </c:pt>
                <c:pt idx="415">
                  <c:v>2.9939198999999999</c:v>
                </c:pt>
                <c:pt idx="416">
                  <c:v>2.9908249999999987</c:v>
                </c:pt>
                <c:pt idx="417">
                  <c:v>2.9882385999999999</c:v>
                </c:pt>
                <c:pt idx="418">
                  <c:v>2.9852592999999987</c:v>
                </c:pt>
                <c:pt idx="419">
                  <c:v>2.9816025999999987</c:v>
                </c:pt>
                <c:pt idx="420">
                  <c:v>2.9773168000000001</c:v>
                </c:pt>
                <c:pt idx="421">
                  <c:v>2.9725879999999987</c:v>
                </c:pt>
                <c:pt idx="422">
                  <c:v>2.9676891999999997</c:v>
                </c:pt>
                <c:pt idx="423">
                  <c:v>2.9628668999999985</c:v>
                </c:pt>
                <c:pt idx="424">
                  <c:v>2.9582722999999986</c:v>
                </c:pt>
                <c:pt idx="425">
                  <c:v>2.9538747999999999</c:v>
                </c:pt>
                <c:pt idx="426">
                  <c:v>2.9494914999999997</c:v>
                </c:pt>
                <c:pt idx="427">
                  <c:v>2.9448787999999997</c:v>
                </c:pt>
                <c:pt idx="428">
                  <c:v>2.9398205999999987</c:v>
                </c:pt>
                <c:pt idx="429">
                  <c:v>2.9341868</c:v>
                </c:pt>
                <c:pt idx="430">
                  <c:v>2.9279959</c:v>
                </c:pt>
                <c:pt idx="431">
                  <c:v>2.9216806999999987</c:v>
                </c:pt>
                <c:pt idx="432">
                  <c:v>2.9161750999999985</c:v>
                </c:pt>
                <c:pt idx="433">
                  <c:v>2.9118496999999972</c:v>
                </c:pt>
                <c:pt idx="434">
                  <c:v>2.9078187</c:v>
                </c:pt>
                <c:pt idx="435">
                  <c:v>2.9039092999999996</c:v>
                </c:pt>
                <c:pt idx="436">
                  <c:v>2.9008101999999987</c:v>
                </c:pt>
                <c:pt idx="437">
                  <c:v>2.8982978999999998</c:v>
                </c:pt>
                <c:pt idx="438">
                  <c:v>2.8956882999999984</c:v>
                </c:pt>
                <c:pt idx="439">
                  <c:v>2.8927526999999977</c:v>
                </c:pt>
                <c:pt idx="440">
                  <c:v>2.8895578</c:v>
                </c:pt>
                <c:pt idx="441">
                  <c:v>2.8861062999999998</c:v>
                </c:pt>
                <c:pt idx="442">
                  <c:v>2.8823392999999999</c:v>
                </c:pt>
                <c:pt idx="443">
                  <c:v>2.8782592999999985</c:v>
                </c:pt>
                <c:pt idx="444">
                  <c:v>2.8739741999999997</c:v>
                </c:pt>
                <c:pt idx="445">
                  <c:v>2.8697135999999999</c:v>
                </c:pt>
                <c:pt idx="446">
                  <c:v>2.8656589999999977</c:v>
                </c:pt>
                <c:pt idx="447">
                  <c:v>2.8616885999999986</c:v>
                </c:pt>
                <c:pt idx="448">
                  <c:v>2.8573845999999996</c:v>
                </c:pt>
                <c:pt idx="449">
                  <c:v>2.8525918999999997</c:v>
                </c:pt>
                <c:pt idx="450">
                  <c:v>2.8476466999999985</c:v>
                </c:pt>
                <c:pt idx="451">
                  <c:v>2.8428284999999978</c:v>
                </c:pt>
                <c:pt idx="452">
                  <c:v>2.8380945</c:v>
                </c:pt>
                <c:pt idx="453">
                  <c:v>2.8334848999999998</c:v>
                </c:pt>
                <c:pt idx="454">
                  <c:v>2.8292457999999985</c:v>
                </c:pt>
                <c:pt idx="455">
                  <c:v>2.8255981999999986</c:v>
                </c:pt>
                <c:pt idx="456">
                  <c:v>2.8226169999999984</c:v>
                </c:pt>
                <c:pt idx="457">
                  <c:v>2.8201169999999998</c:v>
                </c:pt>
                <c:pt idx="458">
                  <c:v>2.8175580999999985</c:v>
                </c:pt>
                <c:pt idx="459">
                  <c:v>2.8143776999999988</c:v>
                </c:pt>
                <c:pt idx="460">
                  <c:v>2.8105060999999987</c:v>
                </c:pt>
                <c:pt idx="461">
                  <c:v>2.8064750999999979</c:v>
                </c:pt>
                <c:pt idx="462">
                  <c:v>2.8029107999999998</c:v>
                </c:pt>
                <c:pt idx="463">
                  <c:v>2.7999200999999996</c:v>
                </c:pt>
                <c:pt idx="464">
                  <c:v>2.7970103000000002</c:v>
                </c:pt>
                <c:pt idx="465">
                  <c:v>2.7936891999999998</c:v>
                </c:pt>
                <c:pt idx="466">
                  <c:v>2.7899813000000013</c:v>
                </c:pt>
                <c:pt idx="467">
                  <c:v>2.7862223999999998</c:v>
                </c:pt>
                <c:pt idx="468">
                  <c:v>2.7826826999999987</c:v>
                </c:pt>
                <c:pt idx="469">
                  <c:v>2.7794387</c:v>
                </c:pt>
                <c:pt idx="470">
                  <c:v>2.7763650999999987</c:v>
                </c:pt>
                <c:pt idx="471">
                  <c:v>2.7731028000000002</c:v>
                </c:pt>
                <c:pt idx="472">
                  <c:v>2.7693329000000002</c:v>
                </c:pt>
                <c:pt idx="473">
                  <c:v>2.7652476999999998</c:v>
                </c:pt>
                <c:pt idx="474">
                  <c:v>2.7615651999999997</c:v>
                </c:pt>
                <c:pt idx="475">
                  <c:v>2.7588625999999987</c:v>
                </c:pt>
                <c:pt idx="476">
                  <c:v>2.7570313000000013</c:v>
                </c:pt>
                <c:pt idx="477">
                  <c:v>2.7553576</c:v>
                </c:pt>
                <c:pt idx="478">
                  <c:v>2.7532219000000002</c:v>
                </c:pt>
                <c:pt idx="479">
                  <c:v>2.7506252</c:v>
                </c:pt>
                <c:pt idx="480">
                  <c:v>2.7479273000000015</c:v>
                </c:pt>
                <c:pt idx="481">
                  <c:v>2.745394000000001</c:v>
                </c:pt>
                <c:pt idx="482">
                  <c:v>2.7430468000000001</c:v>
                </c:pt>
                <c:pt idx="483">
                  <c:v>2.7407356000000012</c:v>
                </c:pt>
                <c:pt idx="484">
                  <c:v>2.7382416999999997</c:v>
                </c:pt>
                <c:pt idx="485">
                  <c:v>2.7353838000000001</c:v>
                </c:pt>
                <c:pt idx="486">
                  <c:v>2.732183</c:v>
                </c:pt>
                <c:pt idx="487">
                  <c:v>2.7289538000000002</c:v>
                </c:pt>
                <c:pt idx="488">
                  <c:v>2.7261174000000001</c:v>
                </c:pt>
                <c:pt idx="489">
                  <c:v>2.7238386999999999</c:v>
                </c:pt>
                <c:pt idx="490">
                  <c:v>2.7218818000000002</c:v>
                </c:pt>
                <c:pt idx="491">
                  <c:v>2.7198075999999998</c:v>
                </c:pt>
                <c:pt idx="492">
                  <c:v>2.7174013000000001</c:v>
                </c:pt>
                <c:pt idx="493">
                  <c:v>2.7147894999999997</c:v>
                </c:pt>
                <c:pt idx="494">
                  <c:v>2.7121690999999997</c:v>
                </c:pt>
                <c:pt idx="495">
                  <c:v>2.7096264999999997</c:v>
                </c:pt>
                <c:pt idx="496">
                  <c:v>2.7071703000000009</c:v>
                </c:pt>
                <c:pt idx="497">
                  <c:v>2.7047341000000009</c:v>
                </c:pt>
                <c:pt idx="498">
                  <c:v>2.7022716999999998</c:v>
                </c:pt>
                <c:pt idx="499">
                  <c:v>2.6999386999999997</c:v>
                </c:pt>
                <c:pt idx="500">
                  <c:v>2.6979576999999999</c:v>
                </c:pt>
                <c:pt idx="501">
                  <c:v>2.6963276</c:v>
                </c:pt>
                <c:pt idx="502">
                  <c:v>2.6947863999999999</c:v>
                </c:pt>
                <c:pt idx="503">
                  <c:v>2.6930218000000012</c:v>
                </c:pt>
                <c:pt idx="504">
                  <c:v>2.6909321999999998</c:v>
                </c:pt>
                <c:pt idx="505">
                  <c:v>2.6886611</c:v>
                </c:pt>
                <c:pt idx="506">
                  <c:v>2.6864022999999997</c:v>
                </c:pt>
                <c:pt idx="507">
                  <c:v>2.6842302000000013</c:v>
                </c:pt>
                <c:pt idx="508">
                  <c:v>2.6821289999999998</c:v>
                </c:pt>
                <c:pt idx="509">
                  <c:v>2.6801158000000012</c:v>
                </c:pt>
                <c:pt idx="510">
                  <c:v>2.6783115000000013</c:v>
                </c:pt>
                <c:pt idx="511">
                  <c:v>2.6768805999999987</c:v>
                </c:pt>
                <c:pt idx="512">
                  <c:v>2.6758725999999986</c:v>
                </c:pt>
                <c:pt idx="513">
                  <c:v>2.6750914999999997</c:v>
                </c:pt>
                <c:pt idx="514">
                  <c:v>2.6741478999999999</c:v>
                </c:pt>
                <c:pt idx="515">
                  <c:v>2.6727088999999986</c:v>
                </c:pt>
                <c:pt idx="516">
                  <c:v>2.6707484999999984</c:v>
                </c:pt>
                <c:pt idx="517">
                  <c:v>2.6686258999999999</c:v>
                </c:pt>
                <c:pt idx="518">
                  <c:v>2.6668517999999999</c:v>
                </c:pt>
                <c:pt idx="519">
                  <c:v>2.6656304999999998</c:v>
                </c:pt>
                <c:pt idx="520">
                  <c:v>2.6647758000000001</c:v>
                </c:pt>
                <c:pt idx="521">
                  <c:v>2.6639842000000016</c:v>
                </c:pt>
                <c:pt idx="522">
                  <c:v>2.6630522999999999</c:v>
                </c:pt>
                <c:pt idx="523">
                  <c:v>2.6618846999999999</c:v>
                </c:pt>
                <c:pt idx="524">
                  <c:v>2.6604245000000013</c:v>
                </c:pt>
                <c:pt idx="525">
                  <c:v>2.6586717999999996</c:v>
                </c:pt>
                <c:pt idx="526">
                  <c:v>2.6567418999999997</c:v>
                </c:pt>
                <c:pt idx="527">
                  <c:v>2.6548261999999987</c:v>
                </c:pt>
                <c:pt idx="528">
                  <c:v>2.6530711999999999</c:v>
                </c:pt>
                <c:pt idx="529">
                  <c:v>2.6515285999999998</c:v>
                </c:pt>
                <c:pt idx="530">
                  <c:v>2.6502025999999987</c:v>
                </c:pt>
                <c:pt idx="531">
                  <c:v>2.6490722999999998</c:v>
                </c:pt>
                <c:pt idx="532">
                  <c:v>2.6480503999999998</c:v>
                </c:pt>
                <c:pt idx="533">
                  <c:v>2.6470199999999999</c:v>
                </c:pt>
                <c:pt idx="534">
                  <c:v>2.6459347000000011</c:v>
                </c:pt>
                <c:pt idx="535">
                  <c:v>2.6448120999999998</c:v>
                </c:pt>
                <c:pt idx="536">
                  <c:v>2.6436381999999998</c:v>
                </c:pt>
                <c:pt idx="537">
                  <c:v>2.6423806000000001</c:v>
                </c:pt>
                <c:pt idx="538">
                  <c:v>2.6410999999999998</c:v>
                </c:pt>
                <c:pt idx="539">
                  <c:v>2.6399442999999998</c:v>
                </c:pt>
                <c:pt idx="540">
                  <c:v>2.6389893</c:v>
                </c:pt>
                <c:pt idx="541">
                  <c:v>2.6381488999999987</c:v>
                </c:pt>
                <c:pt idx="542">
                  <c:v>2.6372640999999999</c:v>
                </c:pt>
                <c:pt idx="543">
                  <c:v>2.6362521999999973</c:v>
                </c:pt>
                <c:pt idx="544">
                  <c:v>2.6351402999999998</c:v>
                </c:pt>
                <c:pt idx="545">
                  <c:v>2.6340201999999997</c:v>
                </c:pt>
                <c:pt idx="546">
                  <c:v>2.6329995999999998</c:v>
                </c:pt>
                <c:pt idx="547">
                  <c:v>2.6321256999999987</c:v>
                </c:pt>
                <c:pt idx="548">
                  <c:v>2.6313341000000001</c:v>
                </c:pt>
                <c:pt idx="549">
                  <c:v>2.6305018999999996</c:v>
                </c:pt>
                <c:pt idx="550">
                  <c:v>2.6295595999999999</c:v>
                </c:pt>
                <c:pt idx="551">
                  <c:v>2.6285091999999999</c:v>
                </c:pt>
                <c:pt idx="552">
                  <c:v>2.6273651999999998</c:v>
                </c:pt>
                <c:pt idx="553">
                  <c:v>2.6261389999999998</c:v>
                </c:pt>
                <c:pt idx="554">
                  <c:v>2.6249280000000002</c:v>
                </c:pt>
                <c:pt idx="555">
                  <c:v>2.6239210000000011</c:v>
                </c:pt>
                <c:pt idx="556">
                  <c:v>2.6232199999999999</c:v>
                </c:pt>
                <c:pt idx="557">
                  <c:v>2.6227406999999987</c:v>
                </c:pt>
                <c:pt idx="558">
                  <c:v>2.6222953999999987</c:v>
                </c:pt>
                <c:pt idx="559">
                  <c:v>2.6217708000000002</c:v>
                </c:pt>
                <c:pt idx="560">
                  <c:v>2.6211563999999998</c:v>
                </c:pt>
                <c:pt idx="561">
                  <c:v>2.6204216000000002</c:v>
                </c:pt>
                <c:pt idx="562">
                  <c:v>2.6195249999999999</c:v>
                </c:pt>
                <c:pt idx="563">
                  <c:v>2.6185527999999998</c:v>
                </c:pt>
                <c:pt idx="564">
                  <c:v>2.6176866999999997</c:v>
                </c:pt>
                <c:pt idx="565">
                  <c:v>2.6170071999999998</c:v>
                </c:pt>
                <c:pt idx="566">
                  <c:v>2.6164074999999984</c:v>
                </c:pt>
                <c:pt idx="567">
                  <c:v>2.6157195999999998</c:v>
                </c:pt>
                <c:pt idx="568">
                  <c:v>2.6148974999999997</c:v>
                </c:pt>
                <c:pt idx="569">
                  <c:v>2.6140399999999997</c:v>
                </c:pt>
                <c:pt idx="570">
                  <c:v>2.6132629999999986</c:v>
                </c:pt>
                <c:pt idx="571">
                  <c:v>2.6125873999999998</c:v>
                </c:pt>
                <c:pt idx="572">
                  <c:v>2.6119548999999997</c:v>
                </c:pt>
                <c:pt idx="573">
                  <c:v>2.6113054999999985</c:v>
                </c:pt>
                <c:pt idx="574">
                  <c:v>2.6106378000000001</c:v>
                </c:pt>
                <c:pt idx="575">
                  <c:v>2.6099949000000002</c:v>
                </c:pt>
                <c:pt idx="576">
                  <c:v>2.6093919000000012</c:v>
                </c:pt>
                <c:pt idx="577">
                  <c:v>2.6087779000000002</c:v>
                </c:pt>
                <c:pt idx="578">
                  <c:v>2.6081028999999996</c:v>
                </c:pt>
                <c:pt idx="579">
                  <c:v>2.6074356999999999</c:v>
                </c:pt>
                <c:pt idx="580">
                  <c:v>2.6069437</c:v>
                </c:pt>
                <c:pt idx="581">
                  <c:v>2.6067117000000013</c:v>
                </c:pt>
                <c:pt idx="582">
                  <c:v>2.6066273999999998</c:v>
                </c:pt>
                <c:pt idx="583">
                  <c:v>2.6064667999999998</c:v>
                </c:pt>
                <c:pt idx="584">
                  <c:v>2.6061008999999999</c:v>
                </c:pt>
                <c:pt idx="585">
                  <c:v>2.6055763999999999</c:v>
                </c:pt>
                <c:pt idx="586">
                  <c:v>2.6050173999999999</c:v>
                </c:pt>
                <c:pt idx="587">
                  <c:v>2.6044991</c:v>
                </c:pt>
                <c:pt idx="588">
                  <c:v>2.6040234</c:v>
                </c:pt>
                <c:pt idx="589">
                  <c:v>2.6035668000000012</c:v>
                </c:pt>
                <c:pt idx="590">
                  <c:v>2.6031214000000014</c:v>
                </c:pt>
                <c:pt idx="591">
                  <c:v>2.6027143000000001</c:v>
                </c:pt>
                <c:pt idx="592">
                  <c:v>2.6024075</c:v>
                </c:pt>
                <c:pt idx="593">
                  <c:v>2.6022396999999997</c:v>
                </c:pt>
                <c:pt idx="594">
                  <c:v>2.6021394999999998</c:v>
                </c:pt>
                <c:pt idx="595">
                  <c:v>2.6019438999999998</c:v>
                </c:pt>
                <c:pt idx="596">
                  <c:v>2.6015273000000012</c:v>
                </c:pt>
                <c:pt idx="597">
                  <c:v>2.6008810999999996</c:v>
                </c:pt>
                <c:pt idx="598">
                  <c:v>2.6000904999999999</c:v>
                </c:pt>
                <c:pt idx="599">
                  <c:v>2.5993127999999999</c:v>
                </c:pt>
                <c:pt idx="600">
                  <c:v>2.5987600999999998</c:v>
                </c:pt>
                <c:pt idx="601">
                  <c:v>2.5986057999999987</c:v>
                </c:pt>
                <c:pt idx="602">
                  <c:v>2.5988358999999988</c:v>
                </c:pt>
                <c:pt idx="603">
                  <c:v>2.5991911999999999</c:v>
                </c:pt>
                <c:pt idx="604">
                  <c:v>2.5993642000000001</c:v>
                </c:pt>
                <c:pt idx="605">
                  <c:v>2.5992606999999985</c:v>
                </c:pt>
                <c:pt idx="606">
                  <c:v>2.5989919000000001</c:v>
                </c:pt>
                <c:pt idx="607">
                  <c:v>2.5987000999999998</c:v>
                </c:pt>
                <c:pt idx="608">
                  <c:v>2.5984656999999984</c:v>
                </c:pt>
                <c:pt idx="609">
                  <c:v>2.5983530999999997</c:v>
                </c:pt>
                <c:pt idx="610">
                  <c:v>2.5984436999999985</c:v>
                </c:pt>
                <c:pt idx="611">
                  <c:v>2.5987631999999987</c:v>
                </c:pt>
                <c:pt idx="612">
                  <c:v>2.5992219999999997</c:v>
                </c:pt>
                <c:pt idx="613">
                  <c:v>2.5996549999999985</c:v>
                </c:pt>
                <c:pt idx="614">
                  <c:v>2.5999120999999987</c:v>
                </c:pt>
                <c:pt idx="615">
                  <c:v>2.5999292000000001</c:v>
                </c:pt>
                <c:pt idx="616">
                  <c:v>2.5997502999999997</c:v>
                </c:pt>
                <c:pt idx="617">
                  <c:v>2.5995076999999998</c:v>
                </c:pt>
                <c:pt idx="618">
                  <c:v>2.5993437999999998</c:v>
                </c:pt>
                <c:pt idx="619">
                  <c:v>2.5993092999999998</c:v>
                </c:pt>
                <c:pt idx="620">
                  <c:v>2.5993412999999999</c:v>
                </c:pt>
                <c:pt idx="621">
                  <c:v>2.5993435999999988</c:v>
                </c:pt>
                <c:pt idx="622">
                  <c:v>2.5992775999999997</c:v>
                </c:pt>
                <c:pt idx="623">
                  <c:v>2.5991439999999986</c:v>
                </c:pt>
                <c:pt idx="624">
                  <c:v>2.5989169999999997</c:v>
                </c:pt>
                <c:pt idx="625">
                  <c:v>2.5985676999999998</c:v>
                </c:pt>
                <c:pt idx="626">
                  <c:v>2.5981629999999987</c:v>
                </c:pt>
                <c:pt idx="627">
                  <c:v>2.5978570999999997</c:v>
                </c:pt>
                <c:pt idx="628">
                  <c:v>2.5976935999999999</c:v>
                </c:pt>
                <c:pt idx="629">
                  <c:v>2.5974895999999998</c:v>
                </c:pt>
                <c:pt idx="630">
                  <c:v>2.5970366999999999</c:v>
                </c:pt>
                <c:pt idx="631">
                  <c:v>2.5964228999999985</c:v>
                </c:pt>
                <c:pt idx="632">
                  <c:v>2.5960247999999999</c:v>
                </c:pt>
                <c:pt idx="633">
                  <c:v>2.5961156999999986</c:v>
                </c:pt>
                <c:pt idx="634">
                  <c:v>2.5966201999999985</c:v>
                </c:pt>
                <c:pt idx="635">
                  <c:v>2.5972301</c:v>
                </c:pt>
                <c:pt idx="636">
                  <c:v>2.5977106999999999</c:v>
                </c:pt>
                <c:pt idx="637">
                  <c:v>2.5980419999999982</c:v>
                </c:pt>
                <c:pt idx="638">
                  <c:v>2.5982949</c:v>
                </c:pt>
                <c:pt idx="639">
                  <c:v>2.5985185</c:v>
                </c:pt>
                <c:pt idx="640">
                  <c:v>2.5987488999999986</c:v>
                </c:pt>
                <c:pt idx="641">
                  <c:v>2.5990263999999987</c:v>
                </c:pt>
                <c:pt idx="642">
                  <c:v>2.5993533999999987</c:v>
                </c:pt>
                <c:pt idx="643">
                  <c:v>2.5996737999999997</c:v>
                </c:pt>
                <c:pt idx="644">
                  <c:v>2.5999239999999997</c:v>
                </c:pt>
                <c:pt idx="645">
                  <c:v>2.6000981999999997</c:v>
                </c:pt>
                <c:pt idx="646">
                  <c:v>2.6002485999999987</c:v>
                </c:pt>
                <c:pt idx="647">
                  <c:v>2.6004251999999997</c:v>
                </c:pt>
                <c:pt idx="648">
                  <c:v>2.6006288999999998</c:v>
                </c:pt>
                <c:pt idx="649">
                  <c:v>2.6008294999999997</c:v>
                </c:pt>
                <c:pt idx="650">
                  <c:v>2.6010218000000012</c:v>
                </c:pt>
                <c:pt idx="651">
                  <c:v>2.6012523999999986</c:v>
                </c:pt>
                <c:pt idx="652">
                  <c:v>2.6015800999999996</c:v>
                </c:pt>
                <c:pt idx="653">
                  <c:v>2.6020218000000002</c:v>
                </c:pt>
                <c:pt idx="654">
                  <c:v>2.6025446999999997</c:v>
                </c:pt>
                <c:pt idx="655">
                  <c:v>2.603094200000001</c:v>
                </c:pt>
                <c:pt idx="656">
                  <c:v>2.6036026999999997</c:v>
                </c:pt>
                <c:pt idx="657">
                  <c:v>2.6039886000000001</c:v>
                </c:pt>
                <c:pt idx="658">
                  <c:v>2.6042039999999997</c:v>
                </c:pt>
                <c:pt idx="659">
                  <c:v>2.6043086999999998</c:v>
                </c:pt>
                <c:pt idx="660">
                  <c:v>2.6044638999999998</c:v>
                </c:pt>
                <c:pt idx="661">
                  <c:v>2.6047983000000001</c:v>
                </c:pt>
                <c:pt idx="662">
                  <c:v>2.6052861999999997</c:v>
                </c:pt>
                <c:pt idx="663">
                  <c:v>2.6057816000000011</c:v>
                </c:pt>
                <c:pt idx="664">
                  <c:v>2.6061749000000001</c:v>
                </c:pt>
                <c:pt idx="665">
                  <c:v>2.6064986999999986</c:v>
                </c:pt>
                <c:pt idx="666">
                  <c:v>2.6068727999999997</c:v>
                </c:pt>
                <c:pt idx="667">
                  <c:v>2.6073796000000002</c:v>
                </c:pt>
                <c:pt idx="668">
                  <c:v>2.6080052999999999</c:v>
                </c:pt>
                <c:pt idx="669">
                  <c:v>2.6086570999999998</c:v>
                </c:pt>
                <c:pt idx="670">
                  <c:v>2.6092128999999997</c:v>
                </c:pt>
                <c:pt idx="671">
                  <c:v>2.6095926</c:v>
                </c:pt>
                <c:pt idx="672">
                  <c:v>2.6098008999999998</c:v>
                </c:pt>
                <c:pt idx="673">
                  <c:v>2.6099278000000012</c:v>
                </c:pt>
                <c:pt idx="674">
                  <c:v>2.6100976999999999</c:v>
                </c:pt>
                <c:pt idx="675">
                  <c:v>2.6103752999999998</c:v>
                </c:pt>
                <c:pt idx="676">
                  <c:v>2.6107446999999997</c:v>
                </c:pt>
                <c:pt idx="677">
                  <c:v>2.611154</c:v>
                </c:pt>
                <c:pt idx="678">
                  <c:v>2.6115607000000001</c:v>
                </c:pt>
                <c:pt idx="679">
                  <c:v>2.6119456999999984</c:v>
                </c:pt>
                <c:pt idx="680">
                  <c:v>2.6123057999999997</c:v>
                </c:pt>
                <c:pt idx="681">
                  <c:v>2.6126407999999985</c:v>
                </c:pt>
                <c:pt idx="682">
                  <c:v>2.6129473999999986</c:v>
                </c:pt>
                <c:pt idx="683">
                  <c:v>2.6132253999999997</c:v>
                </c:pt>
                <c:pt idx="684">
                  <c:v>2.6134878000000001</c:v>
                </c:pt>
                <c:pt idx="685">
                  <c:v>2.6137587</c:v>
                </c:pt>
                <c:pt idx="686">
                  <c:v>2.6140536999999986</c:v>
                </c:pt>
                <c:pt idx="687">
                  <c:v>2.6143639999999997</c:v>
                </c:pt>
                <c:pt idx="688">
                  <c:v>2.6146689999999979</c:v>
                </c:pt>
                <c:pt idx="689">
                  <c:v>2.6149659999999986</c:v>
                </c:pt>
                <c:pt idx="690">
                  <c:v>2.6152780999999985</c:v>
                </c:pt>
                <c:pt idx="691">
                  <c:v>2.6156216999999997</c:v>
                </c:pt>
                <c:pt idx="692">
                  <c:v>2.6159772999999999</c:v>
                </c:pt>
                <c:pt idx="693">
                  <c:v>2.6163048</c:v>
                </c:pt>
                <c:pt idx="694">
                  <c:v>2.6165838999999997</c:v>
                </c:pt>
                <c:pt idx="695">
                  <c:v>2.6168279999999986</c:v>
                </c:pt>
                <c:pt idx="696">
                  <c:v>2.6170673999999998</c:v>
                </c:pt>
                <c:pt idx="697">
                  <c:v>2.6173256</c:v>
                </c:pt>
                <c:pt idx="698">
                  <c:v>2.6176155999999997</c:v>
                </c:pt>
                <c:pt idx="699">
                  <c:v>2.6179476999999998</c:v>
                </c:pt>
                <c:pt idx="700">
                  <c:v>2.6183223999999998</c:v>
                </c:pt>
                <c:pt idx="701">
                  <c:v>2.6187191999999997</c:v>
                </c:pt>
                <c:pt idx="702">
                  <c:v>2.6191030999999998</c:v>
                </c:pt>
                <c:pt idx="703">
                  <c:v>2.6194477999999997</c:v>
                </c:pt>
                <c:pt idx="704">
                  <c:v>2.6197464999999984</c:v>
                </c:pt>
                <c:pt idx="705">
                  <c:v>2.6200098999999999</c:v>
                </c:pt>
                <c:pt idx="706">
                  <c:v>2.6202636999999998</c:v>
                </c:pt>
                <c:pt idx="707">
                  <c:v>2.6205422999999999</c:v>
                </c:pt>
                <c:pt idx="708">
                  <c:v>2.6208689999999986</c:v>
                </c:pt>
                <c:pt idx="709">
                  <c:v>2.6212412</c:v>
                </c:pt>
                <c:pt idx="710">
                  <c:v>2.6216306999999999</c:v>
                </c:pt>
                <c:pt idx="711">
                  <c:v>2.6220038999999997</c:v>
                </c:pt>
                <c:pt idx="712">
                  <c:v>2.6223459999999985</c:v>
                </c:pt>
                <c:pt idx="713">
                  <c:v>2.6226642999999998</c:v>
                </c:pt>
                <c:pt idx="714">
                  <c:v>2.6229750999999997</c:v>
                </c:pt>
                <c:pt idx="715">
                  <c:v>2.6232908000000013</c:v>
                </c:pt>
                <c:pt idx="716">
                  <c:v>2.6236134999999998</c:v>
                </c:pt>
                <c:pt idx="717">
                  <c:v>2.6239394000000011</c:v>
                </c:pt>
                <c:pt idx="718">
                  <c:v>2.6242690999999998</c:v>
                </c:pt>
                <c:pt idx="719">
                  <c:v>2.6246134999999997</c:v>
                </c:pt>
                <c:pt idx="720">
                  <c:v>2.6249818000000009</c:v>
                </c:pt>
                <c:pt idx="721">
                  <c:v>2.6253663999999999</c:v>
                </c:pt>
                <c:pt idx="722">
                  <c:v>2.6257472999999996</c:v>
                </c:pt>
                <c:pt idx="723">
                  <c:v>2.6261120999999998</c:v>
                </c:pt>
                <c:pt idx="724">
                  <c:v>2.6264667999999998</c:v>
                </c:pt>
                <c:pt idx="725">
                  <c:v>2.6268262999999998</c:v>
                </c:pt>
                <c:pt idx="726">
                  <c:v>2.6271981999999996</c:v>
                </c:pt>
                <c:pt idx="727">
                  <c:v>2.6275808000000009</c:v>
                </c:pt>
                <c:pt idx="728">
                  <c:v>2.6279791000000001</c:v>
                </c:pt>
                <c:pt idx="729">
                  <c:v>2.6284130999999999</c:v>
                </c:pt>
                <c:pt idx="730">
                  <c:v>2.6288996999999998</c:v>
                </c:pt>
                <c:pt idx="731">
                  <c:v>2.6294255999999998</c:v>
                </c:pt>
                <c:pt idx="732">
                  <c:v>2.6299391999999999</c:v>
                </c:pt>
                <c:pt idx="733">
                  <c:v>2.6303779</c:v>
                </c:pt>
                <c:pt idx="734">
                  <c:v>2.6307064999999987</c:v>
                </c:pt>
                <c:pt idx="735">
                  <c:v>2.6309450999999986</c:v>
                </c:pt>
                <c:pt idx="736">
                  <c:v>2.6311714999999998</c:v>
                </c:pt>
                <c:pt idx="737">
                  <c:v>2.6314718999999998</c:v>
                </c:pt>
                <c:pt idx="738">
                  <c:v>2.6318838999999987</c:v>
                </c:pt>
                <c:pt idx="739">
                  <c:v>2.6323843999999998</c:v>
                </c:pt>
                <c:pt idx="740">
                  <c:v>2.6329119999999997</c:v>
                </c:pt>
                <c:pt idx="741">
                  <c:v>2.6334133999999998</c:v>
                </c:pt>
                <c:pt idx="742">
                  <c:v>2.6338860999999998</c:v>
                </c:pt>
                <c:pt idx="743">
                  <c:v>2.6343781999999987</c:v>
                </c:pt>
                <c:pt idx="744">
                  <c:v>2.634931700000001</c:v>
                </c:pt>
                <c:pt idx="745">
                  <c:v>2.635516</c:v>
                </c:pt>
                <c:pt idx="746">
                  <c:v>2.6360425999999979</c:v>
                </c:pt>
                <c:pt idx="747">
                  <c:v>2.6364644999999984</c:v>
                </c:pt>
                <c:pt idx="748">
                  <c:v>2.6368261999999985</c:v>
                </c:pt>
                <c:pt idx="749">
                  <c:v>2.6371913000000009</c:v>
                </c:pt>
                <c:pt idx="750">
                  <c:v>2.6375582999999998</c:v>
                </c:pt>
                <c:pt idx="751">
                  <c:v>2.6378971999999998</c:v>
                </c:pt>
                <c:pt idx="752">
                  <c:v>2.6382488999999985</c:v>
                </c:pt>
                <c:pt idx="753">
                  <c:v>2.6387228999999999</c:v>
                </c:pt>
                <c:pt idx="754">
                  <c:v>2.6393926999999997</c:v>
                </c:pt>
                <c:pt idx="755">
                  <c:v>2.6402331999999999</c:v>
                </c:pt>
                <c:pt idx="756">
                  <c:v>2.6411576999999999</c:v>
                </c:pt>
                <c:pt idx="757">
                  <c:v>2.6420724999999985</c:v>
                </c:pt>
                <c:pt idx="758">
                  <c:v>2.6428782999999987</c:v>
                </c:pt>
                <c:pt idx="759">
                  <c:v>2.6434838000000012</c:v>
                </c:pt>
                <c:pt idx="760">
                  <c:v>2.6438779000000001</c:v>
                </c:pt>
                <c:pt idx="761">
                  <c:v>2.6441701999999996</c:v>
                </c:pt>
                <c:pt idx="762">
                  <c:v>2.6445001000000001</c:v>
                </c:pt>
                <c:pt idx="763">
                  <c:v>2.6448849000000001</c:v>
                </c:pt>
                <c:pt idx="764">
                  <c:v>2.6452011</c:v>
                </c:pt>
                <c:pt idx="765">
                  <c:v>2.6453263000000002</c:v>
                </c:pt>
                <c:pt idx="766">
                  <c:v>2.6452906</c:v>
                </c:pt>
                <c:pt idx="767">
                  <c:v>2.6452968000000001</c:v>
                </c:pt>
                <c:pt idx="768">
                  <c:v>2.645578</c:v>
                </c:pt>
                <c:pt idx="769">
                  <c:v>2.6462444999999986</c:v>
                </c:pt>
                <c:pt idx="770">
                  <c:v>2.6472403</c:v>
                </c:pt>
                <c:pt idx="771">
                  <c:v>2.6483838000000013</c:v>
                </c:pt>
                <c:pt idx="772">
                  <c:v>2.6494871999999998</c:v>
                </c:pt>
                <c:pt idx="773">
                  <c:v>2.6504656999999985</c:v>
                </c:pt>
                <c:pt idx="774">
                  <c:v>2.6513368000000002</c:v>
                </c:pt>
                <c:pt idx="775">
                  <c:v>2.6521483999999984</c:v>
                </c:pt>
                <c:pt idx="776">
                  <c:v>2.6529244999999997</c:v>
                </c:pt>
                <c:pt idx="777">
                  <c:v>2.6536599999999986</c:v>
                </c:pt>
                <c:pt idx="778">
                  <c:v>2.6543561999999987</c:v>
                </c:pt>
                <c:pt idx="779">
                  <c:v>2.6550503999999986</c:v>
                </c:pt>
                <c:pt idx="780">
                  <c:v>2.6558005999999987</c:v>
                </c:pt>
                <c:pt idx="781">
                  <c:v>2.6566307999999998</c:v>
                </c:pt>
                <c:pt idx="782">
                  <c:v>2.6575046000000002</c:v>
                </c:pt>
                <c:pt idx="783">
                  <c:v>2.6583657000000001</c:v>
                </c:pt>
                <c:pt idx="784">
                  <c:v>2.6591814999999999</c:v>
                </c:pt>
                <c:pt idx="785">
                  <c:v>2.6599463999999986</c:v>
                </c:pt>
                <c:pt idx="786">
                  <c:v>2.6606664999999987</c:v>
                </c:pt>
                <c:pt idx="787">
                  <c:v>2.6613652999999999</c:v>
                </c:pt>
                <c:pt idx="788">
                  <c:v>2.6620931999999997</c:v>
                </c:pt>
                <c:pt idx="789">
                  <c:v>2.6628905999999999</c:v>
                </c:pt>
                <c:pt idx="790">
                  <c:v>2.6637306000000014</c:v>
                </c:pt>
                <c:pt idx="791">
                  <c:v>2.6645265000000014</c:v>
                </c:pt>
                <c:pt idx="792">
                  <c:v>2.6652229999999997</c:v>
                </c:pt>
                <c:pt idx="793">
                  <c:v>2.6658599999999986</c:v>
                </c:pt>
                <c:pt idx="794">
                  <c:v>2.6665171999999999</c:v>
                </c:pt>
                <c:pt idx="795">
                  <c:v>2.6672167000000013</c:v>
                </c:pt>
                <c:pt idx="796">
                  <c:v>2.6679164000000002</c:v>
                </c:pt>
                <c:pt idx="797">
                  <c:v>2.6685873000000013</c:v>
                </c:pt>
                <c:pt idx="798">
                  <c:v>2.6692558999999987</c:v>
                </c:pt>
                <c:pt idx="799">
                  <c:v>2.6699653999999997</c:v>
                </c:pt>
                <c:pt idx="800">
                  <c:v>2.6707390999999996</c:v>
                </c:pt>
                <c:pt idx="801">
                  <c:v>2.6715985999999998</c:v>
                </c:pt>
                <c:pt idx="802">
                  <c:v>2.6725621999999984</c:v>
                </c:pt>
                <c:pt idx="803">
                  <c:v>2.6735868000000012</c:v>
                </c:pt>
                <c:pt idx="804">
                  <c:v>2.6745630999999999</c:v>
                </c:pt>
                <c:pt idx="805">
                  <c:v>2.6754173999999997</c:v>
                </c:pt>
                <c:pt idx="806">
                  <c:v>2.6761786999999986</c:v>
                </c:pt>
                <c:pt idx="807">
                  <c:v>2.6769228999999997</c:v>
                </c:pt>
                <c:pt idx="808">
                  <c:v>2.6776863</c:v>
                </c:pt>
                <c:pt idx="809">
                  <c:v>2.6784711999999997</c:v>
                </c:pt>
                <c:pt idx="810">
                  <c:v>2.6793174</c:v>
                </c:pt>
                <c:pt idx="811">
                  <c:v>2.6802989999999998</c:v>
                </c:pt>
                <c:pt idx="812">
                  <c:v>2.6814279000000001</c:v>
                </c:pt>
                <c:pt idx="813">
                  <c:v>2.6826250999999997</c:v>
                </c:pt>
                <c:pt idx="814">
                  <c:v>2.6838008000000002</c:v>
                </c:pt>
                <c:pt idx="815">
                  <c:v>2.6848974000000001</c:v>
                </c:pt>
                <c:pt idx="816">
                  <c:v>2.6858896999999997</c:v>
                </c:pt>
                <c:pt idx="817">
                  <c:v>2.6868003999999988</c:v>
                </c:pt>
                <c:pt idx="818">
                  <c:v>2.6876998000000012</c:v>
                </c:pt>
                <c:pt idx="819">
                  <c:v>2.6886519</c:v>
                </c:pt>
                <c:pt idx="820">
                  <c:v>2.6896509999999987</c:v>
                </c:pt>
                <c:pt idx="821">
                  <c:v>2.6906430999999986</c:v>
                </c:pt>
                <c:pt idx="822">
                  <c:v>2.6916094999999984</c:v>
                </c:pt>
                <c:pt idx="823">
                  <c:v>2.6925957999999999</c:v>
                </c:pt>
                <c:pt idx="824">
                  <c:v>2.6936415</c:v>
                </c:pt>
                <c:pt idx="825">
                  <c:v>2.6947264999999998</c:v>
                </c:pt>
                <c:pt idx="826">
                  <c:v>2.6957990999999999</c:v>
                </c:pt>
                <c:pt idx="827">
                  <c:v>2.6968364999999985</c:v>
                </c:pt>
                <c:pt idx="828">
                  <c:v>2.6978574999999987</c:v>
                </c:pt>
                <c:pt idx="829">
                  <c:v>2.6988905000000001</c:v>
                </c:pt>
                <c:pt idx="830">
                  <c:v>2.6999456999999984</c:v>
                </c:pt>
                <c:pt idx="831">
                  <c:v>2.7010144</c:v>
                </c:pt>
                <c:pt idx="832">
                  <c:v>2.7020831999999997</c:v>
                </c:pt>
                <c:pt idx="833">
                  <c:v>2.7031453000000001</c:v>
                </c:pt>
                <c:pt idx="834">
                  <c:v>2.7042033999999999</c:v>
                </c:pt>
                <c:pt idx="835">
                  <c:v>2.7052640999999999</c:v>
                </c:pt>
                <c:pt idx="836">
                  <c:v>2.7063313000000013</c:v>
                </c:pt>
                <c:pt idx="837">
                  <c:v>2.7074051999999997</c:v>
                </c:pt>
                <c:pt idx="838">
                  <c:v>2.7084838000000002</c:v>
                </c:pt>
                <c:pt idx="839">
                  <c:v>2.7095655999999999</c:v>
                </c:pt>
                <c:pt idx="840">
                  <c:v>2.7106492999999987</c:v>
                </c:pt>
                <c:pt idx="841">
                  <c:v>2.7117335999999996</c:v>
                </c:pt>
                <c:pt idx="842">
                  <c:v>2.7128178999999997</c:v>
                </c:pt>
                <c:pt idx="843">
                  <c:v>2.7139029999999997</c:v>
                </c:pt>
                <c:pt idx="844">
                  <c:v>2.7149911000000002</c:v>
                </c:pt>
                <c:pt idx="845">
                  <c:v>2.7160837</c:v>
                </c:pt>
                <c:pt idx="846">
                  <c:v>2.717181500000001</c:v>
                </c:pt>
                <c:pt idx="847">
                  <c:v>2.7182846999999999</c:v>
                </c:pt>
                <c:pt idx="848">
                  <c:v>2.7193923999999998</c:v>
                </c:pt>
                <c:pt idx="849">
                  <c:v>2.7205024999999998</c:v>
                </c:pt>
                <c:pt idx="850">
                  <c:v>2.7216123999999997</c:v>
                </c:pt>
                <c:pt idx="851">
                  <c:v>2.7227209000000001</c:v>
                </c:pt>
                <c:pt idx="852">
                  <c:v>2.7238282999999996</c:v>
                </c:pt>
                <c:pt idx="853">
                  <c:v>2.724936500000001</c:v>
                </c:pt>
                <c:pt idx="854">
                  <c:v>2.7260470999999997</c:v>
                </c:pt>
                <c:pt idx="855">
                  <c:v>2.7271599000000002</c:v>
                </c:pt>
                <c:pt idx="856">
                  <c:v>2.7282731</c:v>
                </c:pt>
                <c:pt idx="857">
                  <c:v>2.7293844000000012</c:v>
                </c:pt>
                <c:pt idx="858">
                  <c:v>2.7304921999999987</c:v>
                </c:pt>
                <c:pt idx="859">
                  <c:v>2.7315971999999999</c:v>
                </c:pt>
                <c:pt idx="860">
                  <c:v>2.7327025999999988</c:v>
                </c:pt>
                <c:pt idx="861">
                  <c:v>2.7338113000000002</c:v>
                </c:pt>
                <c:pt idx="862">
                  <c:v>2.7349237000000013</c:v>
                </c:pt>
                <c:pt idx="863">
                  <c:v>2.7360389999999986</c:v>
                </c:pt>
                <c:pt idx="864">
                  <c:v>2.7371553999999998</c:v>
                </c:pt>
                <c:pt idx="865">
                  <c:v>2.7382708999999998</c:v>
                </c:pt>
                <c:pt idx="866">
                  <c:v>2.7393824999999987</c:v>
                </c:pt>
                <c:pt idx="867">
                  <c:v>2.7404871000000002</c:v>
                </c:pt>
                <c:pt idx="868">
                  <c:v>2.7415834000000001</c:v>
                </c:pt>
                <c:pt idx="869">
                  <c:v>2.7426716</c:v>
                </c:pt>
                <c:pt idx="870">
                  <c:v>2.7437529999999999</c:v>
                </c:pt>
                <c:pt idx="871">
                  <c:v>2.7448289999999997</c:v>
                </c:pt>
                <c:pt idx="872">
                  <c:v>2.7459004</c:v>
                </c:pt>
                <c:pt idx="873">
                  <c:v>2.7469680999999997</c:v>
                </c:pt>
                <c:pt idx="874">
                  <c:v>2.7480313000000014</c:v>
                </c:pt>
                <c:pt idx="875">
                  <c:v>2.7490873999999996</c:v>
                </c:pt>
                <c:pt idx="876">
                  <c:v>2.7501366000000012</c:v>
                </c:pt>
                <c:pt idx="877">
                  <c:v>2.7511801999999999</c:v>
                </c:pt>
                <c:pt idx="878">
                  <c:v>2.7522190999999987</c:v>
                </c:pt>
                <c:pt idx="879">
                  <c:v>2.7532531999999987</c:v>
                </c:pt>
                <c:pt idx="880">
                  <c:v>2.7542809999999998</c:v>
                </c:pt>
                <c:pt idx="881">
                  <c:v>2.7553019000000001</c:v>
                </c:pt>
                <c:pt idx="882">
                  <c:v>2.7563171999999998</c:v>
                </c:pt>
                <c:pt idx="883">
                  <c:v>2.7573284999999998</c:v>
                </c:pt>
                <c:pt idx="884">
                  <c:v>2.7583368000000013</c:v>
                </c:pt>
                <c:pt idx="885">
                  <c:v>2.7593428999999987</c:v>
                </c:pt>
                <c:pt idx="886">
                  <c:v>2.7603466999999999</c:v>
                </c:pt>
                <c:pt idx="887">
                  <c:v>2.7613478000000002</c:v>
                </c:pt>
                <c:pt idx="888">
                  <c:v>2.7623451999999986</c:v>
                </c:pt>
                <c:pt idx="889">
                  <c:v>2.7633362000000017</c:v>
                </c:pt>
                <c:pt idx="890">
                  <c:v>2.7643163000000013</c:v>
                </c:pt>
                <c:pt idx="891">
                  <c:v>2.7652836999999999</c:v>
                </c:pt>
                <c:pt idx="892">
                  <c:v>2.7662420999999986</c:v>
                </c:pt>
                <c:pt idx="893">
                  <c:v>2.7671952000000011</c:v>
                </c:pt>
                <c:pt idx="894">
                  <c:v>2.7681437000000013</c:v>
                </c:pt>
                <c:pt idx="895">
                  <c:v>2.7690898000000002</c:v>
                </c:pt>
                <c:pt idx="896">
                  <c:v>2.7700348000000012</c:v>
                </c:pt>
                <c:pt idx="897">
                  <c:v>2.7709733999999999</c:v>
                </c:pt>
                <c:pt idx="898">
                  <c:v>2.7719006999999998</c:v>
                </c:pt>
                <c:pt idx="899">
                  <c:v>2.7728207999999999</c:v>
                </c:pt>
                <c:pt idx="900">
                  <c:v>2.7737451999999987</c:v>
                </c:pt>
                <c:pt idx="901">
                  <c:v>2.7746814999999998</c:v>
                </c:pt>
                <c:pt idx="902">
                  <c:v>2.7756253999999987</c:v>
                </c:pt>
                <c:pt idx="903">
                  <c:v>2.7765635999999998</c:v>
                </c:pt>
                <c:pt idx="904">
                  <c:v>2.7774843000000002</c:v>
                </c:pt>
                <c:pt idx="905">
                  <c:v>2.7783844999999996</c:v>
                </c:pt>
                <c:pt idx="906">
                  <c:v>2.7792669999999986</c:v>
                </c:pt>
                <c:pt idx="907">
                  <c:v>2.7801370000000016</c:v>
                </c:pt>
                <c:pt idx="908">
                  <c:v>2.7810063999999999</c:v>
                </c:pt>
                <c:pt idx="909">
                  <c:v>2.7818925999999999</c:v>
                </c:pt>
                <c:pt idx="910">
                  <c:v>2.7828073</c:v>
                </c:pt>
                <c:pt idx="911">
                  <c:v>2.7837491999999999</c:v>
                </c:pt>
                <c:pt idx="912">
                  <c:v>2.7847043000000009</c:v>
                </c:pt>
                <c:pt idx="913">
                  <c:v>2.7856513999999999</c:v>
                </c:pt>
                <c:pt idx="914">
                  <c:v>2.7865696</c:v>
                </c:pt>
                <c:pt idx="915">
                  <c:v>2.7874498999999999</c:v>
                </c:pt>
                <c:pt idx="916">
                  <c:v>2.7883106000000013</c:v>
                </c:pt>
                <c:pt idx="917">
                  <c:v>2.7891931000000012</c:v>
                </c:pt>
                <c:pt idx="918">
                  <c:v>2.7901229000000001</c:v>
                </c:pt>
                <c:pt idx="919">
                  <c:v>2.7910825999999997</c:v>
                </c:pt>
                <c:pt idx="920">
                  <c:v>2.7920309999999997</c:v>
                </c:pt>
                <c:pt idx="921">
                  <c:v>2.7929565999999997</c:v>
                </c:pt>
                <c:pt idx="922">
                  <c:v>2.7938906000000001</c:v>
                </c:pt>
                <c:pt idx="923">
                  <c:v>2.7948645999999999</c:v>
                </c:pt>
                <c:pt idx="924">
                  <c:v>2.7958734999999986</c:v>
                </c:pt>
                <c:pt idx="925">
                  <c:v>2.7968852999999987</c:v>
                </c:pt>
                <c:pt idx="926">
                  <c:v>2.7978719999999999</c:v>
                </c:pt>
                <c:pt idx="927">
                  <c:v>2.7988194999999987</c:v>
                </c:pt>
                <c:pt idx="928">
                  <c:v>2.7997201</c:v>
                </c:pt>
                <c:pt idx="929">
                  <c:v>2.8005688999999987</c:v>
                </c:pt>
                <c:pt idx="930">
                  <c:v>2.8013674999999987</c:v>
                </c:pt>
                <c:pt idx="931">
                  <c:v>2.8021354999999986</c:v>
                </c:pt>
                <c:pt idx="932">
                  <c:v>2.8029192999999997</c:v>
                </c:pt>
                <c:pt idx="933">
                  <c:v>2.8037820999999998</c:v>
                </c:pt>
                <c:pt idx="934">
                  <c:v>2.8047597999999998</c:v>
                </c:pt>
                <c:pt idx="935">
                  <c:v>2.8057973999999999</c:v>
                </c:pt>
                <c:pt idx="936">
                  <c:v>2.8067767999999997</c:v>
                </c:pt>
                <c:pt idx="937">
                  <c:v>2.8076390999999998</c:v>
                </c:pt>
                <c:pt idx="938">
                  <c:v>2.8084433999999985</c:v>
                </c:pt>
                <c:pt idx="939">
                  <c:v>2.8092962999999997</c:v>
                </c:pt>
                <c:pt idx="940">
                  <c:v>2.8102593999999979</c:v>
                </c:pt>
                <c:pt idx="941">
                  <c:v>2.8113316999999998</c:v>
                </c:pt>
                <c:pt idx="942">
                  <c:v>2.8124632999999979</c:v>
                </c:pt>
                <c:pt idx="943">
                  <c:v>2.8135733999999997</c:v>
                </c:pt>
                <c:pt idx="944">
                  <c:v>2.8145873999999997</c:v>
                </c:pt>
                <c:pt idx="945">
                  <c:v>2.8155048999999988</c:v>
                </c:pt>
                <c:pt idx="946">
                  <c:v>2.8164123999999973</c:v>
                </c:pt>
                <c:pt idx="947">
                  <c:v>2.8173963999999998</c:v>
                </c:pt>
                <c:pt idx="948">
                  <c:v>2.8184512999999987</c:v>
                </c:pt>
                <c:pt idx="949">
                  <c:v>2.8194849999999985</c:v>
                </c:pt>
                <c:pt idx="950">
                  <c:v>2.8204072</c:v>
                </c:pt>
                <c:pt idx="951">
                  <c:v>2.8212083999999984</c:v>
                </c:pt>
                <c:pt idx="952">
                  <c:v>2.8219745999999999</c:v>
                </c:pt>
                <c:pt idx="953">
                  <c:v>2.8228229999999979</c:v>
                </c:pt>
                <c:pt idx="954">
                  <c:v>2.8237844999999999</c:v>
                </c:pt>
                <c:pt idx="955">
                  <c:v>2.8247479999999987</c:v>
                </c:pt>
                <c:pt idx="956">
                  <c:v>2.8255623999999986</c:v>
                </c:pt>
                <c:pt idx="957">
                  <c:v>2.8262081999999973</c:v>
                </c:pt>
                <c:pt idx="958">
                  <c:v>2.8268335999999987</c:v>
                </c:pt>
                <c:pt idx="959">
                  <c:v>2.8275749000000001</c:v>
                </c:pt>
                <c:pt idx="960">
                  <c:v>2.8283898999999999</c:v>
                </c:pt>
                <c:pt idx="961">
                  <c:v>2.8291287000000001</c:v>
                </c:pt>
                <c:pt idx="962">
                  <c:v>2.8297235999999999</c:v>
                </c:pt>
                <c:pt idx="963">
                  <c:v>2.8302509999999979</c:v>
                </c:pt>
                <c:pt idx="964">
                  <c:v>2.8308428999999973</c:v>
                </c:pt>
                <c:pt idx="965">
                  <c:v>2.8315925999999987</c:v>
                </c:pt>
                <c:pt idx="966">
                  <c:v>2.8325405999999984</c:v>
                </c:pt>
                <c:pt idx="967">
                  <c:v>2.8336821999999984</c:v>
                </c:pt>
                <c:pt idx="968">
                  <c:v>2.8349386999999986</c:v>
                </c:pt>
                <c:pt idx="969">
                  <c:v>2.8361685999999984</c:v>
                </c:pt>
                <c:pt idx="970">
                  <c:v>2.8372568999999985</c:v>
                </c:pt>
                <c:pt idx="971">
                  <c:v>2.8381830999999997</c:v>
                </c:pt>
                <c:pt idx="972">
                  <c:v>2.8389940999999999</c:v>
                </c:pt>
                <c:pt idx="973">
                  <c:v>2.8397421999999972</c:v>
                </c:pt>
                <c:pt idx="974">
                  <c:v>2.8404852999999997</c:v>
                </c:pt>
                <c:pt idx="975">
                  <c:v>2.8412297</c:v>
                </c:pt>
                <c:pt idx="976">
                  <c:v>2.8418042999999997</c:v>
                </c:pt>
                <c:pt idx="977">
                  <c:v>2.8419378999999996</c:v>
                </c:pt>
                <c:pt idx="978">
                  <c:v>2.8415897999999999</c:v>
                </c:pt>
                <c:pt idx="979">
                  <c:v>2.8411497999999997</c:v>
                </c:pt>
                <c:pt idx="980">
                  <c:v>2.8411836999999998</c:v>
                </c:pt>
                <c:pt idx="981">
                  <c:v>2.8418996999999986</c:v>
                </c:pt>
                <c:pt idx="982">
                  <c:v>2.8429103999999987</c:v>
                </c:pt>
                <c:pt idx="983">
                  <c:v>2.8435888999999999</c:v>
                </c:pt>
                <c:pt idx="984">
                  <c:v>2.8436833999999998</c:v>
                </c:pt>
                <c:pt idx="985">
                  <c:v>2.8435373000000013</c:v>
                </c:pt>
                <c:pt idx="986">
                  <c:v>2.8436925</c:v>
                </c:pt>
                <c:pt idx="987">
                  <c:v>2.8443266999999999</c:v>
                </c:pt>
                <c:pt idx="988">
                  <c:v>2.8451468999999987</c:v>
                </c:pt>
                <c:pt idx="989">
                  <c:v>2.8457876</c:v>
                </c:pt>
                <c:pt idx="990">
                  <c:v>2.8461696999999986</c:v>
                </c:pt>
                <c:pt idx="991">
                  <c:v>2.8464322999999987</c:v>
                </c:pt>
                <c:pt idx="992">
                  <c:v>2.8466705999999986</c:v>
                </c:pt>
                <c:pt idx="993">
                  <c:v>2.8468646999999985</c:v>
                </c:pt>
                <c:pt idx="994">
                  <c:v>2.8469613999999988</c:v>
                </c:pt>
                <c:pt idx="995">
                  <c:v>2.8468772999999987</c:v>
                </c:pt>
                <c:pt idx="996">
                  <c:v>2.8464891999999984</c:v>
                </c:pt>
                <c:pt idx="997">
                  <c:v>2.8457900999999999</c:v>
                </c:pt>
                <c:pt idx="998">
                  <c:v>2.8450331999999987</c:v>
                </c:pt>
                <c:pt idx="999">
                  <c:v>2.8445887000000001</c:v>
                </c:pt>
                <c:pt idx="1000">
                  <c:v>2.8446559999999979</c:v>
                </c:pt>
                <c:pt idx="1001">
                  <c:v>2.8451768999999998</c:v>
                </c:pt>
                <c:pt idx="1002">
                  <c:v>2.8460063999999985</c:v>
                </c:pt>
                <c:pt idx="1003">
                  <c:v>2.8470497999999997</c:v>
                </c:pt>
                <c:pt idx="1004">
                  <c:v>2.8481930999999996</c:v>
                </c:pt>
                <c:pt idx="1005">
                  <c:v>2.8491892999999999</c:v>
                </c:pt>
                <c:pt idx="1006">
                  <c:v>2.8497196999999987</c:v>
                </c:pt>
                <c:pt idx="1007">
                  <c:v>2.8496018999999997</c:v>
                </c:pt>
                <c:pt idx="1008">
                  <c:v>2.8489741999999998</c:v>
                </c:pt>
                <c:pt idx="1009">
                  <c:v>2.8483064999999987</c:v>
                </c:pt>
                <c:pt idx="1010">
                  <c:v>2.8481090999999998</c:v>
                </c:pt>
                <c:pt idx="1011">
                  <c:v>2.8484491999999979</c:v>
                </c:pt>
                <c:pt idx="1012">
                  <c:v>2.848773</c:v>
                </c:pt>
                <c:pt idx="1013">
                  <c:v>2.8483771</c:v>
                </c:pt>
                <c:pt idx="1014">
                  <c:v>2.847108</c:v>
                </c:pt>
                <c:pt idx="1015">
                  <c:v>2.8455364999999997</c:v>
                </c:pt>
                <c:pt idx="1016">
                  <c:v>2.8443782999999998</c:v>
                </c:pt>
                <c:pt idx="1017">
                  <c:v>2.8437331000000001</c:v>
                </c:pt>
                <c:pt idx="1018">
                  <c:v>2.8429442999999988</c:v>
                </c:pt>
                <c:pt idx="1019">
                  <c:v>2.8411767999999999</c:v>
                </c:pt>
                <c:pt idx="1020">
                  <c:v>2.8381057999999997</c:v>
                </c:pt>
                <c:pt idx="1021">
                  <c:v>2.8341915999999996</c:v>
                </c:pt>
                <c:pt idx="1022">
                  <c:v>2.8303698999999987</c:v>
                </c:pt>
                <c:pt idx="1023">
                  <c:v>2.8273145000000013</c:v>
                </c:pt>
                <c:pt idx="1024">
                  <c:v>2.8249940999999996</c:v>
                </c:pt>
                <c:pt idx="1025">
                  <c:v>2.8229925999999987</c:v>
                </c:pt>
                <c:pt idx="1026">
                  <c:v>2.8210902</c:v>
                </c:pt>
                <c:pt idx="1027">
                  <c:v>2.8193196999999985</c:v>
                </c:pt>
                <c:pt idx="1028">
                  <c:v>2.8175468999999986</c:v>
                </c:pt>
                <c:pt idx="1029">
                  <c:v>2.8153864999999985</c:v>
                </c:pt>
                <c:pt idx="1030">
                  <c:v>2.8127439999999972</c:v>
                </c:pt>
                <c:pt idx="1031">
                  <c:v>2.8101512999999998</c:v>
                </c:pt>
                <c:pt idx="1032">
                  <c:v>2.8082283999999986</c:v>
                </c:pt>
                <c:pt idx="1033">
                  <c:v>2.8068771999999984</c:v>
                </c:pt>
                <c:pt idx="1034">
                  <c:v>2.8052764999999984</c:v>
                </c:pt>
                <c:pt idx="1035">
                  <c:v>2.8026941999999986</c:v>
                </c:pt>
                <c:pt idx="1036">
                  <c:v>2.7991182999999999</c:v>
                </c:pt>
                <c:pt idx="1037">
                  <c:v>2.7951885999999999</c:v>
                </c:pt>
                <c:pt idx="1038">
                  <c:v>2.7917503999999997</c:v>
                </c:pt>
                <c:pt idx="1039">
                  <c:v>2.7894242000000014</c:v>
                </c:pt>
                <c:pt idx="1040">
                  <c:v>2.7882933000000012</c:v>
                </c:pt>
                <c:pt idx="1041">
                  <c:v>2.7877947000000027</c:v>
                </c:pt>
                <c:pt idx="1042">
                  <c:v>2.7870756000000001</c:v>
                </c:pt>
                <c:pt idx="1043">
                  <c:v>2.7856598999999997</c:v>
                </c:pt>
                <c:pt idx="1044">
                  <c:v>2.7837461000000001</c:v>
                </c:pt>
                <c:pt idx="1045">
                  <c:v>2.7818229999999997</c:v>
                </c:pt>
                <c:pt idx="1046">
                  <c:v>2.7800793000000001</c:v>
                </c:pt>
                <c:pt idx="1047">
                  <c:v>2.7782477999999999</c:v>
                </c:pt>
                <c:pt idx="1048">
                  <c:v>2.7759758999999997</c:v>
                </c:pt>
                <c:pt idx="1049">
                  <c:v>2.7732900999999996</c:v>
                </c:pt>
                <c:pt idx="1050">
                  <c:v>2.7706724999999985</c:v>
                </c:pt>
                <c:pt idx="1051">
                  <c:v>2.7685993000000013</c:v>
                </c:pt>
                <c:pt idx="1052">
                  <c:v>2.7669785999999998</c:v>
                </c:pt>
                <c:pt idx="1053">
                  <c:v>2.7651756999999999</c:v>
                </c:pt>
                <c:pt idx="1054">
                  <c:v>2.7627497999999999</c:v>
                </c:pt>
                <c:pt idx="1055">
                  <c:v>2.7600356000000001</c:v>
                </c:pt>
                <c:pt idx="1056">
                  <c:v>2.7577279000000012</c:v>
                </c:pt>
                <c:pt idx="1057">
                  <c:v>2.7559587999999997</c:v>
                </c:pt>
                <c:pt idx="1058">
                  <c:v>2.7541219000000012</c:v>
                </c:pt>
                <c:pt idx="1059">
                  <c:v>2.7516670999999997</c:v>
                </c:pt>
                <c:pt idx="1060">
                  <c:v>2.7487693000000002</c:v>
                </c:pt>
                <c:pt idx="1061">
                  <c:v>2.7460585999999987</c:v>
                </c:pt>
                <c:pt idx="1062">
                  <c:v>2.7439642000000011</c:v>
                </c:pt>
                <c:pt idx="1063">
                  <c:v>2.7425522</c:v>
                </c:pt>
                <c:pt idx="1064">
                  <c:v>2.7417771999999996</c:v>
                </c:pt>
                <c:pt idx="1065">
                  <c:v>2.7415773000000012</c:v>
                </c:pt>
                <c:pt idx="1066">
                  <c:v>2.7417821</c:v>
                </c:pt>
                <c:pt idx="1067">
                  <c:v>2.7422032999999999</c:v>
                </c:pt>
                <c:pt idx="1068">
                  <c:v>2.7428489999999979</c:v>
                </c:pt>
                <c:pt idx="1069">
                  <c:v>2.7438197000000013</c:v>
                </c:pt>
                <c:pt idx="1070">
                  <c:v>2.7449461999999998</c:v>
                </c:pt>
                <c:pt idx="1071">
                  <c:v>2.7457547000000013</c:v>
                </c:pt>
                <c:pt idx="1072">
                  <c:v>2.7459388000000002</c:v>
                </c:pt>
                <c:pt idx="1073">
                  <c:v>2.7457615000000013</c:v>
                </c:pt>
                <c:pt idx="1074">
                  <c:v>2.7458766999999997</c:v>
                </c:pt>
                <c:pt idx="1075">
                  <c:v>2.7468073999999998</c:v>
                </c:pt>
                <c:pt idx="1076">
                  <c:v>2.7486155999999999</c:v>
                </c:pt>
                <c:pt idx="1077">
                  <c:v>2.7509375000000014</c:v>
                </c:pt>
                <c:pt idx="1078">
                  <c:v>2.7531980999999996</c:v>
                </c:pt>
                <c:pt idx="1079">
                  <c:v>2.7549189999999997</c:v>
                </c:pt>
                <c:pt idx="1080">
                  <c:v>2.7560723999999985</c:v>
                </c:pt>
                <c:pt idx="1081">
                  <c:v>2.7572094999999988</c:v>
                </c:pt>
                <c:pt idx="1082">
                  <c:v>2.7590868</c:v>
                </c:pt>
                <c:pt idx="1083">
                  <c:v>2.7619547000000013</c:v>
                </c:pt>
                <c:pt idx="1084">
                  <c:v>2.7651480999999998</c:v>
                </c:pt>
                <c:pt idx="1085">
                  <c:v>2.7675278000000021</c:v>
                </c:pt>
                <c:pt idx="1086">
                  <c:v>2.7685159000000001</c:v>
                </c:pt>
                <c:pt idx="1087">
                  <c:v>2.7686826</c:v>
                </c:pt>
                <c:pt idx="1088">
                  <c:v>2.7692438999999998</c:v>
                </c:pt>
                <c:pt idx="1089">
                  <c:v>2.7708978000000002</c:v>
                </c:pt>
                <c:pt idx="1090">
                  <c:v>2.7732003000000001</c:v>
                </c:pt>
                <c:pt idx="1091">
                  <c:v>2.7750921999999987</c:v>
                </c:pt>
                <c:pt idx="1092">
                  <c:v>2.7759758999999997</c:v>
                </c:pt>
                <c:pt idx="1093">
                  <c:v>2.7761922999999999</c:v>
                </c:pt>
                <c:pt idx="1094">
                  <c:v>2.7765655999999987</c:v>
                </c:pt>
                <c:pt idx="1095">
                  <c:v>2.7776132999999996</c:v>
                </c:pt>
                <c:pt idx="1096">
                  <c:v>2.7792071999999997</c:v>
                </c:pt>
                <c:pt idx="1097">
                  <c:v>2.7808788</c:v>
                </c:pt>
                <c:pt idx="1098">
                  <c:v>2.7822882</c:v>
                </c:pt>
                <c:pt idx="1099">
                  <c:v>2.7834468000000001</c:v>
                </c:pt>
                <c:pt idx="1100">
                  <c:v>2.7845385000000014</c:v>
                </c:pt>
                <c:pt idx="1101">
                  <c:v>2.7857010000000013</c:v>
                </c:pt>
                <c:pt idx="1102">
                  <c:v>2.7869048000000012</c:v>
                </c:pt>
                <c:pt idx="1103">
                  <c:v>2.7879924000000011</c:v>
                </c:pt>
                <c:pt idx="1104">
                  <c:v>2.7889108000000014</c:v>
                </c:pt>
                <c:pt idx="1105">
                  <c:v>2.7898518999999999</c:v>
                </c:pt>
                <c:pt idx="1106">
                  <c:v>2.7911321999999998</c:v>
                </c:pt>
                <c:pt idx="1107">
                  <c:v>2.7928375999999999</c:v>
                </c:pt>
                <c:pt idx="1108">
                  <c:v>2.7946294999999997</c:v>
                </c:pt>
                <c:pt idx="1109">
                  <c:v>2.7959986999999997</c:v>
                </c:pt>
                <c:pt idx="1110">
                  <c:v>2.7967195999999999</c:v>
                </c:pt>
                <c:pt idx="1111">
                  <c:v>2.7969803999999998</c:v>
                </c:pt>
                <c:pt idx="1112">
                  <c:v>2.7971595999999996</c:v>
                </c:pt>
                <c:pt idx="1113">
                  <c:v>2.7975264000000002</c:v>
                </c:pt>
                <c:pt idx="1114">
                  <c:v>2.7981455999999998</c:v>
                </c:pt>
                <c:pt idx="1115">
                  <c:v>2.7989846000000012</c:v>
                </c:pt>
                <c:pt idx="1116">
                  <c:v>2.7999836</c:v>
                </c:pt>
                <c:pt idx="1117">
                  <c:v>2.8010306999999997</c:v>
                </c:pt>
                <c:pt idx="1118">
                  <c:v>2.8019661999999985</c:v>
                </c:pt>
                <c:pt idx="1119">
                  <c:v>2.8026696999999983</c:v>
                </c:pt>
                <c:pt idx="1120">
                  <c:v>2.8031380000000001</c:v>
                </c:pt>
                <c:pt idx="1121">
                  <c:v>2.8034812999999996</c:v>
                </c:pt>
                <c:pt idx="1122">
                  <c:v>2.8038639999999986</c:v>
                </c:pt>
                <c:pt idx="1123">
                  <c:v>2.8044183999999985</c:v>
                </c:pt>
                <c:pt idx="1124">
                  <c:v>2.8051379999999999</c:v>
                </c:pt>
                <c:pt idx="1125">
                  <c:v>2.8058369999999986</c:v>
                </c:pt>
                <c:pt idx="1126">
                  <c:v>2.8062921999999979</c:v>
                </c:pt>
                <c:pt idx="1127">
                  <c:v>2.8064808999999986</c:v>
                </c:pt>
                <c:pt idx="1128">
                  <c:v>2.8066201999999985</c:v>
                </c:pt>
                <c:pt idx="1129">
                  <c:v>2.8069380999999987</c:v>
                </c:pt>
                <c:pt idx="1130">
                  <c:v>2.8075296999999999</c:v>
                </c:pt>
                <c:pt idx="1131">
                  <c:v>2.8084893999999987</c:v>
                </c:pt>
                <c:pt idx="1132">
                  <c:v>2.8099648999999998</c:v>
                </c:pt>
                <c:pt idx="1133">
                  <c:v>2.8119274999999986</c:v>
                </c:pt>
                <c:pt idx="1134">
                  <c:v>2.8140158999999985</c:v>
                </c:pt>
                <c:pt idx="1135">
                  <c:v>2.8157850999999985</c:v>
                </c:pt>
                <c:pt idx="1136">
                  <c:v>2.8171301</c:v>
                </c:pt>
                <c:pt idx="1137">
                  <c:v>2.8183339999999997</c:v>
                </c:pt>
                <c:pt idx="1138">
                  <c:v>2.8197120999999985</c:v>
                </c:pt>
                <c:pt idx="1139">
                  <c:v>2.8213700999999998</c:v>
                </c:pt>
                <c:pt idx="1140">
                  <c:v>2.8233050999999998</c:v>
                </c:pt>
                <c:pt idx="1141">
                  <c:v>2.8255110999999999</c:v>
                </c:pt>
                <c:pt idx="1142">
                  <c:v>2.8278447999999998</c:v>
                </c:pt>
                <c:pt idx="1143">
                  <c:v>2.8299093999999987</c:v>
                </c:pt>
                <c:pt idx="1144">
                  <c:v>2.8312857999999985</c:v>
                </c:pt>
                <c:pt idx="1145">
                  <c:v>2.8319495999999984</c:v>
                </c:pt>
                <c:pt idx="1146">
                  <c:v>2.8324126999999972</c:v>
                </c:pt>
                <c:pt idx="1147">
                  <c:v>2.8333655999999987</c:v>
                </c:pt>
                <c:pt idx="1148">
                  <c:v>2.8351063999999986</c:v>
                </c:pt>
                <c:pt idx="1149">
                  <c:v>2.8372628999999985</c:v>
                </c:pt>
                <c:pt idx="1150">
                  <c:v>2.8390467999999984</c:v>
                </c:pt>
                <c:pt idx="1151">
                  <c:v>2.8398748999999985</c:v>
                </c:pt>
                <c:pt idx="1152">
                  <c:v>2.8398383999999979</c:v>
                </c:pt>
                <c:pt idx="1153">
                  <c:v>2.8396106999999984</c:v>
                </c:pt>
                <c:pt idx="1154">
                  <c:v>2.8399017</c:v>
                </c:pt>
                <c:pt idx="1155">
                  <c:v>2.8409939999999998</c:v>
                </c:pt>
                <c:pt idx="1156">
                  <c:v>2.8426850999999984</c:v>
                </c:pt>
                <c:pt idx="1157">
                  <c:v>2.8445150999999997</c:v>
                </c:pt>
                <c:pt idx="1158">
                  <c:v>2.8461091999999986</c:v>
                </c:pt>
                <c:pt idx="1159">
                  <c:v>2.8474797000000001</c:v>
                </c:pt>
                <c:pt idx="1160">
                  <c:v>2.8490403999999985</c:v>
                </c:pt>
                <c:pt idx="1161">
                  <c:v>2.8512219999999986</c:v>
                </c:pt>
                <c:pt idx="1162">
                  <c:v>2.8540158999999985</c:v>
                </c:pt>
                <c:pt idx="1163">
                  <c:v>2.8569438999999979</c:v>
                </c:pt>
                <c:pt idx="1164">
                  <c:v>2.8595573999999986</c:v>
                </c:pt>
                <c:pt idx="1165">
                  <c:v>2.8619425999999986</c:v>
                </c:pt>
                <c:pt idx="1166">
                  <c:v>2.8646389999999986</c:v>
                </c:pt>
                <c:pt idx="1167">
                  <c:v>2.8681082</c:v>
                </c:pt>
                <c:pt idx="1168">
                  <c:v>2.8723872999999998</c:v>
                </c:pt>
                <c:pt idx="1169">
                  <c:v>2.8771825999999998</c:v>
                </c:pt>
                <c:pt idx="1170">
                  <c:v>2.8821472999999997</c:v>
                </c:pt>
                <c:pt idx="1171">
                  <c:v>2.8870236999999999</c:v>
                </c:pt>
                <c:pt idx="1172">
                  <c:v>2.8916243999999987</c:v>
                </c:pt>
                <c:pt idx="1173">
                  <c:v>2.8958499999999971</c:v>
                </c:pt>
                <c:pt idx="1174">
                  <c:v>2.8997816999999997</c:v>
                </c:pt>
                <c:pt idx="1175">
                  <c:v>2.9036454999999979</c:v>
                </c:pt>
                <c:pt idx="1176">
                  <c:v>2.9075748000000012</c:v>
                </c:pt>
                <c:pt idx="1177">
                  <c:v>2.9114253999999984</c:v>
                </c:pt>
                <c:pt idx="1178">
                  <c:v>2.9149284999999985</c:v>
                </c:pt>
                <c:pt idx="1179">
                  <c:v>2.9180353999999986</c:v>
                </c:pt>
                <c:pt idx="1180">
                  <c:v>2.9209943000000012</c:v>
                </c:pt>
                <c:pt idx="1181">
                  <c:v>2.9240561999999986</c:v>
                </c:pt>
                <c:pt idx="1182">
                  <c:v>2.9272448</c:v>
                </c:pt>
                <c:pt idx="1183">
                  <c:v>2.9305246999999999</c:v>
                </c:pt>
                <c:pt idx="1184">
                  <c:v>2.9340483999999973</c:v>
                </c:pt>
                <c:pt idx="1185">
                  <c:v>2.9379825999999998</c:v>
                </c:pt>
                <c:pt idx="1186">
                  <c:v>2.9420664999999984</c:v>
                </c:pt>
                <c:pt idx="1187">
                  <c:v>2.9455941999999999</c:v>
                </c:pt>
                <c:pt idx="1188">
                  <c:v>2.9480122</c:v>
                </c:pt>
                <c:pt idx="1189">
                  <c:v>2.9494132999999998</c:v>
                </c:pt>
                <c:pt idx="1190">
                  <c:v>2.9504113999999997</c:v>
                </c:pt>
                <c:pt idx="1191">
                  <c:v>2.9516073999999985</c:v>
                </c:pt>
                <c:pt idx="1192">
                  <c:v>2.9531939999999999</c:v>
                </c:pt>
                <c:pt idx="1193">
                  <c:v>2.9550429999999972</c:v>
                </c:pt>
                <c:pt idx="1194">
                  <c:v>2.9570204999999987</c:v>
                </c:pt>
                <c:pt idx="1195">
                  <c:v>2.9591464999999979</c:v>
                </c:pt>
                <c:pt idx="1196">
                  <c:v>2.9615073000000001</c:v>
                </c:pt>
                <c:pt idx="1197">
                  <c:v>2.9640909</c:v>
                </c:pt>
                <c:pt idx="1198">
                  <c:v>2.9667327999999999</c:v>
                </c:pt>
                <c:pt idx="1199">
                  <c:v>2.9692085999999986</c:v>
                </c:pt>
                <c:pt idx="1200">
                  <c:v>2.9713643999999997</c:v>
                </c:pt>
                <c:pt idx="1201">
                  <c:v>2.9731513999999999</c:v>
                </c:pt>
                <c:pt idx="1202">
                  <c:v>2.9745862999999999</c:v>
                </c:pt>
                <c:pt idx="1203">
                  <c:v>2.9757634999999985</c:v>
                </c:pt>
                <c:pt idx="1204">
                  <c:v>2.9769222999999987</c:v>
                </c:pt>
                <c:pt idx="1205">
                  <c:v>2.9783868</c:v>
                </c:pt>
                <c:pt idx="1206">
                  <c:v>2.9803343000000013</c:v>
                </c:pt>
                <c:pt idx="1207">
                  <c:v>2.9826512999999997</c:v>
                </c:pt>
                <c:pt idx="1208">
                  <c:v>2.9850477</c:v>
                </c:pt>
                <c:pt idx="1209">
                  <c:v>2.9872628999999997</c:v>
                </c:pt>
                <c:pt idx="1210">
                  <c:v>2.9891283</c:v>
                </c:pt>
                <c:pt idx="1211">
                  <c:v>2.9905399999999998</c:v>
                </c:pt>
                <c:pt idx="1212">
                  <c:v>2.9915186999999985</c:v>
                </c:pt>
                <c:pt idx="1213">
                  <c:v>2.9922978999999987</c:v>
                </c:pt>
                <c:pt idx="1214">
                  <c:v>2.9932281999999986</c:v>
                </c:pt>
                <c:pt idx="1215">
                  <c:v>2.9945279999999999</c:v>
                </c:pt>
                <c:pt idx="1216">
                  <c:v>2.9961784999999983</c:v>
                </c:pt>
                <c:pt idx="1217">
                  <c:v>2.9980475999999987</c:v>
                </c:pt>
                <c:pt idx="1218">
                  <c:v>3.0000093999999997</c:v>
                </c:pt>
                <c:pt idx="1219">
                  <c:v>3.0019213000000002</c:v>
                </c:pt>
                <c:pt idx="1220">
                  <c:v>3.0036136999999998</c:v>
                </c:pt>
                <c:pt idx="1221">
                  <c:v>3.0049934</c:v>
                </c:pt>
                <c:pt idx="1222">
                  <c:v>3.0061014999999998</c:v>
                </c:pt>
                <c:pt idx="1223">
                  <c:v>3.0070216000000012</c:v>
                </c:pt>
                <c:pt idx="1224">
                  <c:v>3.0078180999999997</c:v>
                </c:pt>
                <c:pt idx="1225">
                  <c:v>3.0086448999999997</c:v>
                </c:pt>
                <c:pt idx="1226">
                  <c:v>3.0098015</c:v>
                </c:pt>
                <c:pt idx="1227">
                  <c:v>3.0114997999999997</c:v>
                </c:pt>
                <c:pt idx="1228">
                  <c:v>3.0135814999999999</c:v>
                </c:pt>
                <c:pt idx="1229">
                  <c:v>3.0155805999999998</c:v>
                </c:pt>
                <c:pt idx="1230">
                  <c:v>3.0171487999999997</c:v>
                </c:pt>
                <c:pt idx="1231">
                  <c:v>3.0183278000000002</c:v>
                </c:pt>
                <c:pt idx="1232">
                  <c:v>3.0193832</c:v>
                </c:pt>
                <c:pt idx="1233">
                  <c:v>3.0204576999999997</c:v>
                </c:pt>
                <c:pt idx="1234">
                  <c:v>3.0214705999999998</c:v>
                </c:pt>
                <c:pt idx="1235">
                  <c:v>3.0223408999999997</c:v>
                </c:pt>
                <c:pt idx="1236">
                  <c:v>3.0231583999999998</c:v>
                </c:pt>
                <c:pt idx="1237">
                  <c:v>3.0240916000000002</c:v>
                </c:pt>
                <c:pt idx="1238">
                  <c:v>3.0251974000000001</c:v>
                </c:pt>
                <c:pt idx="1239">
                  <c:v>3.0263850999999997</c:v>
                </c:pt>
                <c:pt idx="1240">
                  <c:v>3.0275342000000016</c:v>
                </c:pt>
                <c:pt idx="1241">
                  <c:v>3.028597200000001</c:v>
                </c:pt>
                <c:pt idx="1242">
                  <c:v>3.0296034999999986</c:v>
                </c:pt>
                <c:pt idx="1243">
                  <c:v>3.0306107999999998</c:v>
                </c:pt>
                <c:pt idx="1244">
                  <c:v>3.0316566999999979</c:v>
                </c:pt>
                <c:pt idx="1245">
                  <c:v>3.0327317999999996</c:v>
                </c:pt>
                <c:pt idx="1246">
                  <c:v>3.0337878000000011</c:v>
                </c:pt>
                <c:pt idx="1247">
                  <c:v>3.0347818000000002</c:v>
                </c:pt>
                <c:pt idx="1248">
                  <c:v>3.0357179999999997</c:v>
                </c:pt>
                <c:pt idx="1249">
                  <c:v>3.036645199999997</c:v>
                </c:pt>
                <c:pt idx="1250">
                  <c:v>3.0376177999999996</c:v>
                </c:pt>
                <c:pt idx="1251">
                  <c:v>3.0386688999999985</c:v>
                </c:pt>
                <c:pt idx="1252">
                  <c:v>3.0398067999999987</c:v>
                </c:pt>
                <c:pt idx="1253">
                  <c:v>3.0410023999999987</c:v>
                </c:pt>
                <c:pt idx="1254">
                  <c:v>3.0421803999999999</c:v>
                </c:pt>
                <c:pt idx="1255">
                  <c:v>3.0432620999999997</c:v>
                </c:pt>
                <c:pt idx="1256">
                  <c:v>3.0442391999999998</c:v>
                </c:pt>
                <c:pt idx="1257">
                  <c:v>3.0451902000000013</c:v>
                </c:pt>
                <c:pt idx="1258">
                  <c:v>3.0462038999999987</c:v>
                </c:pt>
                <c:pt idx="1259">
                  <c:v>3.0472851999999997</c:v>
                </c:pt>
                <c:pt idx="1260">
                  <c:v>3.0483646999999996</c:v>
                </c:pt>
                <c:pt idx="1261">
                  <c:v>3.0493914999999996</c:v>
                </c:pt>
                <c:pt idx="1262">
                  <c:v>3.0503858999999998</c:v>
                </c:pt>
                <c:pt idx="1263">
                  <c:v>3.0514001999999985</c:v>
                </c:pt>
                <c:pt idx="1264">
                  <c:v>3.0524604999999974</c:v>
                </c:pt>
                <c:pt idx="1265">
                  <c:v>3.0535596999999997</c:v>
                </c:pt>
                <c:pt idx="1266">
                  <c:v>3.0546797999999997</c:v>
                </c:pt>
                <c:pt idx="1267">
                  <c:v>3.0557953999999987</c:v>
                </c:pt>
                <c:pt idx="1268">
                  <c:v>3.0568683999999973</c:v>
                </c:pt>
                <c:pt idx="1269">
                  <c:v>3.0578726999999986</c:v>
                </c:pt>
                <c:pt idx="1270">
                  <c:v>3.0588328999999987</c:v>
                </c:pt>
                <c:pt idx="1271">
                  <c:v>3.0598115999999997</c:v>
                </c:pt>
                <c:pt idx="1272">
                  <c:v>3.0608351999999988</c:v>
                </c:pt>
                <c:pt idx="1273">
                  <c:v>3.0618802000000001</c:v>
                </c:pt>
                <c:pt idx="1274">
                  <c:v>3.0629176999999999</c:v>
                </c:pt>
                <c:pt idx="1275">
                  <c:v>3.0639436999999998</c:v>
                </c:pt>
                <c:pt idx="1276">
                  <c:v>3.0649656999999997</c:v>
                </c:pt>
                <c:pt idx="1277">
                  <c:v>3.0659855</c:v>
                </c:pt>
                <c:pt idx="1278">
                  <c:v>3.0669973000000001</c:v>
                </c:pt>
                <c:pt idx="1279">
                  <c:v>3.0679983000000002</c:v>
                </c:pt>
                <c:pt idx="1280">
                  <c:v>3.0689933999999996</c:v>
                </c:pt>
                <c:pt idx="1281">
                  <c:v>3.0699936000000001</c:v>
                </c:pt>
                <c:pt idx="1282">
                  <c:v>3.0710039999999985</c:v>
                </c:pt>
                <c:pt idx="1283">
                  <c:v>3.0720191999999984</c:v>
                </c:pt>
                <c:pt idx="1284">
                  <c:v>3.073032</c:v>
                </c:pt>
                <c:pt idx="1285">
                  <c:v>3.0740407999999997</c:v>
                </c:pt>
                <c:pt idx="1286">
                  <c:v>3.0750495999999985</c:v>
                </c:pt>
                <c:pt idx="1287">
                  <c:v>3.0760613999999986</c:v>
                </c:pt>
                <c:pt idx="1288">
                  <c:v>3.0770743999999999</c:v>
                </c:pt>
                <c:pt idx="1289">
                  <c:v>3.0780857999999998</c:v>
                </c:pt>
                <c:pt idx="1290">
                  <c:v>3.0790948</c:v>
                </c:pt>
                <c:pt idx="1291">
                  <c:v>3.0801023000000001</c:v>
                </c:pt>
                <c:pt idx="1292">
                  <c:v>3.0811086999999997</c:v>
                </c:pt>
                <c:pt idx="1293">
                  <c:v>3.0821130999999999</c:v>
                </c:pt>
                <c:pt idx="1294">
                  <c:v>3.0831150000000012</c:v>
                </c:pt>
                <c:pt idx="1295">
                  <c:v>3.0841149000000012</c:v>
                </c:pt>
                <c:pt idx="1296">
                  <c:v>3.0851131999999999</c:v>
                </c:pt>
                <c:pt idx="1297">
                  <c:v>3.0861082999999998</c:v>
                </c:pt>
                <c:pt idx="1298">
                  <c:v>3.0870973000000013</c:v>
                </c:pt>
                <c:pt idx="1299">
                  <c:v>3.0880806999999999</c:v>
                </c:pt>
                <c:pt idx="1300">
                  <c:v>3.0890610999999999</c:v>
                </c:pt>
                <c:pt idx="1301">
                  <c:v>3.0900387</c:v>
                </c:pt>
                <c:pt idx="1302">
                  <c:v>3.0910146999999997</c:v>
                </c:pt>
                <c:pt idx="1303">
                  <c:v>3.0919911</c:v>
                </c:pt>
                <c:pt idx="1304">
                  <c:v>3.0929674999999985</c:v>
                </c:pt>
                <c:pt idx="1305">
                  <c:v>3.0939435999999998</c:v>
                </c:pt>
                <c:pt idx="1306">
                  <c:v>3.0949179999999998</c:v>
                </c:pt>
                <c:pt idx="1307">
                  <c:v>3.0958885999999985</c:v>
                </c:pt>
                <c:pt idx="1308">
                  <c:v>3.0968542999999986</c:v>
                </c:pt>
                <c:pt idx="1309">
                  <c:v>3.0978144999999997</c:v>
                </c:pt>
                <c:pt idx="1310">
                  <c:v>3.0987687999999998</c:v>
                </c:pt>
                <c:pt idx="1311">
                  <c:v>3.0997177999999996</c:v>
                </c:pt>
                <c:pt idx="1312">
                  <c:v>3.1006646</c:v>
                </c:pt>
                <c:pt idx="1313">
                  <c:v>3.1016128999999997</c:v>
                </c:pt>
                <c:pt idx="1314">
                  <c:v>3.1025632999999999</c:v>
                </c:pt>
                <c:pt idx="1315">
                  <c:v>3.103514000000001</c:v>
                </c:pt>
                <c:pt idx="1316">
                  <c:v>3.1044636999999997</c:v>
                </c:pt>
                <c:pt idx="1317">
                  <c:v>3.1054118000000002</c:v>
                </c:pt>
                <c:pt idx="1318">
                  <c:v>3.1063580999999987</c:v>
                </c:pt>
                <c:pt idx="1319">
                  <c:v>3.1073035000000013</c:v>
                </c:pt>
                <c:pt idx="1320">
                  <c:v>3.1082493999999987</c:v>
                </c:pt>
                <c:pt idx="1321">
                  <c:v>3.1091974999999996</c:v>
                </c:pt>
                <c:pt idx="1322">
                  <c:v>3.1101494999999986</c:v>
                </c:pt>
                <c:pt idx="1323">
                  <c:v>3.1111057999999998</c:v>
                </c:pt>
                <c:pt idx="1324">
                  <c:v>3.1120653999999979</c:v>
                </c:pt>
                <c:pt idx="1325">
                  <c:v>3.1130259999999987</c:v>
                </c:pt>
                <c:pt idx="1326">
                  <c:v>3.1139849000000002</c:v>
                </c:pt>
                <c:pt idx="1327">
                  <c:v>3.1149393999999999</c:v>
                </c:pt>
                <c:pt idx="1328">
                  <c:v>3.1158892999999988</c:v>
                </c:pt>
                <c:pt idx="1329">
                  <c:v>3.1168368999999987</c:v>
                </c:pt>
                <c:pt idx="1330">
                  <c:v>3.1177854999999997</c:v>
                </c:pt>
                <c:pt idx="1331">
                  <c:v>3.1187373000000012</c:v>
                </c:pt>
                <c:pt idx="1332">
                  <c:v>3.1196921999999985</c:v>
                </c:pt>
                <c:pt idx="1333">
                  <c:v>3.1206481999999984</c:v>
                </c:pt>
                <c:pt idx="1334">
                  <c:v>3.1216018999999999</c:v>
                </c:pt>
                <c:pt idx="1335">
                  <c:v>3.1225511999999997</c:v>
                </c:pt>
                <c:pt idx="1336">
                  <c:v>3.1234963000000002</c:v>
                </c:pt>
                <c:pt idx="1337">
                  <c:v>3.1244382999999996</c:v>
                </c:pt>
                <c:pt idx="1338">
                  <c:v>3.1253783999999998</c:v>
                </c:pt>
                <c:pt idx="1339">
                  <c:v>3.1263173000000002</c:v>
                </c:pt>
                <c:pt idx="1340">
                  <c:v>3.1272553999999997</c:v>
                </c:pt>
                <c:pt idx="1341">
                  <c:v>3.1281929000000002</c:v>
                </c:pt>
                <c:pt idx="1342">
                  <c:v>3.1291294999999999</c:v>
                </c:pt>
                <c:pt idx="1343">
                  <c:v>3.1300635999999997</c:v>
                </c:pt>
                <c:pt idx="1344">
                  <c:v>3.1309931</c:v>
                </c:pt>
                <c:pt idx="1345">
                  <c:v>3.1319174999999997</c:v>
                </c:pt>
                <c:pt idx="1346">
                  <c:v>3.1328374999999986</c:v>
                </c:pt>
                <c:pt idx="1347">
                  <c:v>3.1337538999999999</c:v>
                </c:pt>
                <c:pt idx="1348">
                  <c:v>3.1346673999999997</c:v>
                </c:pt>
                <c:pt idx="1349">
                  <c:v>3.1355781999999985</c:v>
                </c:pt>
                <c:pt idx="1350">
                  <c:v>3.1364856999999984</c:v>
                </c:pt>
                <c:pt idx="1351">
                  <c:v>3.1373898000000002</c:v>
                </c:pt>
                <c:pt idx="1352">
                  <c:v>3.1382916999999999</c:v>
                </c:pt>
                <c:pt idx="1353">
                  <c:v>3.1391925000000001</c:v>
                </c:pt>
                <c:pt idx="1354">
                  <c:v>3.1400911999999996</c:v>
                </c:pt>
                <c:pt idx="1355">
                  <c:v>3.1409848000000014</c:v>
                </c:pt>
                <c:pt idx="1356">
                  <c:v>3.1418710999999999</c:v>
                </c:pt>
                <c:pt idx="1357">
                  <c:v>3.1427502</c:v>
                </c:pt>
                <c:pt idx="1358">
                  <c:v>3.1436241000000011</c:v>
                </c:pt>
                <c:pt idx="1359">
                  <c:v>3.1444991</c:v>
                </c:pt>
                <c:pt idx="1360">
                  <c:v>3.1453841000000002</c:v>
                </c:pt>
                <c:pt idx="1361">
                  <c:v>3.1462824999999985</c:v>
                </c:pt>
                <c:pt idx="1362">
                  <c:v>3.1471871000000013</c:v>
                </c:pt>
                <c:pt idx="1363">
                  <c:v>3.1480863000000001</c:v>
                </c:pt>
                <c:pt idx="1364">
                  <c:v>3.148974700000001</c:v>
                </c:pt>
                <c:pt idx="1365">
                  <c:v>3.1498507</c:v>
                </c:pt>
                <c:pt idx="1366">
                  <c:v>3.1507082</c:v>
                </c:pt>
                <c:pt idx="1367">
                  <c:v>3.1515415</c:v>
                </c:pt>
                <c:pt idx="1368">
                  <c:v>3.1523614999999987</c:v>
                </c:pt>
                <c:pt idx="1369">
                  <c:v>3.1531953000000001</c:v>
                </c:pt>
                <c:pt idx="1370">
                  <c:v>3.1540626999999986</c:v>
                </c:pt>
                <c:pt idx="1371">
                  <c:v>3.1549562</c:v>
                </c:pt>
                <c:pt idx="1372">
                  <c:v>3.1558508999999986</c:v>
                </c:pt>
                <c:pt idx="1373">
                  <c:v>3.1567239999999988</c:v>
                </c:pt>
                <c:pt idx="1374">
                  <c:v>3.1575575999999996</c:v>
                </c:pt>
                <c:pt idx="1375">
                  <c:v>3.1583508999999999</c:v>
                </c:pt>
                <c:pt idx="1376">
                  <c:v>3.1591336999999999</c:v>
                </c:pt>
                <c:pt idx="1377">
                  <c:v>3.1599445999999998</c:v>
                </c:pt>
                <c:pt idx="1378">
                  <c:v>3.1607914000000012</c:v>
                </c:pt>
                <c:pt idx="1379">
                  <c:v>3.1616504999999986</c:v>
                </c:pt>
                <c:pt idx="1380">
                  <c:v>3.1625065999999999</c:v>
                </c:pt>
                <c:pt idx="1381">
                  <c:v>3.1633670000000014</c:v>
                </c:pt>
                <c:pt idx="1382">
                  <c:v>3.1642288999999999</c:v>
                </c:pt>
                <c:pt idx="1383">
                  <c:v>3.1650653999999987</c:v>
                </c:pt>
                <c:pt idx="1384">
                  <c:v>3.1658621999999985</c:v>
                </c:pt>
                <c:pt idx="1385">
                  <c:v>3.1666479999999986</c:v>
                </c:pt>
                <c:pt idx="1386">
                  <c:v>3.1674669999999998</c:v>
                </c:pt>
                <c:pt idx="1387">
                  <c:v>3.168329700000001</c:v>
                </c:pt>
                <c:pt idx="1388">
                  <c:v>3.1692038</c:v>
                </c:pt>
                <c:pt idx="1389">
                  <c:v>3.1700477999999999</c:v>
                </c:pt>
                <c:pt idx="1390">
                  <c:v>3.1708432999999987</c:v>
                </c:pt>
                <c:pt idx="1391">
                  <c:v>3.1715999999999998</c:v>
                </c:pt>
                <c:pt idx="1392">
                  <c:v>3.1723443999999987</c:v>
                </c:pt>
                <c:pt idx="1393">
                  <c:v>3.173104700000001</c:v>
                </c:pt>
                <c:pt idx="1394">
                  <c:v>3.1738976000000001</c:v>
                </c:pt>
                <c:pt idx="1395">
                  <c:v>3.1747230999999996</c:v>
                </c:pt>
                <c:pt idx="1396">
                  <c:v>3.1755722</c:v>
                </c:pt>
                <c:pt idx="1397">
                  <c:v>3.1764338999999997</c:v>
                </c:pt>
                <c:pt idx="1398">
                  <c:v>3.1772946000000002</c:v>
                </c:pt>
                <c:pt idx="1399">
                  <c:v>3.1781414999999997</c:v>
                </c:pt>
                <c:pt idx="1400">
                  <c:v>3.1789725</c:v>
                </c:pt>
                <c:pt idx="1401">
                  <c:v>3.1797988999999998</c:v>
                </c:pt>
                <c:pt idx="1402">
                  <c:v>3.1806321999999998</c:v>
                </c:pt>
                <c:pt idx="1403">
                  <c:v>3.1814703</c:v>
                </c:pt>
                <c:pt idx="1404">
                  <c:v>3.1823019000000001</c:v>
                </c:pt>
                <c:pt idx="1405">
                  <c:v>3.1831212000000026</c:v>
                </c:pt>
                <c:pt idx="1406">
                  <c:v>3.1839345000000017</c:v>
                </c:pt>
                <c:pt idx="1407">
                  <c:v>3.1847518000000012</c:v>
                </c:pt>
                <c:pt idx="1408">
                  <c:v>3.1855786999999998</c:v>
                </c:pt>
                <c:pt idx="1409">
                  <c:v>3.1864168999999998</c:v>
                </c:pt>
                <c:pt idx="1410">
                  <c:v>3.1872701999999999</c:v>
                </c:pt>
                <c:pt idx="1411">
                  <c:v>3.1881433000000001</c:v>
                </c:pt>
                <c:pt idx="1412">
                  <c:v>3.1890330999999996</c:v>
                </c:pt>
                <c:pt idx="1413">
                  <c:v>3.1899223999999999</c:v>
                </c:pt>
                <c:pt idx="1414">
                  <c:v>3.1907899</c:v>
                </c:pt>
                <c:pt idx="1415">
                  <c:v>3.1916316999999998</c:v>
                </c:pt>
                <c:pt idx="1416">
                  <c:v>3.1924741999999986</c:v>
                </c:pt>
                <c:pt idx="1417">
                  <c:v>3.1933559999999988</c:v>
                </c:pt>
                <c:pt idx="1418">
                  <c:v>3.1942911999999999</c:v>
                </c:pt>
                <c:pt idx="1419">
                  <c:v>3.1952609999999986</c:v>
                </c:pt>
                <c:pt idx="1420">
                  <c:v>3.1962248</c:v>
                </c:pt>
                <c:pt idx="1421">
                  <c:v>3.1971521999999997</c:v>
                </c:pt>
                <c:pt idx="1422">
                  <c:v>3.1980382000000001</c:v>
                </c:pt>
                <c:pt idx="1423">
                  <c:v>3.1988962000000001</c:v>
                </c:pt>
                <c:pt idx="1424">
                  <c:v>3.1997487999999987</c:v>
                </c:pt>
                <c:pt idx="1425">
                  <c:v>3.2006192999999996</c:v>
                </c:pt>
                <c:pt idx="1426">
                  <c:v>3.2015228999999996</c:v>
                </c:pt>
                <c:pt idx="1427">
                  <c:v>3.2024619999999997</c:v>
                </c:pt>
                <c:pt idx="1428">
                  <c:v>3.2034263000000012</c:v>
                </c:pt>
                <c:pt idx="1429">
                  <c:v>3.2043994000000002</c:v>
                </c:pt>
                <c:pt idx="1430">
                  <c:v>3.2053677000000014</c:v>
                </c:pt>
                <c:pt idx="1431">
                  <c:v>3.2063220000000001</c:v>
                </c:pt>
                <c:pt idx="1432">
                  <c:v>3.2072558999999998</c:v>
                </c:pt>
                <c:pt idx="1433">
                  <c:v>3.2081697000000013</c:v>
                </c:pt>
                <c:pt idx="1434">
                  <c:v>3.2090768000000001</c:v>
                </c:pt>
                <c:pt idx="1435">
                  <c:v>3.2100011999999998</c:v>
                </c:pt>
                <c:pt idx="1436">
                  <c:v>3.2109620999999997</c:v>
                </c:pt>
                <c:pt idx="1437">
                  <c:v>3.2119610999999999</c:v>
                </c:pt>
                <c:pt idx="1438">
                  <c:v>3.2129810000000001</c:v>
                </c:pt>
                <c:pt idx="1439">
                  <c:v>3.2139967000000014</c:v>
                </c:pt>
                <c:pt idx="1440">
                  <c:v>3.2149906000000001</c:v>
                </c:pt>
                <c:pt idx="1441">
                  <c:v>3.2159556999999985</c:v>
                </c:pt>
                <c:pt idx="1442">
                  <c:v>3.2168925999999987</c:v>
                </c:pt>
                <c:pt idx="1443">
                  <c:v>3.2178087999999998</c:v>
                </c:pt>
                <c:pt idx="1444">
                  <c:v>3.2187203999999996</c:v>
                </c:pt>
                <c:pt idx="1445">
                  <c:v>3.2196493999999984</c:v>
                </c:pt>
                <c:pt idx="1446">
                  <c:v>3.2206123</c:v>
                </c:pt>
                <c:pt idx="1447">
                  <c:v>3.2216132999999996</c:v>
                </c:pt>
                <c:pt idx="1448">
                  <c:v>3.2226452999999986</c:v>
                </c:pt>
                <c:pt idx="1449">
                  <c:v>3.2236917000000016</c:v>
                </c:pt>
                <c:pt idx="1450">
                  <c:v>3.2247284000000001</c:v>
                </c:pt>
                <c:pt idx="1451">
                  <c:v>3.2257388999999996</c:v>
                </c:pt>
                <c:pt idx="1452">
                  <c:v>3.2267344000000002</c:v>
                </c:pt>
                <c:pt idx="1453">
                  <c:v>3.2277501000000002</c:v>
                </c:pt>
                <c:pt idx="1454">
                  <c:v>3.2288108000000002</c:v>
                </c:pt>
                <c:pt idx="1455">
                  <c:v>3.2299036999999999</c:v>
                </c:pt>
                <c:pt idx="1456">
                  <c:v>3.2309877000000014</c:v>
                </c:pt>
                <c:pt idx="1457">
                  <c:v>3.2320359999999986</c:v>
                </c:pt>
                <c:pt idx="1458">
                  <c:v>3.2330626999999987</c:v>
                </c:pt>
                <c:pt idx="1459">
                  <c:v>3.2340982999999999</c:v>
                </c:pt>
                <c:pt idx="1460">
                  <c:v>3.2351471999999997</c:v>
                </c:pt>
                <c:pt idx="1461">
                  <c:v>3.2361857999999999</c:v>
                </c:pt>
                <c:pt idx="1462">
                  <c:v>3.2372064999999997</c:v>
                </c:pt>
                <c:pt idx="1463">
                  <c:v>3.2382431999999985</c:v>
                </c:pt>
                <c:pt idx="1464">
                  <c:v>3.2393314999999996</c:v>
                </c:pt>
                <c:pt idx="1465">
                  <c:v>3.2404523999999997</c:v>
                </c:pt>
                <c:pt idx="1466">
                  <c:v>3.2415430999999999</c:v>
                </c:pt>
                <c:pt idx="1467">
                  <c:v>3.2425733000000001</c:v>
                </c:pt>
                <c:pt idx="1468">
                  <c:v>3.2435767000000011</c:v>
                </c:pt>
                <c:pt idx="1469">
                  <c:v>3.2446064999999997</c:v>
                </c:pt>
                <c:pt idx="1470">
                  <c:v>3.2456748000000002</c:v>
                </c:pt>
                <c:pt idx="1471">
                  <c:v>3.2467616000000001</c:v>
                </c:pt>
                <c:pt idx="1472">
                  <c:v>3.2478626999999998</c:v>
                </c:pt>
                <c:pt idx="1473">
                  <c:v>3.248993200000001</c:v>
                </c:pt>
                <c:pt idx="1474">
                  <c:v>3.2501457999999999</c:v>
                </c:pt>
                <c:pt idx="1475">
                  <c:v>3.2512767999999999</c:v>
                </c:pt>
                <c:pt idx="1476">
                  <c:v>3.2523507999999999</c:v>
                </c:pt>
                <c:pt idx="1477">
                  <c:v>3.2533776000000012</c:v>
                </c:pt>
                <c:pt idx="1478">
                  <c:v>3.2544002000000001</c:v>
                </c:pt>
                <c:pt idx="1479">
                  <c:v>3.2554546999999987</c:v>
                </c:pt>
                <c:pt idx="1480">
                  <c:v>3.2565508999999997</c:v>
                </c:pt>
                <c:pt idx="1481">
                  <c:v>3.2576811000000001</c:v>
                </c:pt>
                <c:pt idx="1482">
                  <c:v>3.2588296999999997</c:v>
                </c:pt>
                <c:pt idx="1483">
                  <c:v>3.2599752</c:v>
                </c:pt>
                <c:pt idx="1484">
                  <c:v>3.2611003000000012</c:v>
                </c:pt>
                <c:pt idx="1485">
                  <c:v>3.2622059999999986</c:v>
                </c:pt>
                <c:pt idx="1486">
                  <c:v>3.2633124000000002</c:v>
                </c:pt>
                <c:pt idx="1487">
                  <c:v>3.2644446</c:v>
                </c:pt>
                <c:pt idx="1488">
                  <c:v>3.2656153999999997</c:v>
                </c:pt>
                <c:pt idx="1489">
                  <c:v>3.2668178000000001</c:v>
                </c:pt>
                <c:pt idx="1490">
                  <c:v>3.2680277000000011</c:v>
                </c:pt>
                <c:pt idx="1491">
                  <c:v>3.2692163999999999</c:v>
                </c:pt>
                <c:pt idx="1492">
                  <c:v>3.2703678000000012</c:v>
                </c:pt>
                <c:pt idx="1493">
                  <c:v>3.2714878000000001</c:v>
                </c:pt>
                <c:pt idx="1494">
                  <c:v>3.2726029999999984</c:v>
                </c:pt>
                <c:pt idx="1495">
                  <c:v>3.2737455999999998</c:v>
                </c:pt>
                <c:pt idx="1496">
                  <c:v>3.2749338000000012</c:v>
                </c:pt>
                <c:pt idx="1497">
                  <c:v>3.2761636999999997</c:v>
                </c:pt>
                <c:pt idx="1498">
                  <c:v>3.2774128999999999</c:v>
                </c:pt>
                <c:pt idx="1499">
                  <c:v>3.2786568999999997</c:v>
                </c:pt>
                <c:pt idx="1500">
                  <c:v>3.2798845999999999</c:v>
                </c:pt>
                <c:pt idx="1501">
                  <c:v>3.2810968999999996</c:v>
                </c:pt>
                <c:pt idx="1502">
                  <c:v>3.2823048000000012</c:v>
                </c:pt>
                <c:pt idx="1503">
                  <c:v>3.2835301000000015</c:v>
                </c:pt>
                <c:pt idx="1504">
                  <c:v>3.2847926000000012</c:v>
                </c:pt>
                <c:pt idx="1505">
                  <c:v>3.2860917000000014</c:v>
                </c:pt>
                <c:pt idx="1506">
                  <c:v>3.2874001000000002</c:v>
                </c:pt>
                <c:pt idx="1507">
                  <c:v>3.2886809000000001</c:v>
                </c:pt>
                <c:pt idx="1508">
                  <c:v>3.2899188000000001</c:v>
                </c:pt>
                <c:pt idx="1509">
                  <c:v>3.2911261999999999</c:v>
                </c:pt>
                <c:pt idx="1510">
                  <c:v>3.2923342000000013</c:v>
                </c:pt>
                <c:pt idx="1511">
                  <c:v>3.2935691</c:v>
                </c:pt>
                <c:pt idx="1512">
                  <c:v>3.2948388999999998</c:v>
                </c:pt>
                <c:pt idx="1513">
                  <c:v>3.2961388999999999</c:v>
                </c:pt>
                <c:pt idx="1514">
                  <c:v>3.2974571999999998</c:v>
                </c:pt>
                <c:pt idx="1515">
                  <c:v>3.2987809000000001</c:v>
                </c:pt>
                <c:pt idx="1516">
                  <c:v>3.3001028999999997</c:v>
                </c:pt>
                <c:pt idx="1517">
                  <c:v>3.3014218</c:v>
                </c:pt>
                <c:pt idx="1518">
                  <c:v>3.3027350999999987</c:v>
                </c:pt>
                <c:pt idx="1519">
                  <c:v>3.3040366999999997</c:v>
                </c:pt>
                <c:pt idx="1520">
                  <c:v>3.3053245999999996</c:v>
                </c:pt>
                <c:pt idx="1521">
                  <c:v>3.3066074999999984</c:v>
                </c:pt>
                <c:pt idx="1522">
                  <c:v>3.3078974999999997</c:v>
                </c:pt>
                <c:pt idx="1523">
                  <c:v>3.3092015999999997</c:v>
                </c:pt>
                <c:pt idx="1524">
                  <c:v>3.3105202999999999</c:v>
                </c:pt>
                <c:pt idx="1525">
                  <c:v>3.3118498999999972</c:v>
                </c:pt>
                <c:pt idx="1526">
                  <c:v>3.3131914</c:v>
                </c:pt>
                <c:pt idx="1527">
                  <c:v>3.3145509999999985</c:v>
                </c:pt>
                <c:pt idx="1528">
                  <c:v>3.3159256999999984</c:v>
                </c:pt>
                <c:pt idx="1529">
                  <c:v>3.3173013999999998</c:v>
                </c:pt>
                <c:pt idx="1530">
                  <c:v>3.3186654999999972</c:v>
                </c:pt>
                <c:pt idx="1531">
                  <c:v>3.3200172999999999</c:v>
                </c:pt>
                <c:pt idx="1532">
                  <c:v>3.3213680999999986</c:v>
                </c:pt>
                <c:pt idx="1533">
                  <c:v>3.3227300999999998</c:v>
                </c:pt>
                <c:pt idx="1534">
                  <c:v>3.3241063</c:v>
                </c:pt>
                <c:pt idx="1535">
                  <c:v>3.3254872999999998</c:v>
                </c:pt>
                <c:pt idx="1536">
                  <c:v>3.3268598999999979</c:v>
                </c:pt>
                <c:pt idx="1537">
                  <c:v>3.3282195999999997</c:v>
                </c:pt>
                <c:pt idx="1538">
                  <c:v>3.3295709999999987</c:v>
                </c:pt>
                <c:pt idx="1539">
                  <c:v>3.3309237999999999</c:v>
                </c:pt>
                <c:pt idx="1540">
                  <c:v>3.3322848999999986</c:v>
                </c:pt>
                <c:pt idx="1541">
                  <c:v>3.3336547999999997</c:v>
                </c:pt>
                <c:pt idx="1542">
                  <c:v>3.3350283999999979</c:v>
                </c:pt>
                <c:pt idx="1543">
                  <c:v>3.3363982999999986</c:v>
                </c:pt>
                <c:pt idx="1544">
                  <c:v>3.3377604999999986</c:v>
                </c:pt>
                <c:pt idx="1545">
                  <c:v>3.3391146999999997</c:v>
                </c:pt>
                <c:pt idx="1546">
                  <c:v>3.3404625999999986</c:v>
                </c:pt>
                <c:pt idx="1547">
                  <c:v>3.3418082999999985</c:v>
                </c:pt>
                <c:pt idx="1548">
                  <c:v>3.3431609999999998</c:v>
                </c:pt>
                <c:pt idx="1549">
                  <c:v>3.3445336999999999</c:v>
                </c:pt>
                <c:pt idx="1550">
                  <c:v>3.3459334999999997</c:v>
                </c:pt>
                <c:pt idx="1551">
                  <c:v>3.3473519999999999</c:v>
                </c:pt>
                <c:pt idx="1552">
                  <c:v>3.3487707999999996</c:v>
                </c:pt>
                <c:pt idx="1553">
                  <c:v>3.3501782999999987</c:v>
                </c:pt>
                <c:pt idx="1554">
                  <c:v>3.3515708999999987</c:v>
                </c:pt>
                <c:pt idx="1555">
                  <c:v>3.3529496999999973</c:v>
                </c:pt>
                <c:pt idx="1556">
                  <c:v>3.3543191999999986</c:v>
                </c:pt>
                <c:pt idx="1557">
                  <c:v>3.3556818999999987</c:v>
                </c:pt>
                <c:pt idx="1558">
                  <c:v>3.3570357</c:v>
                </c:pt>
                <c:pt idx="1559">
                  <c:v>3.3583845999999999</c:v>
                </c:pt>
                <c:pt idx="1560">
                  <c:v>3.3597529999999982</c:v>
                </c:pt>
                <c:pt idx="1561">
                  <c:v>3.3611705999999999</c:v>
                </c:pt>
                <c:pt idx="1562">
                  <c:v>3.3626292999999987</c:v>
                </c:pt>
                <c:pt idx="1563">
                  <c:v>3.3640653999999985</c:v>
                </c:pt>
                <c:pt idx="1564">
                  <c:v>3.3654215000000001</c:v>
                </c:pt>
                <c:pt idx="1565">
                  <c:v>3.3667316999999999</c:v>
                </c:pt>
                <c:pt idx="1566">
                  <c:v>3.3681101</c:v>
                </c:pt>
                <c:pt idx="1567">
                  <c:v>3.3696134999999985</c:v>
                </c:pt>
                <c:pt idx="1568">
                  <c:v>3.3711512999999997</c:v>
                </c:pt>
                <c:pt idx="1569">
                  <c:v>3.3725677999999997</c:v>
                </c:pt>
                <c:pt idx="1570">
                  <c:v>3.3737746</c:v>
                </c:pt>
                <c:pt idx="1571">
                  <c:v>3.3748010999999987</c:v>
                </c:pt>
                <c:pt idx="1572">
                  <c:v>3.3757819999999987</c:v>
                </c:pt>
                <c:pt idx="1573">
                  <c:v>3.3768948999999986</c:v>
                </c:pt>
                <c:pt idx="1574">
                  <c:v>3.3782547999999997</c:v>
                </c:pt>
                <c:pt idx="1575">
                  <c:v>3.3798205999999986</c:v>
                </c:pt>
                <c:pt idx="1576">
                  <c:v>3.3814132999999997</c:v>
                </c:pt>
                <c:pt idx="1577">
                  <c:v>3.3828543999999985</c:v>
                </c:pt>
                <c:pt idx="1578">
                  <c:v>3.3840765999999998</c:v>
                </c:pt>
                <c:pt idx="1579">
                  <c:v>3.3851278999999996</c:v>
                </c:pt>
                <c:pt idx="1580">
                  <c:v>3.3861334999999997</c:v>
                </c:pt>
                <c:pt idx="1581">
                  <c:v>3.3872445999999998</c:v>
                </c:pt>
                <c:pt idx="1582">
                  <c:v>3.3885544999999997</c:v>
                </c:pt>
                <c:pt idx="1583">
                  <c:v>3.3900344999999987</c:v>
                </c:pt>
                <c:pt idx="1584">
                  <c:v>3.3915675999999997</c:v>
                </c:pt>
                <c:pt idx="1585">
                  <c:v>3.3930341999999998</c:v>
                </c:pt>
                <c:pt idx="1586">
                  <c:v>3.3943413999999987</c:v>
                </c:pt>
                <c:pt idx="1587">
                  <c:v>3.3954304999999985</c:v>
                </c:pt>
                <c:pt idx="1588">
                  <c:v>3.3963325999999987</c:v>
                </c:pt>
                <c:pt idx="1589">
                  <c:v>3.3971825</c:v>
                </c:pt>
                <c:pt idx="1590">
                  <c:v>3.3980956999999985</c:v>
                </c:pt>
                <c:pt idx="1591">
                  <c:v>3.3990560999999979</c:v>
                </c:pt>
                <c:pt idx="1592">
                  <c:v>3.4000139999999988</c:v>
                </c:pt>
                <c:pt idx="1593">
                  <c:v>3.4010490999999985</c:v>
                </c:pt>
                <c:pt idx="1594">
                  <c:v>3.4022816999999987</c:v>
                </c:pt>
                <c:pt idx="1595">
                  <c:v>3.4035905000000013</c:v>
                </c:pt>
                <c:pt idx="1596">
                  <c:v>3.4045743999999996</c:v>
                </c:pt>
                <c:pt idx="1597">
                  <c:v>3.4049368000000002</c:v>
                </c:pt>
                <c:pt idx="1598">
                  <c:v>3.4048718999999998</c:v>
                </c:pt>
                <c:pt idx="1599">
                  <c:v>3.4049731999999997</c:v>
                </c:pt>
                <c:pt idx="1600">
                  <c:v>3.4057532999999998</c:v>
                </c:pt>
                <c:pt idx="1601">
                  <c:v>3.4072407999999998</c:v>
                </c:pt>
                <c:pt idx="1602">
                  <c:v>3.4090082999999987</c:v>
                </c:pt>
                <c:pt idx="1603">
                  <c:v>3.4105494999999983</c:v>
                </c:pt>
                <c:pt idx="1604">
                  <c:v>3.4116352999999986</c:v>
                </c:pt>
                <c:pt idx="1605">
                  <c:v>3.4123176999999987</c:v>
                </c:pt>
                <c:pt idx="1606">
                  <c:v>3.4126736999999978</c:v>
                </c:pt>
                <c:pt idx="1607">
                  <c:v>3.4127462999999985</c:v>
                </c:pt>
                <c:pt idx="1608">
                  <c:v>3.4126988999999979</c:v>
                </c:pt>
                <c:pt idx="1609">
                  <c:v>3.4127700999999981</c:v>
                </c:pt>
                <c:pt idx="1610">
                  <c:v>3.4132165999999997</c:v>
                </c:pt>
                <c:pt idx="1611">
                  <c:v>3.4140467999999982</c:v>
                </c:pt>
                <c:pt idx="1612">
                  <c:v>3.4148773999999986</c:v>
                </c:pt>
                <c:pt idx="1613">
                  <c:v>3.4152831999999984</c:v>
                </c:pt>
                <c:pt idx="1614">
                  <c:v>3.4152700999999985</c:v>
                </c:pt>
                <c:pt idx="1615">
                  <c:v>3.4150262999999987</c:v>
                </c:pt>
                <c:pt idx="1616">
                  <c:v>3.4146659999999978</c:v>
                </c:pt>
                <c:pt idx="1617">
                  <c:v>3.4142543999999986</c:v>
                </c:pt>
                <c:pt idx="1618">
                  <c:v>3.4138026999999984</c:v>
                </c:pt>
                <c:pt idx="1619">
                  <c:v>3.4133738</c:v>
                </c:pt>
                <c:pt idx="1620">
                  <c:v>3.4130638999999987</c:v>
                </c:pt>
                <c:pt idx="1621">
                  <c:v>3.4129037999999987</c:v>
                </c:pt>
                <c:pt idx="1622">
                  <c:v>3.4128526999999971</c:v>
                </c:pt>
                <c:pt idx="1623">
                  <c:v>3.4128838999999984</c:v>
                </c:pt>
                <c:pt idx="1624">
                  <c:v>3.4130398999999998</c:v>
                </c:pt>
                <c:pt idx="1625">
                  <c:v>3.4133732999999999</c:v>
                </c:pt>
                <c:pt idx="1626">
                  <c:v>3.4138567999999987</c:v>
                </c:pt>
                <c:pt idx="1627">
                  <c:v>3.4144035999999987</c:v>
                </c:pt>
                <c:pt idx="1628">
                  <c:v>3.4149288999999987</c:v>
                </c:pt>
                <c:pt idx="1629">
                  <c:v>3.4154031999999983</c:v>
                </c:pt>
                <c:pt idx="1630">
                  <c:v>3.4158288999999984</c:v>
                </c:pt>
                <c:pt idx="1631">
                  <c:v>3.4162197999999986</c:v>
                </c:pt>
                <c:pt idx="1632">
                  <c:v>3.4165951999999984</c:v>
                </c:pt>
                <c:pt idx="1633">
                  <c:v>3.4169724999999977</c:v>
                </c:pt>
                <c:pt idx="1634">
                  <c:v>3.4173555999999987</c:v>
                </c:pt>
                <c:pt idx="1635">
                  <c:v>3.4177551999999984</c:v>
                </c:pt>
                <c:pt idx="1636">
                  <c:v>3.4181914999999998</c:v>
                </c:pt>
                <c:pt idx="1637">
                  <c:v>3.4186842999999998</c:v>
                </c:pt>
                <c:pt idx="1638">
                  <c:v>3.4192542999999986</c:v>
                </c:pt>
                <c:pt idx="1639">
                  <c:v>3.4199287999999997</c:v>
                </c:pt>
                <c:pt idx="1640">
                  <c:v>3.4206991999999987</c:v>
                </c:pt>
                <c:pt idx="1641">
                  <c:v>3.4215220999999998</c:v>
                </c:pt>
                <c:pt idx="1642">
                  <c:v>3.4223835999999999</c:v>
                </c:pt>
                <c:pt idx="1643">
                  <c:v>3.4232982999999999</c:v>
                </c:pt>
                <c:pt idx="1644">
                  <c:v>3.4242785999999987</c:v>
                </c:pt>
                <c:pt idx="1645">
                  <c:v>3.4253255999999999</c:v>
                </c:pt>
                <c:pt idx="1646">
                  <c:v>3.4264393999999987</c:v>
                </c:pt>
                <c:pt idx="1647">
                  <c:v>3.4276040999999999</c:v>
                </c:pt>
                <c:pt idx="1648">
                  <c:v>3.4287991999999998</c:v>
                </c:pt>
                <c:pt idx="1649">
                  <c:v>3.4300136999999986</c:v>
                </c:pt>
                <c:pt idx="1650">
                  <c:v>3.4312467999999985</c:v>
                </c:pt>
                <c:pt idx="1651">
                  <c:v>3.4325117999999999</c:v>
                </c:pt>
                <c:pt idx="1652">
                  <c:v>3.4338239999999987</c:v>
                </c:pt>
                <c:pt idx="1653">
                  <c:v>3.4351849999999997</c:v>
                </c:pt>
                <c:pt idx="1654">
                  <c:v>3.4365800999999987</c:v>
                </c:pt>
                <c:pt idx="1655">
                  <c:v>3.4379941999999999</c:v>
                </c:pt>
                <c:pt idx="1656">
                  <c:v>3.4394190999999985</c:v>
                </c:pt>
                <c:pt idx="1657">
                  <c:v>3.4408468999999986</c:v>
                </c:pt>
                <c:pt idx="1658">
                  <c:v>3.4423084999999984</c:v>
                </c:pt>
                <c:pt idx="1659">
                  <c:v>3.4438636999999988</c:v>
                </c:pt>
                <c:pt idx="1660">
                  <c:v>3.4455244999999999</c:v>
                </c:pt>
                <c:pt idx="1661">
                  <c:v>3.4472244999999999</c:v>
                </c:pt>
                <c:pt idx="1662">
                  <c:v>3.4489435999999998</c:v>
                </c:pt>
                <c:pt idx="1663">
                  <c:v>3.4506684999999973</c:v>
                </c:pt>
                <c:pt idx="1664">
                  <c:v>3.4523833999999987</c:v>
                </c:pt>
                <c:pt idx="1665">
                  <c:v>3.4540147000000001</c:v>
                </c:pt>
                <c:pt idx="1666">
                  <c:v>3.4555854999999984</c:v>
                </c:pt>
                <c:pt idx="1667">
                  <c:v>3.4571619999999998</c:v>
                </c:pt>
                <c:pt idx="1668">
                  <c:v>3.4589057999999997</c:v>
                </c:pt>
                <c:pt idx="1669">
                  <c:v>3.4607818000000012</c:v>
                </c:pt>
                <c:pt idx="1670">
                  <c:v>3.4627183999999986</c:v>
                </c:pt>
                <c:pt idx="1671">
                  <c:v>3.4644456999999984</c:v>
                </c:pt>
                <c:pt idx="1672">
                  <c:v>3.4661467999999998</c:v>
                </c:pt>
                <c:pt idx="1673">
                  <c:v>3.4678121999999987</c:v>
                </c:pt>
                <c:pt idx="1674">
                  <c:v>3.4697174</c:v>
                </c:pt>
                <c:pt idx="1675">
                  <c:v>3.4718416999999984</c:v>
                </c:pt>
                <c:pt idx="1676">
                  <c:v>3.4741032000000001</c:v>
                </c:pt>
                <c:pt idx="1677">
                  <c:v>3.4763866999999986</c:v>
                </c:pt>
                <c:pt idx="1678">
                  <c:v>3.4783702999999999</c:v>
                </c:pt>
                <c:pt idx="1679">
                  <c:v>3.4802184999999985</c:v>
                </c:pt>
                <c:pt idx="1680">
                  <c:v>3.4820319999999998</c:v>
                </c:pt>
                <c:pt idx="1681">
                  <c:v>3.4839076999999996</c:v>
                </c:pt>
                <c:pt idx="1682">
                  <c:v>3.4858177000000001</c:v>
                </c:pt>
                <c:pt idx="1683">
                  <c:v>3.4874783999999988</c:v>
                </c:pt>
                <c:pt idx="1684">
                  <c:v>3.4892873</c:v>
                </c:pt>
                <c:pt idx="1685">
                  <c:v>3.4910921999999984</c:v>
                </c:pt>
                <c:pt idx="1686">
                  <c:v>3.4931317000000011</c:v>
                </c:pt>
                <c:pt idx="1687">
                  <c:v>3.4945486999999984</c:v>
                </c:pt>
                <c:pt idx="1688">
                  <c:v>3.4954299999999985</c:v>
                </c:pt>
                <c:pt idx="1689">
                  <c:v>3.4954642999999987</c:v>
                </c:pt>
                <c:pt idx="1690">
                  <c:v>3.4954602999999982</c:v>
                </c:pt>
                <c:pt idx="1691">
                  <c:v>3.4953734999999986</c:v>
                </c:pt>
                <c:pt idx="1692">
                  <c:v>3.4957809999999987</c:v>
                </c:pt>
                <c:pt idx="1693">
                  <c:v>3.4963932</c:v>
                </c:pt>
                <c:pt idx="1694">
                  <c:v>3.4974531999999985</c:v>
                </c:pt>
                <c:pt idx="1695">
                  <c:v>3.4984932</c:v>
                </c:pt>
                <c:pt idx="1696">
                  <c:v>3.4996655999999984</c:v>
                </c:pt>
                <c:pt idx="1697">
                  <c:v>3.5007580999999997</c:v>
                </c:pt>
                <c:pt idx="1698">
                  <c:v>3.5021167999999996</c:v>
                </c:pt>
                <c:pt idx="1699">
                  <c:v>3.5033098000000011</c:v>
                </c:pt>
                <c:pt idx="1700">
                  <c:v>3.5043269000000001</c:v>
                </c:pt>
                <c:pt idx="1701">
                  <c:v>3.5047730999999995</c:v>
                </c:pt>
                <c:pt idx="1702">
                  <c:v>3.5052865999999998</c:v>
                </c:pt>
                <c:pt idx="1703">
                  <c:v>3.5059118000000002</c:v>
                </c:pt>
                <c:pt idx="1704">
                  <c:v>3.5070158999999999</c:v>
                </c:pt>
                <c:pt idx="1705">
                  <c:v>3.508203</c:v>
                </c:pt>
                <c:pt idx="1706">
                  <c:v>3.5095593999999997</c:v>
                </c:pt>
                <c:pt idx="1707">
                  <c:v>3.5109537999999998</c:v>
                </c:pt>
                <c:pt idx="1708">
                  <c:v>3.5125091999999984</c:v>
                </c:pt>
                <c:pt idx="1709">
                  <c:v>3.5140067999999998</c:v>
                </c:pt>
                <c:pt idx="1710">
                  <c:v>3.5152519999999985</c:v>
                </c:pt>
                <c:pt idx="1711">
                  <c:v>3.5162745999999987</c:v>
                </c:pt>
                <c:pt idx="1712">
                  <c:v>3.5173204999999998</c:v>
                </c:pt>
                <c:pt idx="1713">
                  <c:v>3.5185936</c:v>
                </c:pt>
                <c:pt idx="1714">
                  <c:v>3.5198522999999984</c:v>
                </c:pt>
                <c:pt idx="1715">
                  <c:v>3.5208686999999985</c:v>
                </c:pt>
                <c:pt idx="1716">
                  <c:v>3.5216533999999986</c:v>
                </c:pt>
                <c:pt idx="1717">
                  <c:v>3.5225719999999998</c:v>
                </c:pt>
                <c:pt idx="1718">
                  <c:v>3.5237343000000014</c:v>
                </c:pt>
                <c:pt idx="1719">
                  <c:v>3.5249275000000013</c:v>
                </c:pt>
                <c:pt idx="1720">
                  <c:v>3.5258161999999982</c:v>
                </c:pt>
                <c:pt idx="1721">
                  <c:v>3.5264171999999987</c:v>
                </c:pt>
                <c:pt idx="1722">
                  <c:v>3.5270099999999998</c:v>
                </c:pt>
                <c:pt idx="1723">
                  <c:v>3.5278234999999998</c:v>
                </c:pt>
                <c:pt idx="1724">
                  <c:v>3.5288047999999996</c:v>
                </c:pt>
                <c:pt idx="1725">
                  <c:v>3.5297260000000001</c:v>
                </c:pt>
                <c:pt idx="1726">
                  <c:v>3.5304757999999987</c:v>
                </c:pt>
                <c:pt idx="1727">
                  <c:v>3.5311082999999988</c:v>
                </c:pt>
                <c:pt idx="1728">
                  <c:v>3.5317911999999998</c:v>
                </c:pt>
                <c:pt idx="1729">
                  <c:v>3.5325802999999998</c:v>
                </c:pt>
                <c:pt idx="1730">
                  <c:v>3.5334249</c:v>
                </c:pt>
                <c:pt idx="1731">
                  <c:v>3.5342581999999982</c:v>
                </c:pt>
                <c:pt idx="1732">
                  <c:v>3.5350893999999986</c:v>
                </c:pt>
                <c:pt idx="1733">
                  <c:v>3.5359589999999983</c:v>
                </c:pt>
                <c:pt idx="1734">
                  <c:v>3.5368529999999971</c:v>
                </c:pt>
                <c:pt idx="1735">
                  <c:v>3.5377118000000012</c:v>
                </c:pt>
                <c:pt idx="1736">
                  <c:v>3.5385352000000001</c:v>
                </c:pt>
                <c:pt idx="1737">
                  <c:v>3.5393816999999999</c:v>
                </c:pt>
                <c:pt idx="1738">
                  <c:v>3.540276</c:v>
                </c:pt>
                <c:pt idx="1739">
                  <c:v>3.5411513000000001</c:v>
                </c:pt>
                <c:pt idx="1740">
                  <c:v>3.5419309999999999</c:v>
                </c:pt>
                <c:pt idx="1741">
                  <c:v>3.5426224999999985</c:v>
                </c:pt>
                <c:pt idx="1742">
                  <c:v>3.5432744999999999</c:v>
                </c:pt>
                <c:pt idx="1743">
                  <c:v>3.5439468000000001</c:v>
                </c:pt>
                <c:pt idx="1744">
                  <c:v>3.5446723999999987</c:v>
                </c:pt>
                <c:pt idx="1745">
                  <c:v>3.5454689999999984</c:v>
                </c:pt>
                <c:pt idx="1746">
                  <c:v>3.5463214999999999</c:v>
                </c:pt>
                <c:pt idx="1747">
                  <c:v>3.5471775000000014</c:v>
                </c:pt>
                <c:pt idx="1748">
                  <c:v>3.5479914000000012</c:v>
                </c:pt>
                <c:pt idx="1749">
                  <c:v>3.5487389999999999</c:v>
                </c:pt>
                <c:pt idx="1750">
                  <c:v>3.5494316999999995</c:v>
                </c:pt>
                <c:pt idx="1751">
                  <c:v>3.5500887999999997</c:v>
                </c:pt>
                <c:pt idx="1752">
                  <c:v>3.5507408999999988</c:v>
                </c:pt>
                <c:pt idx="1753">
                  <c:v>3.5514054999999973</c:v>
                </c:pt>
                <c:pt idx="1754">
                  <c:v>3.5520862999999987</c:v>
                </c:pt>
                <c:pt idx="1755">
                  <c:v>3.5527732999999997</c:v>
                </c:pt>
                <c:pt idx="1756">
                  <c:v>3.5534673999999997</c:v>
                </c:pt>
                <c:pt idx="1757">
                  <c:v>3.5541761999999997</c:v>
                </c:pt>
                <c:pt idx="1758">
                  <c:v>3.5548879999999987</c:v>
                </c:pt>
                <c:pt idx="1759">
                  <c:v>3.5555748</c:v>
                </c:pt>
                <c:pt idx="1760">
                  <c:v>3.5562206999999986</c:v>
                </c:pt>
                <c:pt idx="1761">
                  <c:v>3.5568341999999986</c:v>
                </c:pt>
                <c:pt idx="1762">
                  <c:v>3.5574235000000001</c:v>
                </c:pt>
                <c:pt idx="1763">
                  <c:v>3.5579916000000011</c:v>
                </c:pt>
                <c:pt idx="1764">
                  <c:v>3.5585727999999999</c:v>
                </c:pt>
                <c:pt idx="1765">
                  <c:v>3.5592158999999985</c:v>
                </c:pt>
                <c:pt idx="1766">
                  <c:v>3.5599090999999987</c:v>
                </c:pt>
                <c:pt idx="1767">
                  <c:v>3.5605773000000012</c:v>
                </c:pt>
                <c:pt idx="1768">
                  <c:v>3.5611592999999999</c:v>
                </c:pt>
                <c:pt idx="1769">
                  <c:v>3.5616551999999979</c:v>
                </c:pt>
                <c:pt idx="1770">
                  <c:v>3.5620963999999997</c:v>
                </c:pt>
                <c:pt idx="1771">
                  <c:v>3.5625119000000001</c:v>
                </c:pt>
                <c:pt idx="1772">
                  <c:v>3.5629560999999987</c:v>
                </c:pt>
                <c:pt idx="1773">
                  <c:v>3.563501200000001</c:v>
                </c:pt>
                <c:pt idx="1774">
                  <c:v>3.5641596</c:v>
                </c:pt>
                <c:pt idx="1775">
                  <c:v>3.5648445999999998</c:v>
                </c:pt>
                <c:pt idx="1776">
                  <c:v>3.5654570999999997</c:v>
                </c:pt>
                <c:pt idx="1777">
                  <c:v>3.5659716000000001</c:v>
                </c:pt>
                <c:pt idx="1778">
                  <c:v>3.5664128999999987</c:v>
                </c:pt>
                <c:pt idx="1779">
                  <c:v>3.5667992999999996</c:v>
                </c:pt>
                <c:pt idx="1780">
                  <c:v>3.5671561999999999</c:v>
                </c:pt>
                <c:pt idx="1781">
                  <c:v>3.5675416999999996</c:v>
                </c:pt>
                <c:pt idx="1782">
                  <c:v>3.5680041999999998</c:v>
                </c:pt>
                <c:pt idx="1783">
                  <c:v>3.5685175000000013</c:v>
                </c:pt>
                <c:pt idx="1784">
                  <c:v>3.5689872000000014</c:v>
                </c:pt>
                <c:pt idx="1785">
                  <c:v>3.5693216000000012</c:v>
                </c:pt>
                <c:pt idx="1786">
                  <c:v>3.5695023999999997</c:v>
                </c:pt>
                <c:pt idx="1787">
                  <c:v>3.5696259999999982</c:v>
                </c:pt>
                <c:pt idx="1788">
                  <c:v>3.5698571999999982</c:v>
                </c:pt>
                <c:pt idx="1789">
                  <c:v>3.5702730999999988</c:v>
                </c:pt>
                <c:pt idx="1790">
                  <c:v>3.5707823999999997</c:v>
                </c:pt>
                <c:pt idx="1791">
                  <c:v>3.5712323999999982</c:v>
                </c:pt>
                <c:pt idx="1792">
                  <c:v>3.5715839999999988</c:v>
                </c:pt>
                <c:pt idx="1793">
                  <c:v>3.5719100999999998</c:v>
                </c:pt>
                <c:pt idx="1794">
                  <c:v>3.5722447999999987</c:v>
                </c:pt>
                <c:pt idx="1795">
                  <c:v>3.5725380999999987</c:v>
                </c:pt>
                <c:pt idx="1796">
                  <c:v>3.5727723999999985</c:v>
                </c:pt>
                <c:pt idx="1797">
                  <c:v>3.5730067999999999</c:v>
                </c:pt>
                <c:pt idx="1798">
                  <c:v>3.5732774999999997</c:v>
                </c:pt>
                <c:pt idx="1799">
                  <c:v>3.5735461999999987</c:v>
                </c:pt>
                <c:pt idx="1800">
                  <c:v>3.5737841000000001</c:v>
                </c:pt>
                <c:pt idx="1801">
                  <c:v>3.5740153999999986</c:v>
                </c:pt>
                <c:pt idx="1802">
                  <c:v>3.5742444999999985</c:v>
                </c:pt>
                <c:pt idx="1803">
                  <c:v>3.5744262999999998</c:v>
                </c:pt>
                <c:pt idx="1804">
                  <c:v>3.5745545999999999</c:v>
                </c:pt>
                <c:pt idx="1805">
                  <c:v>3.5747024999999986</c:v>
                </c:pt>
                <c:pt idx="1806">
                  <c:v>3.5749274999999998</c:v>
                </c:pt>
                <c:pt idx="1807">
                  <c:v>3.5751878999999995</c:v>
                </c:pt>
                <c:pt idx="1808">
                  <c:v>3.575399</c:v>
                </c:pt>
                <c:pt idx="1809">
                  <c:v>3.5755275999999996</c:v>
                </c:pt>
                <c:pt idx="1810">
                  <c:v>3.5755930999999999</c:v>
                </c:pt>
                <c:pt idx="1811">
                  <c:v>3.5756333999999987</c:v>
                </c:pt>
                <c:pt idx="1812">
                  <c:v>3.5757060999999997</c:v>
                </c:pt>
                <c:pt idx="1813">
                  <c:v>3.5758739999999984</c:v>
                </c:pt>
                <c:pt idx="1814">
                  <c:v>3.5761465999999982</c:v>
                </c:pt>
                <c:pt idx="1815">
                  <c:v>3.5764492999999984</c:v>
                </c:pt>
                <c:pt idx="1816">
                  <c:v>3.5766873999999986</c:v>
                </c:pt>
                <c:pt idx="1817">
                  <c:v>3.5768425999999973</c:v>
                </c:pt>
                <c:pt idx="1818">
                  <c:v>3.5769628999999985</c:v>
                </c:pt>
                <c:pt idx="1819">
                  <c:v>3.5770926999999997</c:v>
                </c:pt>
                <c:pt idx="1820">
                  <c:v>3.5772472999999998</c:v>
                </c:pt>
                <c:pt idx="1821">
                  <c:v>3.5774352999999999</c:v>
                </c:pt>
                <c:pt idx="1822">
                  <c:v>3.5776595999999987</c:v>
                </c:pt>
                <c:pt idx="1823">
                  <c:v>3.5778967999999995</c:v>
                </c:pt>
                <c:pt idx="1824">
                  <c:v>3.5781065999999999</c:v>
                </c:pt>
                <c:pt idx="1825">
                  <c:v>3.5782720999999982</c:v>
                </c:pt>
                <c:pt idx="1826">
                  <c:v>3.5784180999999986</c:v>
                </c:pt>
                <c:pt idx="1827">
                  <c:v>3.5785887999999999</c:v>
                </c:pt>
                <c:pt idx="1828">
                  <c:v>3.5788118</c:v>
                </c:pt>
                <c:pt idx="1829">
                  <c:v>3.5790671999999986</c:v>
                </c:pt>
                <c:pt idx="1830">
                  <c:v>3.5792940999999998</c:v>
                </c:pt>
                <c:pt idx="1831">
                  <c:v>3.5794543999999981</c:v>
                </c:pt>
                <c:pt idx="1832">
                  <c:v>3.5795887</c:v>
                </c:pt>
                <c:pt idx="1833">
                  <c:v>3.5797658999999986</c:v>
                </c:pt>
                <c:pt idx="1834">
                  <c:v>3.5799766999999987</c:v>
                </c:pt>
                <c:pt idx="1835">
                  <c:v>3.5801430999999999</c:v>
                </c:pt>
                <c:pt idx="1836">
                  <c:v>3.5802341999999996</c:v>
                </c:pt>
                <c:pt idx="1837">
                  <c:v>3.5803089999999997</c:v>
                </c:pt>
                <c:pt idx="1838">
                  <c:v>3.5804213000000011</c:v>
                </c:pt>
                <c:pt idx="1839">
                  <c:v>3.5805449999999999</c:v>
                </c:pt>
                <c:pt idx="1840">
                  <c:v>3.5806436999999987</c:v>
                </c:pt>
                <c:pt idx="1841">
                  <c:v>3.5807616000000002</c:v>
                </c:pt>
                <c:pt idx="1842">
                  <c:v>3.5809723</c:v>
                </c:pt>
                <c:pt idx="1843">
                  <c:v>3.5812744999999997</c:v>
                </c:pt>
                <c:pt idx="1844">
                  <c:v>3.5815973000000012</c:v>
                </c:pt>
                <c:pt idx="1845">
                  <c:v>3.5818887999999998</c:v>
                </c:pt>
                <c:pt idx="1846">
                  <c:v>3.5821541999999997</c:v>
                </c:pt>
                <c:pt idx="1847">
                  <c:v>3.5824151999999985</c:v>
                </c:pt>
                <c:pt idx="1848">
                  <c:v>3.5826747999999995</c:v>
                </c:pt>
                <c:pt idx="1849">
                  <c:v>3.5829198</c:v>
                </c:pt>
                <c:pt idx="1850">
                  <c:v>3.5831369000000008</c:v>
                </c:pt>
                <c:pt idx="1851">
                  <c:v>3.5833385000000013</c:v>
                </c:pt>
                <c:pt idx="1852">
                  <c:v>3.5835671999999996</c:v>
                </c:pt>
                <c:pt idx="1853">
                  <c:v>3.5838535</c:v>
                </c:pt>
                <c:pt idx="1854">
                  <c:v>3.5841805000000013</c:v>
                </c:pt>
                <c:pt idx="1855">
                  <c:v>3.5845178000000013</c:v>
                </c:pt>
                <c:pt idx="1856">
                  <c:v>3.5848738</c:v>
                </c:pt>
                <c:pt idx="1857">
                  <c:v>3.5852650999999987</c:v>
                </c:pt>
                <c:pt idx="1858">
                  <c:v>3.5856518999999998</c:v>
                </c:pt>
                <c:pt idx="1859">
                  <c:v>3.5859736999999998</c:v>
                </c:pt>
                <c:pt idx="1860">
                  <c:v>3.5862365999999999</c:v>
                </c:pt>
                <c:pt idx="1861">
                  <c:v>3.5865068999999998</c:v>
                </c:pt>
                <c:pt idx="1862">
                  <c:v>3.5868237999999999</c:v>
                </c:pt>
                <c:pt idx="1863">
                  <c:v>3.5871706000000012</c:v>
                </c:pt>
                <c:pt idx="1864">
                  <c:v>3.5875253000000011</c:v>
                </c:pt>
                <c:pt idx="1865">
                  <c:v>3.587885</c:v>
                </c:pt>
                <c:pt idx="1866">
                  <c:v>3.5882359999999998</c:v>
                </c:pt>
                <c:pt idx="1867">
                  <c:v>3.5885544999999999</c:v>
                </c:pt>
                <c:pt idx="1868">
                  <c:v>3.5888457999999988</c:v>
                </c:pt>
                <c:pt idx="1869">
                  <c:v>3.5891538000000001</c:v>
                </c:pt>
                <c:pt idx="1870">
                  <c:v>3.5895111000000002</c:v>
                </c:pt>
                <c:pt idx="1871">
                  <c:v>3.5899078000000002</c:v>
                </c:pt>
                <c:pt idx="1872">
                  <c:v>3.5903144999999999</c:v>
                </c:pt>
                <c:pt idx="1873">
                  <c:v>3.5907099999999987</c:v>
                </c:pt>
                <c:pt idx="1874">
                  <c:v>3.5910915999999999</c:v>
                </c:pt>
                <c:pt idx="1875">
                  <c:v>3.5914657999999986</c:v>
                </c:pt>
                <c:pt idx="1876">
                  <c:v>3.5918390999999987</c:v>
                </c:pt>
                <c:pt idx="1877">
                  <c:v>3.5922157999999986</c:v>
                </c:pt>
                <c:pt idx="1878">
                  <c:v>3.5925962999999999</c:v>
                </c:pt>
                <c:pt idx="1879">
                  <c:v>3.5929774999999986</c:v>
                </c:pt>
                <c:pt idx="1880">
                  <c:v>3.5933578000000002</c:v>
                </c:pt>
                <c:pt idx="1881">
                  <c:v>3.5937371999999996</c:v>
                </c:pt>
                <c:pt idx="1882">
                  <c:v>3.5941161999999998</c:v>
                </c:pt>
                <c:pt idx="1883">
                  <c:v>3.5944946999999998</c:v>
                </c:pt>
                <c:pt idx="1884">
                  <c:v>3.5948725999999986</c:v>
                </c:pt>
                <c:pt idx="1885">
                  <c:v>3.5952504999999979</c:v>
                </c:pt>
                <c:pt idx="1886">
                  <c:v>3.5956280999999986</c:v>
                </c:pt>
                <c:pt idx="1887">
                  <c:v>3.5960049999999986</c:v>
                </c:pt>
                <c:pt idx="1888">
                  <c:v>3.5963813999999998</c:v>
                </c:pt>
                <c:pt idx="1889">
                  <c:v>3.5967573999999987</c:v>
                </c:pt>
                <c:pt idx="1890">
                  <c:v>3.5971332000000014</c:v>
                </c:pt>
                <c:pt idx="1891">
                  <c:v>3.5975082</c:v>
                </c:pt>
                <c:pt idx="1892">
                  <c:v>3.5978830999999998</c:v>
                </c:pt>
                <c:pt idx="1893">
                  <c:v>3.5982584999999983</c:v>
                </c:pt>
                <c:pt idx="1894">
                  <c:v>3.5986301999999997</c:v>
                </c:pt>
                <c:pt idx="1895">
                  <c:v>3.5989876999999999</c:v>
                </c:pt>
                <c:pt idx="1896">
                  <c:v>3.5993289999999987</c:v>
                </c:pt>
                <c:pt idx="1897">
                  <c:v>3.5996793999999985</c:v>
                </c:pt>
                <c:pt idx="1898">
                  <c:v>3.6000709</c:v>
                </c:pt>
                <c:pt idx="1899">
                  <c:v>3.6004974000000001</c:v>
                </c:pt>
                <c:pt idx="1900">
                  <c:v>3.6009216000000008</c:v>
                </c:pt>
                <c:pt idx="1901">
                  <c:v>3.6013286999999998</c:v>
                </c:pt>
                <c:pt idx="1902">
                  <c:v>3.6017271000000002</c:v>
                </c:pt>
                <c:pt idx="1903">
                  <c:v>3.6021122999999999</c:v>
                </c:pt>
                <c:pt idx="1904">
                  <c:v>3.6024742999999999</c:v>
                </c:pt>
                <c:pt idx="1905">
                  <c:v>3.6028358999999988</c:v>
                </c:pt>
                <c:pt idx="1906">
                  <c:v>3.6032089999999997</c:v>
                </c:pt>
                <c:pt idx="1907">
                  <c:v>3.6035406999999999</c:v>
                </c:pt>
                <c:pt idx="1908">
                  <c:v>3.6037879000000013</c:v>
                </c:pt>
                <c:pt idx="1909">
                  <c:v>3.6040180999999998</c:v>
                </c:pt>
                <c:pt idx="1910">
                  <c:v>3.6043489999999987</c:v>
                </c:pt>
                <c:pt idx="1911">
                  <c:v>3.6048223999999998</c:v>
                </c:pt>
                <c:pt idx="1912">
                  <c:v>3.6054080999999987</c:v>
                </c:pt>
                <c:pt idx="1913">
                  <c:v>3.6060586999999988</c:v>
                </c:pt>
                <c:pt idx="1914">
                  <c:v>3.6066749999999987</c:v>
                </c:pt>
                <c:pt idx="1915">
                  <c:v>3.6071231000000012</c:v>
                </c:pt>
                <c:pt idx="1916">
                  <c:v>3.6074031999999998</c:v>
                </c:pt>
                <c:pt idx="1917">
                  <c:v>3.6077124999999999</c:v>
                </c:pt>
                <c:pt idx="1918">
                  <c:v>3.6082068999999999</c:v>
                </c:pt>
                <c:pt idx="1919">
                  <c:v>3.6087883000000001</c:v>
                </c:pt>
                <c:pt idx="1920">
                  <c:v>3.6092718999999995</c:v>
                </c:pt>
                <c:pt idx="1921">
                  <c:v>3.6096400999999987</c:v>
                </c:pt>
                <c:pt idx="1922">
                  <c:v>3.6099750999999998</c:v>
                </c:pt>
                <c:pt idx="1923">
                  <c:v>3.6102973999999999</c:v>
                </c:pt>
                <c:pt idx="1924">
                  <c:v>3.6106252999999997</c:v>
                </c:pt>
                <c:pt idx="1925">
                  <c:v>3.6111088999999987</c:v>
                </c:pt>
                <c:pt idx="1926">
                  <c:v>3.6118136999999986</c:v>
                </c:pt>
                <c:pt idx="1927">
                  <c:v>3.6124920999999985</c:v>
                </c:pt>
                <c:pt idx="1928">
                  <c:v>3.6128610999999986</c:v>
                </c:pt>
                <c:pt idx="1929">
                  <c:v>3.6129405999999986</c:v>
                </c:pt>
                <c:pt idx="1930">
                  <c:v>3.6129747999999999</c:v>
                </c:pt>
                <c:pt idx="1931">
                  <c:v>3.6130744999999997</c:v>
                </c:pt>
                <c:pt idx="1932">
                  <c:v>3.6132162000000001</c:v>
                </c:pt>
                <c:pt idx="1933">
                  <c:v>3.6135221999999998</c:v>
                </c:pt>
                <c:pt idx="1934">
                  <c:v>3.6142363999999998</c:v>
                </c:pt>
                <c:pt idx="1935">
                  <c:v>3.6153899999999997</c:v>
                </c:pt>
                <c:pt idx="1936">
                  <c:v>3.6167031999999986</c:v>
                </c:pt>
                <c:pt idx="1937">
                  <c:v>3.6178916999999995</c:v>
                </c:pt>
                <c:pt idx="1938">
                  <c:v>3.6188617999999999</c:v>
                </c:pt>
                <c:pt idx="1939">
                  <c:v>3.6195841</c:v>
                </c:pt>
                <c:pt idx="1940">
                  <c:v>3.6200904999999999</c:v>
                </c:pt>
                <c:pt idx="1941">
                  <c:v>3.6205815000000015</c:v>
                </c:pt>
                <c:pt idx="1942">
                  <c:v>3.6212906</c:v>
                </c:pt>
                <c:pt idx="1943">
                  <c:v>3.6222391999999997</c:v>
                </c:pt>
                <c:pt idx="1944">
                  <c:v>3.6232790999999995</c:v>
                </c:pt>
                <c:pt idx="1945">
                  <c:v>3.6243461999999997</c:v>
                </c:pt>
                <c:pt idx="1946">
                  <c:v>3.6254798999999998</c:v>
                </c:pt>
                <c:pt idx="1947">
                  <c:v>3.6266265</c:v>
                </c:pt>
                <c:pt idx="1948">
                  <c:v>3.6276549999999999</c:v>
                </c:pt>
                <c:pt idx="1949">
                  <c:v>3.6285096000000001</c:v>
                </c:pt>
                <c:pt idx="1950">
                  <c:v>3.6292822999999999</c:v>
                </c:pt>
                <c:pt idx="1951">
                  <c:v>3.6301323999999999</c:v>
                </c:pt>
                <c:pt idx="1952">
                  <c:v>3.6311568999999997</c:v>
                </c:pt>
                <c:pt idx="1953">
                  <c:v>3.6322925999999987</c:v>
                </c:pt>
                <c:pt idx="1954">
                  <c:v>3.6333719000000002</c:v>
                </c:pt>
                <c:pt idx="1955">
                  <c:v>3.6342857999999998</c:v>
                </c:pt>
                <c:pt idx="1956">
                  <c:v>3.6351451999999984</c:v>
                </c:pt>
                <c:pt idx="1957">
                  <c:v>3.6362199999999985</c:v>
                </c:pt>
                <c:pt idx="1958">
                  <c:v>3.6376493999999986</c:v>
                </c:pt>
                <c:pt idx="1959">
                  <c:v>3.6392499999999979</c:v>
                </c:pt>
                <c:pt idx="1960">
                  <c:v>3.6406979000000002</c:v>
                </c:pt>
                <c:pt idx="1961">
                  <c:v>3.6418918000000002</c:v>
                </c:pt>
                <c:pt idx="1962">
                  <c:v>3.6429701999999997</c:v>
                </c:pt>
                <c:pt idx="1963">
                  <c:v>3.6440601999999997</c:v>
                </c:pt>
                <c:pt idx="1964">
                  <c:v>3.6451737000000013</c:v>
                </c:pt>
                <c:pt idx="1965">
                  <c:v>3.6463118000000012</c:v>
                </c:pt>
                <c:pt idx="1966">
                  <c:v>3.6475259999999996</c:v>
                </c:pt>
                <c:pt idx="1967">
                  <c:v>3.6488315000000013</c:v>
                </c:pt>
                <c:pt idx="1968">
                  <c:v>3.6501636999999998</c:v>
                </c:pt>
                <c:pt idx="1969">
                  <c:v>3.6514766999999986</c:v>
                </c:pt>
                <c:pt idx="1970">
                  <c:v>3.6527966999999997</c:v>
                </c:pt>
                <c:pt idx="1971">
                  <c:v>3.6541713999999996</c:v>
                </c:pt>
                <c:pt idx="1972">
                  <c:v>3.6555993</c:v>
                </c:pt>
                <c:pt idx="1973">
                  <c:v>3.6570199999999997</c:v>
                </c:pt>
                <c:pt idx="1974">
                  <c:v>3.6583829999999997</c:v>
                </c:pt>
                <c:pt idx="1975">
                  <c:v>3.6596722999999987</c:v>
                </c:pt>
                <c:pt idx="1976">
                  <c:v>3.6609280999999996</c:v>
                </c:pt>
                <c:pt idx="1977">
                  <c:v>3.6621618000000002</c:v>
                </c:pt>
                <c:pt idx="1978">
                  <c:v>3.663344700000001</c:v>
                </c:pt>
                <c:pt idx="1979">
                  <c:v>3.6644587</c:v>
                </c:pt>
                <c:pt idx="1980">
                  <c:v>3.6655561999999997</c:v>
                </c:pt>
                <c:pt idx="1981">
                  <c:v>3.6667471999999997</c:v>
                </c:pt>
                <c:pt idx="1982">
                  <c:v>3.6680969999999995</c:v>
                </c:pt>
                <c:pt idx="1983">
                  <c:v>3.6695531999999997</c:v>
                </c:pt>
                <c:pt idx="1984">
                  <c:v>3.6709862999999996</c:v>
                </c:pt>
                <c:pt idx="1985">
                  <c:v>3.6723278000000001</c:v>
                </c:pt>
                <c:pt idx="1986">
                  <c:v>3.6736001999999988</c:v>
                </c:pt>
                <c:pt idx="1987">
                  <c:v>3.6748426999999979</c:v>
                </c:pt>
                <c:pt idx="1988">
                  <c:v>3.6760756999999988</c:v>
                </c:pt>
                <c:pt idx="1989">
                  <c:v>3.6773129999999998</c:v>
                </c:pt>
                <c:pt idx="1990">
                  <c:v>3.6785663999999998</c:v>
                </c:pt>
                <c:pt idx="1991">
                  <c:v>3.6798248999999998</c:v>
                </c:pt>
                <c:pt idx="1992">
                  <c:v>3.6810565999999998</c:v>
                </c:pt>
                <c:pt idx="1993">
                  <c:v>3.6822538999999987</c:v>
                </c:pt>
                <c:pt idx="1994">
                  <c:v>3.6834519999999999</c:v>
                </c:pt>
                <c:pt idx="1995">
                  <c:v>3.6846771</c:v>
                </c:pt>
                <c:pt idx="1996">
                  <c:v>3.6859251999999998</c:v>
                </c:pt>
                <c:pt idx="1997">
                  <c:v>3.6871632000000014</c:v>
                </c:pt>
                <c:pt idx="1998">
                  <c:v>3.6883745000000014</c:v>
                </c:pt>
                <c:pt idx="1999">
                  <c:v>3.6895648000000012</c:v>
                </c:pt>
                <c:pt idx="2000">
                  <c:v>3.6907429999999986</c:v>
                </c:pt>
                <c:pt idx="2001">
                  <c:v>3.6919348000000012</c:v>
                </c:pt>
                <c:pt idx="2002">
                  <c:v>3.6931212000000015</c:v>
                </c:pt>
                <c:pt idx="2003">
                  <c:v>3.6942471999999982</c:v>
                </c:pt>
                <c:pt idx="2004">
                  <c:v>3.69529</c:v>
                </c:pt>
                <c:pt idx="2005">
                  <c:v>3.6962997</c:v>
                </c:pt>
                <c:pt idx="2006">
                  <c:v>3.6973594999999997</c:v>
                </c:pt>
                <c:pt idx="2007">
                  <c:v>3.6985294</c:v>
                </c:pt>
                <c:pt idx="2008">
                  <c:v>3.6997913000000002</c:v>
                </c:pt>
                <c:pt idx="2009">
                  <c:v>3.7010422999999997</c:v>
                </c:pt>
                <c:pt idx="2010">
                  <c:v>3.7022256999999987</c:v>
                </c:pt>
                <c:pt idx="2011">
                  <c:v>3.7033742000000016</c:v>
                </c:pt>
                <c:pt idx="2012">
                  <c:v>3.7045298000000009</c:v>
                </c:pt>
                <c:pt idx="2013">
                  <c:v>3.7056874</c:v>
                </c:pt>
                <c:pt idx="2014">
                  <c:v>3.7068057999999997</c:v>
                </c:pt>
                <c:pt idx="2015">
                  <c:v>3.7078745000000013</c:v>
                </c:pt>
                <c:pt idx="2016">
                  <c:v>3.7089263000000012</c:v>
                </c:pt>
                <c:pt idx="2017">
                  <c:v>3.7099834999999999</c:v>
                </c:pt>
                <c:pt idx="2018">
                  <c:v>3.7110386999999987</c:v>
                </c:pt>
                <c:pt idx="2019">
                  <c:v>3.7120732999999997</c:v>
                </c:pt>
                <c:pt idx="2020">
                  <c:v>3.7130795999999999</c:v>
                </c:pt>
                <c:pt idx="2021">
                  <c:v>3.7140740000000001</c:v>
                </c:pt>
                <c:pt idx="2022">
                  <c:v>3.7150507999999998</c:v>
                </c:pt>
                <c:pt idx="2023">
                  <c:v>3.7160183999999985</c:v>
                </c:pt>
                <c:pt idx="2024">
                  <c:v>3.7170087999999999</c:v>
                </c:pt>
                <c:pt idx="2025">
                  <c:v>3.7180408999999988</c:v>
                </c:pt>
                <c:pt idx="2026">
                  <c:v>3.7190838999999998</c:v>
                </c:pt>
                <c:pt idx="2027">
                  <c:v>3.7200946000000008</c:v>
                </c:pt>
                <c:pt idx="2028">
                  <c:v>3.7210588999999987</c:v>
                </c:pt>
                <c:pt idx="2029">
                  <c:v>3.7219798000000002</c:v>
                </c:pt>
                <c:pt idx="2030">
                  <c:v>3.7228634999999985</c:v>
                </c:pt>
                <c:pt idx="2031">
                  <c:v>3.7237471000000002</c:v>
                </c:pt>
                <c:pt idx="2032">
                  <c:v>3.7246976000000012</c:v>
                </c:pt>
                <c:pt idx="2033">
                  <c:v>3.7257323000000002</c:v>
                </c:pt>
                <c:pt idx="2034">
                  <c:v>3.7267882999999999</c:v>
                </c:pt>
                <c:pt idx="2035">
                  <c:v>3.7277989999999996</c:v>
                </c:pt>
                <c:pt idx="2036">
                  <c:v>3.7287703000000012</c:v>
                </c:pt>
                <c:pt idx="2037">
                  <c:v>3.7297274000000002</c:v>
                </c:pt>
                <c:pt idx="2038">
                  <c:v>3.7306776999999998</c:v>
                </c:pt>
                <c:pt idx="2039">
                  <c:v>3.7316175</c:v>
                </c:pt>
                <c:pt idx="2040">
                  <c:v>3.7325525999999987</c:v>
                </c:pt>
                <c:pt idx="2041">
                  <c:v>3.7334858999999998</c:v>
                </c:pt>
                <c:pt idx="2042">
                  <c:v>3.7344060999999997</c:v>
                </c:pt>
                <c:pt idx="2043">
                  <c:v>3.7353079</c:v>
                </c:pt>
                <c:pt idx="2044">
                  <c:v>3.7362160999999987</c:v>
                </c:pt>
                <c:pt idx="2045">
                  <c:v>3.7371628000000001</c:v>
                </c:pt>
                <c:pt idx="2046">
                  <c:v>3.7381329999999995</c:v>
                </c:pt>
                <c:pt idx="2047">
                  <c:v>3.7390820999999987</c:v>
                </c:pt>
                <c:pt idx="2048">
                  <c:v>3.7400091</c:v>
                </c:pt>
                <c:pt idx="2049">
                  <c:v>3.7409251999999995</c:v>
                </c:pt>
                <c:pt idx="2050">
                  <c:v>3.741832</c:v>
                </c:pt>
                <c:pt idx="2051">
                  <c:v>3.7427101</c:v>
                </c:pt>
                <c:pt idx="2052">
                  <c:v>3.7435455999999996</c:v>
                </c:pt>
                <c:pt idx="2053">
                  <c:v>3.7443428999999995</c:v>
                </c:pt>
                <c:pt idx="2054">
                  <c:v>3.7450989999999997</c:v>
                </c:pt>
                <c:pt idx="2055">
                  <c:v>3.7458238000000001</c:v>
                </c:pt>
                <c:pt idx="2056">
                  <c:v>3.7466065</c:v>
                </c:pt>
                <c:pt idx="2057">
                  <c:v>3.7475779000000009</c:v>
                </c:pt>
                <c:pt idx="2058">
                  <c:v>3.7487010000000014</c:v>
                </c:pt>
                <c:pt idx="2059">
                  <c:v>3.7497623</c:v>
                </c:pt>
                <c:pt idx="2060">
                  <c:v>3.7507126999999998</c:v>
                </c:pt>
                <c:pt idx="2061">
                  <c:v>3.7516130999999997</c:v>
                </c:pt>
                <c:pt idx="2062">
                  <c:v>3.7524618999999997</c:v>
                </c:pt>
                <c:pt idx="2063">
                  <c:v>3.7532346000000012</c:v>
                </c:pt>
                <c:pt idx="2064">
                  <c:v>3.7539598999999999</c:v>
                </c:pt>
                <c:pt idx="2065">
                  <c:v>3.7546964999999997</c:v>
                </c:pt>
                <c:pt idx="2066">
                  <c:v>3.7554440999999987</c:v>
                </c:pt>
                <c:pt idx="2067">
                  <c:v>3.7561880999999997</c:v>
                </c:pt>
                <c:pt idx="2068">
                  <c:v>3.7569631999999982</c:v>
                </c:pt>
                <c:pt idx="2069">
                  <c:v>3.7577745000000013</c:v>
                </c:pt>
                <c:pt idx="2070">
                  <c:v>3.7586374999999999</c:v>
                </c:pt>
                <c:pt idx="2071">
                  <c:v>3.7594474999999985</c:v>
                </c:pt>
                <c:pt idx="2072">
                  <c:v>3.7600856</c:v>
                </c:pt>
                <c:pt idx="2073">
                  <c:v>3.7605379000000014</c:v>
                </c:pt>
                <c:pt idx="2074">
                  <c:v>3.7608111999999996</c:v>
                </c:pt>
                <c:pt idx="2075">
                  <c:v>3.7610645999999996</c:v>
                </c:pt>
                <c:pt idx="2076">
                  <c:v>3.7614637999999996</c:v>
                </c:pt>
                <c:pt idx="2077">
                  <c:v>3.7622030999999998</c:v>
                </c:pt>
                <c:pt idx="2078">
                  <c:v>3.763198800000001</c:v>
                </c:pt>
                <c:pt idx="2079">
                  <c:v>3.7642536</c:v>
                </c:pt>
                <c:pt idx="2080">
                  <c:v>3.765291700000001</c:v>
                </c:pt>
                <c:pt idx="2081">
                  <c:v>3.7663400999999999</c:v>
                </c:pt>
                <c:pt idx="2082">
                  <c:v>3.7674528999999999</c:v>
                </c:pt>
                <c:pt idx="2083">
                  <c:v>3.7683779000000013</c:v>
                </c:pt>
                <c:pt idx="2084">
                  <c:v>3.7689720999999996</c:v>
                </c:pt>
                <c:pt idx="2085">
                  <c:v>3.7694878000000012</c:v>
                </c:pt>
                <c:pt idx="2086">
                  <c:v>3.7699224</c:v>
                </c:pt>
                <c:pt idx="2087">
                  <c:v>3.7701104999999995</c:v>
                </c:pt>
                <c:pt idx="2088">
                  <c:v>3.7700587999999997</c:v>
                </c:pt>
                <c:pt idx="2089">
                  <c:v>3.7700620999999988</c:v>
                </c:pt>
                <c:pt idx="2090">
                  <c:v>3.7704676999999998</c:v>
                </c:pt>
                <c:pt idx="2091">
                  <c:v>3.7711966000000001</c:v>
                </c:pt>
                <c:pt idx="2092">
                  <c:v>3.7719418999999998</c:v>
                </c:pt>
                <c:pt idx="2093">
                  <c:v>3.7726137</c:v>
                </c:pt>
                <c:pt idx="2094">
                  <c:v>3.7732148000000012</c:v>
                </c:pt>
                <c:pt idx="2095">
                  <c:v>3.7737815000000015</c:v>
                </c:pt>
                <c:pt idx="2096">
                  <c:v>3.7741589999999987</c:v>
                </c:pt>
                <c:pt idx="2097">
                  <c:v>3.7743879000000002</c:v>
                </c:pt>
                <c:pt idx="2098">
                  <c:v>3.7746555999999987</c:v>
                </c:pt>
                <c:pt idx="2099">
                  <c:v>3.7749179000000002</c:v>
                </c:pt>
                <c:pt idx="2100">
                  <c:v>3.7750341999999999</c:v>
                </c:pt>
                <c:pt idx="2101">
                  <c:v>3.7750364999999997</c:v>
                </c:pt>
                <c:pt idx="2102">
                  <c:v>3.77501</c:v>
                </c:pt>
                <c:pt idx="2103">
                  <c:v>3.7750743999999998</c:v>
                </c:pt>
                <c:pt idx="2104">
                  <c:v>3.7752634999999986</c:v>
                </c:pt>
                <c:pt idx="2105">
                  <c:v>3.7755980999999998</c:v>
                </c:pt>
                <c:pt idx="2106">
                  <c:v>3.7759923999999998</c:v>
                </c:pt>
                <c:pt idx="2107">
                  <c:v>3.7762805999999998</c:v>
                </c:pt>
                <c:pt idx="2108">
                  <c:v>3.7763946000000002</c:v>
                </c:pt>
                <c:pt idx="2109">
                  <c:v>3.7764970999999998</c:v>
                </c:pt>
                <c:pt idx="2110">
                  <c:v>3.7768669999999984</c:v>
                </c:pt>
                <c:pt idx="2111">
                  <c:v>3.7773829000000001</c:v>
                </c:pt>
                <c:pt idx="2112">
                  <c:v>3.7777038000000012</c:v>
                </c:pt>
                <c:pt idx="2113">
                  <c:v>3.7779083</c:v>
                </c:pt>
                <c:pt idx="2114">
                  <c:v>3.7781703000000002</c:v>
                </c:pt>
                <c:pt idx="2115">
                  <c:v>3.7784779999999998</c:v>
                </c:pt>
                <c:pt idx="2116">
                  <c:v>3.7787407999999996</c:v>
                </c:pt>
                <c:pt idx="2117">
                  <c:v>3.7789516999999999</c:v>
                </c:pt>
                <c:pt idx="2118">
                  <c:v>3.7791698</c:v>
                </c:pt>
                <c:pt idx="2119">
                  <c:v>3.7793364</c:v>
                </c:pt>
                <c:pt idx="2120">
                  <c:v>3.7794146999999998</c:v>
                </c:pt>
                <c:pt idx="2121">
                  <c:v>3.7795096999999998</c:v>
                </c:pt>
                <c:pt idx="2122">
                  <c:v>3.7796785999999987</c:v>
                </c:pt>
                <c:pt idx="2123">
                  <c:v>3.7798730999999997</c:v>
                </c:pt>
                <c:pt idx="2124">
                  <c:v>3.7800061999999999</c:v>
                </c:pt>
                <c:pt idx="2125">
                  <c:v>3.7800374000000012</c:v>
                </c:pt>
                <c:pt idx="2126">
                  <c:v>3.7800153999999999</c:v>
                </c:pt>
                <c:pt idx="2127">
                  <c:v>3.7800025999999995</c:v>
                </c:pt>
                <c:pt idx="2128">
                  <c:v>3.7799973999999996</c:v>
                </c:pt>
                <c:pt idx="2129">
                  <c:v>3.7799800000000001</c:v>
                </c:pt>
                <c:pt idx="2130">
                  <c:v>3.7800503999999999</c:v>
                </c:pt>
                <c:pt idx="2131">
                  <c:v>3.7803364000000008</c:v>
                </c:pt>
                <c:pt idx="2132">
                  <c:v>3.7807259000000002</c:v>
                </c:pt>
                <c:pt idx="2133">
                  <c:v>3.7810448000000001</c:v>
                </c:pt>
                <c:pt idx="2134">
                  <c:v>3.7813189999999999</c:v>
                </c:pt>
                <c:pt idx="2135">
                  <c:v>3.7815458999999998</c:v>
                </c:pt>
                <c:pt idx="2136">
                  <c:v>3.7816901000000001</c:v>
                </c:pt>
                <c:pt idx="2137">
                  <c:v>3.7817837000000014</c:v>
                </c:pt>
                <c:pt idx="2138">
                  <c:v>3.7818930000000002</c:v>
                </c:pt>
                <c:pt idx="2139">
                  <c:v>3.7820306000000001</c:v>
                </c:pt>
                <c:pt idx="2140">
                  <c:v>3.7821653999999998</c:v>
                </c:pt>
                <c:pt idx="2141">
                  <c:v>3.7823125999999996</c:v>
                </c:pt>
                <c:pt idx="2142">
                  <c:v>3.7825173000000012</c:v>
                </c:pt>
                <c:pt idx="2143">
                  <c:v>3.7827559999999987</c:v>
                </c:pt>
                <c:pt idx="2144">
                  <c:v>3.7829550999999997</c:v>
                </c:pt>
                <c:pt idx="2145">
                  <c:v>3.783103000000001</c:v>
                </c:pt>
                <c:pt idx="2146">
                  <c:v>3.7832504999999998</c:v>
                </c:pt>
                <c:pt idx="2147">
                  <c:v>3.7833659999999996</c:v>
                </c:pt>
                <c:pt idx="2148">
                  <c:v>3.7833781999999996</c:v>
                </c:pt>
                <c:pt idx="2149">
                  <c:v>3.7833504000000002</c:v>
                </c:pt>
                <c:pt idx="2150">
                  <c:v>3.7832816000000014</c:v>
                </c:pt>
                <c:pt idx="2151">
                  <c:v>3.7831601000000012</c:v>
                </c:pt>
                <c:pt idx="2152">
                  <c:v>3.7830689</c:v>
                </c:pt>
                <c:pt idx="2153">
                  <c:v>3.7831994000000013</c:v>
                </c:pt>
                <c:pt idx="2154">
                  <c:v>3.7836218000000015</c:v>
                </c:pt>
                <c:pt idx="2155">
                  <c:v>3.7842274000000002</c:v>
                </c:pt>
                <c:pt idx="2156">
                  <c:v>3.7846948000000014</c:v>
                </c:pt>
                <c:pt idx="2157">
                  <c:v>3.7846639</c:v>
                </c:pt>
                <c:pt idx="2158">
                  <c:v>3.7844713000000012</c:v>
                </c:pt>
                <c:pt idx="2159">
                  <c:v>3.7844149999999996</c:v>
                </c:pt>
                <c:pt idx="2160">
                  <c:v>3.7842050999999999</c:v>
                </c:pt>
                <c:pt idx="2161">
                  <c:v>3.7837809000000013</c:v>
                </c:pt>
                <c:pt idx="2162">
                  <c:v>3.7835434000000001</c:v>
                </c:pt>
                <c:pt idx="2163">
                  <c:v>3.7837799000000012</c:v>
                </c:pt>
                <c:pt idx="2164">
                  <c:v>3.7840805000000013</c:v>
                </c:pt>
                <c:pt idx="2165">
                  <c:v>3.7839937000000017</c:v>
                </c:pt>
                <c:pt idx="2166">
                  <c:v>3.7834776000000012</c:v>
                </c:pt>
                <c:pt idx="2167">
                  <c:v>3.7825861999999999</c:v>
                </c:pt>
                <c:pt idx="2168">
                  <c:v>3.7813286000000002</c:v>
                </c:pt>
                <c:pt idx="2169">
                  <c:v>3.7802524999999987</c:v>
                </c:pt>
                <c:pt idx="2170">
                  <c:v>3.7802361000000002</c:v>
                </c:pt>
                <c:pt idx="2171">
                  <c:v>3.7808389999999998</c:v>
                </c:pt>
                <c:pt idx="2172">
                  <c:v>3.7811997000000015</c:v>
                </c:pt>
                <c:pt idx="2173">
                  <c:v>3.7814596999999988</c:v>
                </c:pt>
                <c:pt idx="2174">
                  <c:v>3.7814195999999995</c:v>
                </c:pt>
                <c:pt idx="2175">
                  <c:v>3.7812549999999998</c:v>
                </c:pt>
                <c:pt idx="2176">
                  <c:v>3.7810825999999995</c:v>
                </c:pt>
                <c:pt idx="2177">
                  <c:v>3.7808861999999999</c:v>
                </c:pt>
                <c:pt idx="2178">
                  <c:v>3.7807666999999996</c:v>
                </c:pt>
                <c:pt idx="2179">
                  <c:v>3.780304000000001</c:v>
                </c:pt>
                <c:pt idx="2180">
                  <c:v>3.7793085</c:v>
                </c:pt>
                <c:pt idx="2181">
                  <c:v>3.7779573000000002</c:v>
                </c:pt>
                <c:pt idx="2182">
                  <c:v>3.7767263999999998</c:v>
                </c:pt>
                <c:pt idx="2183">
                  <c:v>3.7760684999999978</c:v>
                </c:pt>
                <c:pt idx="2184">
                  <c:v>3.7752298</c:v>
                </c:pt>
                <c:pt idx="2185">
                  <c:v>3.773479</c:v>
                </c:pt>
                <c:pt idx="2186">
                  <c:v>3.7709508999999999</c:v>
                </c:pt>
                <c:pt idx="2187">
                  <c:v>3.7683964000000012</c:v>
                </c:pt>
                <c:pt idx="2188">
                  <c:v>3.7668406999999982</c:v>
                </c:pt>
                <c:pt idx="2189">
                  <c:v>3.7661446000000001</c:v>
                </c:pt>
                <c:pt idx="2190">
                  <c:v>3.7659828000000002</c:v>
                </c:pt>
                <c:pt idx="2191">
                  <c:v>3.7661016000000012</c:v>
                </c:pt>
                <c:pt idx="2192">
                  <c:v>3.7656095999999999</c:v>
                </c:pt>
                <c:pt idx="2193">
                  <c:v>3.7640059999999997</c:v>
                </c:pt>
                <c:pt idx="2194">
                  <c:v>3.7617628999999999</c:v>
                </c:pt>
                <c:pt idx="2195">
                  <c:v>3.7592528999999986</c:v>
                </c:pt>
                <c:pt idx="2196">
                  <c:v>3.7560031999999985</c:v>
                </c:pt>
                <c:pt idx="2197">
                  <c:v>3.7521346000000002</c:v>
                </c:pt>
                <c:pt idx="2198">
                  <c:v>3.7491059999999998</c:v>
                </c:pt>
                <c:pt idx="2199">
                  <c:v>3.7478088999999999</c:v>
                </c:pt>
                <c:pt idx="2200">
                  <c:v>3.7471629000000002</c:v>
                </c:pt>
                <c:pt idx="2201">
                  <c:v>3.7450268000000002</c:v>
                </c:pt>
                <c:pt idx="2202">
                  <c:v>3.7415808000000008</c:v>
                </c:pt>
                <c:pt idx="2203">
                  <c:v>3.7377798999999996</c:v>
                </c:pt>
                <c:pt idx="2204">
                  <c:v>3.7342832000000001</c:v>
                </c:pt>
                <c:pt idx="2205">
                  <c:v>3.7314085999999986</c:v>
                </c:pt>
                <c:pt idx="2206">
                  <c:v>3.7290655999999998</c:v>
                </c:pt>
                <c:pt idx="2207">
                  <c:v>3.7277689999999999</c:v>
                </c:pt>
                <c:pt idx="2208">
                  <c:v>3.7276301000000012</c:v>
                </c:pt>
                <c:pt idx="2209">
                  <c:v>3.7256449999999997</c:v>
                </c:pt>
                <c:pt idx="2210">
                  <c:v>3.7221678000000002</c:v>
                </c:pt>
                <c:pt idx="2211">
                  <c:v>3.7187657999999999</c:v>
                </c:pt>
                <c:pt idx="2212">
                  <c:v>3.7145799999999998</c:v>
                </c:pt>
                <c:pt idx="2213">
                  <c:v>3.7091898000000012</c:v>
                </c:pt>
                <c:pt idx="2214">
                  <c:v>3.7038228000000002</c:v>
                </c:pt>
                <c:pt idx="2215">
                  <c:v>3.6990738999999997</c:v>
                </c:pt>
                <c:pt idx="2216">
                  <c:v>3.6938943999999996</c:v>
                </c:pt>
                <c:pt idx="2217">
                  <c:v>3.6883168000000013</c:v>
                </c:pt>
                <c:pt idx="2218">
                  <c:v>3.6830031000000001</c:v>
                </c:pt>
                <c:pt idx="2219">
                  <c:v>3.6778890999999998</c:v>
                </c:pt>
                <c:pt idx="2220">
                  <c:v>3.6735616000000002</c:v>
                </c:pt>
                <c:pt idx="2221">
                  <c:v>3.6692535999999998</c:v>
                </c:pt>
                <c:pt idx="2222">
                  <c:v>3.6644407000000001</c:v>
                </c:pt>
                <c:pt idx="2223">
                  <c:v>3.6585116000000002</c:v>
                </c:pt>
                <c:pt idx="2224">
                  <c:v>3.6521852999999997</c:v>
                </c:pt>
                <c:pt idx="2225">
                  <c:v>3.6468456999999983</c:v>
                </c:pt>
                <c:pt idx="2226">
                  <c:v>3.6419993999999996</c:v>
                </c:pt>
                <c:pt idx="2227">
                  <c:v>3.6376495999999987</c:v>
                </c:pt>
                <c:pt idx="2228">
                  <c:v>3.6347080999999997</c:v>
                </c:pt>
                <c:pt idx="2229">
                  <c:v>3.6314031999999985</c:v>
                </c:pt>
                <c:pt idx="2230">
                  <c:v>3.6277910000000015</c:v>
                </c:pt>
                <c:pt idx="2231">
                  <c:v>3.6240951999999997</c:v>
                </c:pt>
                <c:pt idx="2232">
                  <c:v>3.6189520999999987</c:v>
                </c:pt>
                <c:pt idx="2233">
                  <c:v>3.6122062999999986</c:v>
                </c:pt>
                <c:pt idx="2234">
                  <c:v>3.605311700000001</c:v>
                </c:pt>
                <c:pt idx="2235">
                  <c:v>3.5993391999999997</c:v>
                </c:pt>
                <c:pt idx="2236">
                  <c:v>3.5937458999999987</c:v>
                </c:pt>
                <c:pt idx="2237">
                  <c:v>3.5880266999999999</c:v>
                </c:pt>
                <c:pt idx="2238">
                  <c:v>3.5823472999999999</c:v>
                </c:pt>
                <c:pt idx="2239">
                  <c:v>3.5762126999999979</c:v>
                </c:pt>
                <c:pt idx="2240">
                  <c:v>3.5700248000000001</c:v>
                </c:pt>
                <c:pt idx="2241">
                  <c:v>3.5642502</c:v>
                </c:pt>
                <c:pt idx="2242">
                  <c:v>3.5586412999999997</c:v>
                </c:pt>
                <c:pt idx="2243">
                  <c:v>3.5525428999999984</c:v>
                </c:pt>
                <c:pt idx="2244">
                  <c:v>3.5459648999999995</c:v>
                </c:pt>
                <c:pt idx="2245">
                  <c:v>3.5394872999999998</c:v>
                </c:pt>
                <c:pt idx="2246">
                  <c:v>3.5331279999999996</c:v>
                </c:pt>
                <c:pt idx="2247">
                  <c:v>3.5261014999999998</c:v>
                </c:pt>
                <c:pt idx="2248">
                  <c:v>3.5184355999999997</c:v>
                </c:pt>
                <c:pt idx="2249">
                  <c:v>3.5110617999999998</c:v>
                </c:pt>
                <c:pt idx="2250">
                  <c:v>3.5043716000000011</c:v>
                </c:pt>
                <c:pt idx="2251">
                  <c:v>3.4982519999999986</c:v>
                </c:pt>
                <c:pt idx="2252">
                  <c:v>3.4923324999999985</c:v>
                </c:pt>
                <c:pt idx="2253">
                  <c:v>3.4862792999999987</c:v>
                </c:pt>
                <c:pt idx="2254">
                  <c:v>3.4798509999999983</c:v>
                </c:pt>
                <c:pt idx="2255">
                  <c:v>3.4731513999999999</c:v>
                </c:pt>
                <c:pt idx="2256">
                  <c:v>3.4665357999999999</c:v>
                </c:pt>
                <c:pt idx="2257">
                  <c:v>3.4601016000000002</c:v>
                </c:pt>
                <c:pt idx="2258">
                  <c:v>3.4537013000000001</c:v>
                </c:pt>
                <c:pt idx="2259">
                  <c:v>3.4471565999999996</c:v>
                </c:pt>
                <c:pt idx="2260">
                  <c:v>3.4403971999999996</c:v>
                </c:pt>
                <c:pt idx="2261">
                  <c:v>3.4334866999999987</c:v>
                </c:pt>
                <c:pt idx="2262">
                  <c:v>3.4266426999999973</c:v>
                </c:pt>
                <c:pt idx="2263">
                  <c:v>3.4199194999999984</c:v>
                </c:pt>
                <c:pt idx="2264">
                  <c:v>3.4130938</c:v>
                </c:pt>
                <c:pt idx="2265">
                  <c:v>3.4061472999999998</c:v>
                </c:pt>
                <c:pt idx="2266">
                  <c:v>3.3991797999999998</c:v>
                </c:pt>
                <c:pt idx="2267">
                  <c:v>3.3921541999999985</c:v>
                </c:pt>
                <c:pt idx="2268">
                  <c:v>3.3851407</c:v>
                </c:pt>
                <c:pt idx="2269">
                  <c:v>3.3781203999999998</c:v>
                </c:pt>
                <c:pt idx="2270">
                  <c:v>3.3710680999999973</c:v>
                </c:pt>
                <c:pt idx="2271">
                  <c:v>3.3639839999999999</c:v>
                </c:pt>
                <c:pt idx="2272">
                  <c:v>3.3568762999999984</c:v>
                </c:pt>
                <c:pt idx="2273">
                  <c:v>3.3497468999999986</c:v>
                </c:pt>
                <c:pt idx="2274">
                  <c:v>3.3425919999999998</c:v>
                </c:pt>
                <c:pt idx="2275">
                  <c:v>3.3354004999999982</c:v>
                </c:pt>
                <c:pt idx="2276">
                  <c:v>3.3281791999999997</c:v>
                </c:pt>
                <c:pt idx="2277">
                  <c:v>3.3209421999999984</c:v>
                </c:pt>
                <c:pt idx="2278">
                  <c:v>3.3136915999999998</c:v>
                </c:pt>
                <c:pt idx="2279">
                  <c:v>3.3064303999999987</c:v>
                </c:pt>
                <c:pt idx="2280">
                  <c:v>3.2991611000000001</c:v>
                </c:pt>
                <c:pt idx="2281">
                  <c:v>3.2918894999999986</c:v>
                </c:pt>
                <c:pt idx="2282">
                  <c:v>3.2846289</c:v>
                </c:pt>
                <c:pt idx="2283">
                  <c:v>3.2773880999999996</c:v>
                </c:pt>
                <c:pt idx="2284">
                  <c:v>3.2701614999999999</c:v>
                </c:pt>
                <c:pt idx="2285">
                  <c:v>3.2629431999999987</c:v>
                </c:pt>
                <c:pt idx="2286">
                  <c:v>3.2557299999999998</c:v>
                </c:pt>
                <c:pt idx="2287">
                  <c:v>3.2485183000000002</c:v>
                </c:pt>
                <c:pt idx="2288">
                  <c:v>3.2413064</c:v>
                </c:pt>
                <c:pt idx="2289">
                  <c:v>3.2340976000000001</c:v>
                </c:pt>
                <c:pt idx="2290">
                  <c:v>3.2268958999999997</c:v>
                </c:pt>
                <c:pt idx="2291">
                  <c:v>3.2197025999999997</c:v>
                </c:pt>
                <c:pt idx="2292">
                  <c:v>3.2125187999999998</c:v>
                </c:pt>
                <c:pt idx="2293">
                  <c:v>3.2053501999999998</c:v>
                </c:pt>
                <c:pt idx="2294">
                  <c:v>3.1982004999999987</c:v>
                </c:pt>
                <c:pt idx="2295">
                  <c:v>3.1910745</c:v>
                </c:pt>
                <c:pt idx="2296">
                  <c:v>3.1839772000000011</c:v>
                </c:pt>
                <c:pt idx="2297">
                  <c:v>3.1769086999999985</c:v>
                </c:pt>
                <c:pt idx="2298">
                  <c:v>3.1698570999999998</c:v>
                </c:pt>
                <c:pt idx="2299">
                  <c:v>3.1628079999999987</c:v>
                </c:pt>
                <c:pt idx="2300">
                  <c:v>3.1557586999999985</c:v>
                </c:pt>
                <c:pt idx="2301">
                  <c:v>3.1487218000000015</c:v>
                </c:pt>
                <c:pt idx="2302">
                  <c:v>3.1417156999999998</c:v>
                </c:pt>
                <c:pt idx="2303">
                  <c:v>3.1347502999999999</c:v>
                </c:pt>
                <c:pt idx="2304">
                  <c:v>3.1278351</c:v>
                </c:pt>
                <c:pt idx="2305">
                  <c:v>3.1210106999999998</c:v>
                </c:pt>
                <c:pt idx="2306">
                  <c:v>3.1141994</c:v>
                </c:pt>
                <c:pt idx="2307">
                  <c:v>3.1075181000000001</c:v>
                </c:pt>
                <c:pt idx="2308">
                  <c:v>3.1009395000000013</c:v>
                </c:pt>
                <c:pt idx="2309">
                  <c:v>3.0942935999999999</c:v>
                </c:pt>
                <c:pt idx="2310">
                  <c:v>3.0875873000000014</c:v>
                </c:pt>
                <c:pt idx="2311">
                  <c:v>3.0809991000000001</c:v>
                </c:pt>
                <c:pt idx="2312">
                  <c:v>3.0747194999999987</c:v>
                </c:pt>
                <c:pt idx="2313">
                  <c:v>3.0687001999999999</c:v>
                </c:pt>
                <c:pt idx="2314">
                  <c:v>3.0623746000000001</c:v>
                </c:pt>
                <c:pt idx="2315">
                  <c:v>3.0555653999999985</c:v>
                </c:pt>
                <c:pt idx="2316">
                  <c:v>3.0488830999999998</c:v>
                </c:pt>
                <c:pt idx="2317">
                  <c:v>3.0421022</c:v>
                </c:pt>
                <c:pt idx="2318">
                  <c:v>3.0362168999999986</c:v>
                </c:pt>
                <c:pt idx="2319">
                  <c:v>3.0310343999999998</c:v>
                </c:pt>
                <c:pt idx="2320">
                  <c:v>3.0256823999999987</c:v>
                </c:pt>
                <c:pt idx="2321">
                  <c:v>3.0203479999999998</c:v>
                </c:pt>
                <c:pt idx="2322">
                  <c:v>3.0154551999999972</c:v>
                </c:pt>
                <c:pt idx="2323">
                  <c:v>3.0106719999999987</c:v>
                </c:pt>
                <c:pt idx="2324">
                  <c:v>3.0053999999999998</c:v>
                </c:pt>
                <c:pt idx="2325">
                  <c:v>2.9995707999999999</c:v>
                </c:pt>
                <c:pt idx="2326">
                  <c:v>2.9933987999999996</c:v>
                </c:pt>
                <c:pt idx="2327">
                  <c:v>2.9875118000000014</c:v>
                </c:pt>
                <c:pt idx="2328">
                  <c:v>2.9820797999999997</c:v>
                </c:pt>
                <c:pt idx="2329">
                  <c:v>2.9768665999999984</c:v>
                </c:pt>
                <c:pt idx="2330">
                  <c:v>2.9724260999999985</c:v>
                </c:pt>
                <c:pt idx="2331">
                  <c:v>2.9681134</c:v>
                </c:pt>
                <c:pt idx="2332">
                  <c:v>2.9632228999999999</c:v>
                </c:pt>
                <c:pt idx="2333">
                  <c:v>2.9587100999999998</c:v>
                </c:pt>
                <c:pt idx="2334">
                  <c:v>2.9547818000000001</c:v>
                </c:pt>
                <c:pt idx="2335">
                  <c:v>2.9507662999999997</c:v>
                </c:pt>
                <c:pt idx="2336">
                  <c:v>2.946294</c:v>
                </c:pt>
                <c:pt idx="2337">
                  <c:v>2.9420047</c:v>
                </c:pt>
                <c:pt idx="2338">
                  <c:v>2.9383002999999999</c:v>
                </c:pt>
                <c:pt idx="2339">
                  <c:v>2.9345610999999998</c:v>
                </c:pt>
                <c:pt idx="2340">
                  <c:v>2.9309325999999998</c:v>
                </c:pt>
                <c:pt idx="2341">
                  <c:v>2.9273744000000002</c:v>
                </c:pt>
                <c:pt idx="2342">
                  <c:v>2.9238046</c:v>
                </c:pt>
                <c:pt idx="2343">
                  <c:v>2.9205002999999996</c:v>
                </c:pt>
                <c:pt idx="2344">
                  <c:v>2.9178984999999984</c:v>
                </c:pt>
                <c:pt idx="2345">
                  <c:v>2.9150995999999987</c:v>
                </c:pt>
                <c:pt idx="2346">
                  <c:v>2.9134899999999986</c:v>
                </c:pt>
                <c:pt idx="2347">
                  <c:v>2.9135388</c:v>
                </c:pt>
                <c:pt idx="2348">
                  <c:v>2.9077196000000001</c:v>
                </c:pt>
                <c:pt idx="2349">
                  <c:v>2.9027630999999987</c:v>
                </c:pt>
                <c:pt idx="2350">
                  <c:v>2.9007825</c:v>
                </c:pt>
                <c:pt idx="2351">
                  <c:v>2.8988642999999987</c:v>
                </c:pt>
                <c:pt idx="2352">
                  <c:v>2.8964262999999986</c:v>
                </c:pt>
                <c:pt idx="2353">
                  <c:v>2.8955873999999997</c:v>
                </c:pt>
                <c:pt idx="2354">
                  <c:v>2.8948284999999983</c:v>
                </c:pt>
                <c:pt idx="2355">
                  <c:v>2.8923457999999984</c:v>
                </c:pt>
                <c:pt idx="2356">
                  <c:v>2.8898125999999986</c:v>
                </c:pt>
                <c:pt idx="2357">
                  <c:v>2.8878743999999998</c:v>
                </c:pt>
                <c:pt idx="2358">
                  <c:v>2.8861014999999997</c:v>
                </c:pt>
                <c:pt idx="2359">
                  <c:v>2.8836843999999999</c:v>
                </c:pt>
                <c:pt idx="2360">
                  <c:v>2.8806560999999986</c:v>
                </c:pt>
                <c:pt idx="2361">
                  <c:v>2.8777783999999986</c:v>
                </c:pt>
                <c:pt idx="2362">
                  <c:v>2.8752784999999972</c:v>
                </c:pt>
                <c:pt idx="2363">
                  <c:v>2.8737353999999997</c:v>
                </c:pt>
                <c:pt idx="2364">
                  <c:v>2.8749881999999984</c:v>
                </c:pt>
                <c:pt idx="2365">
                  <c:v>2.8758379999999986</c:v>
                </c:pt>
                <c:pt idx="2366">
                  <c:v>2.8735004999999987</c:v>
                </c:pt>
                <c:pt idx="2367">
                  <c:v>2.8717464999999978</c:v>
                </c:pt>
                <c:pt idx="2368">
                  <c:v>2.8706457999999979</c:v>
                </c:pt>
                <c:pt idx="2369">
                  <c:v>2.8691718000000002</c:v>
                </c:pt>
                <c:pt idx="2370">
                  <c:v>2.8672373999999996</c:v>
                </c:pt>
                <c:pt idx="2371">
                  <c:v>2.8649723999999988</c:v>
                </c:pt>
                <c:pt idx="2372">
                  <c:v>2.8626351999999984</c:v>
                </c:pt>
                <c:pt idx="2373">
                  <c:v>2.8607679999999998</c:v>
                </c:pt>
                <c:pt idx="2374">
                  <c:v>2.8595145</c:v>
                </c:pt>
                <c:pt idx="2375">
                  <c:v>2.8576738999999987</c:v>
                </c:pt>
                <c:pt idx="2376">
                  <c:v>2.8551428999999984</c:v>
                </c:pt>
                <c:pt idx="2377">
                  <c:v>2.8529793999999984</c:v>
                </c:pt>
                <c:pt idx="2378">
                  <c:v>2.8503449999999986</c:v>
                </c:pt>
                <c:pt idx="2379">
                  <c:v>2.8471859999999998</c:v>
                </c:pt>
                <c:pt idx="2380">
                  <c:v>2.8449993999999998</c:v>
                </c:pt>
                <c:pt idx="2381">
                  <c:v>2.8426060999999985</c:v>
                </c:pt>
                <c:pt idx="2382">
                  <c:v>2.8380607999999987</c:v>
                </c:pt>
                <c:pt idx="2383">
                  <c:v>2.8309635999999987</c:v>
                </c:pt>
                <c:pt idx="2384">
                  <c:v>2.8211869999999997</c:v>
                </c:pt>
                <c:pt idx="2385">
                  <c:v>2.8125723999999979</c:v>
                </c:pt>
                <c:pt idx="2386">
                  <c:v>2.8087066999999997</c:v>
                </c:pt>
                <c:pt idx="2387">
                  <c:v>2.8060499999999973</c:v>
                </c:pt>
                <c:pt idx="2388">
                  <c:v>2.8007803999999998</c:v>
                </c:pt>
                <c:pt idx="2389">
                  <c:v>2.7939862000000013</c:v>
                </c:pt>
                <c:pt idx="2390">
                  <c:v>2.7879986000000012</c:v>
                </c:pt>
                <c:pt idx="2391">
                  <c:v>2.7824536999999987</c:v>
                </c:pt>
                <c:pt idx="2392">
                  <c:v>2.7765092999999998</c:v>
                </c:pt>
                <c:pt idx="2393">
                  <c:v>2.7714551999999979</c:v>
                </c:pt>
                <c:pt idx="2394">
                  <c:v>2.7677756999999996</c:v>
                </c:pt>
                <c:pt idx="2395">
                  <c:v>2.7638685000000001</c:v>
                </c:pt>
                <c:pt idx="2396">
                  <c:v>2.7601843000000015</c:v>
                </c:pt>
                <c:pt idx="2397">
                  <c:v>2.7585174000000001</c:v>
                </c:pt>
                <c:pt idx="2398">
                  <c:v>2.7592211</c:v>
                </c:pt>
                <c:pt idx="2399">
                  <c:v>2.7600243000000013</c:v>
                </c:pt>
                <c:pt idx="2400">
                  <c:v>2.7599600999999998</c:v>
                </c:pt>
                <c:pt idx="2401">
                  <c:v>2.7599074999999997</c:v>
                </c:pt>
                <c:pt idx="2402">
                  <c:v>2.7601293000000013</c:v>
                </c:pt>
                <c:pt idx="2403">
                  <c:v>2.7599757</c:v>
                </c:pt>
                <c:pt idx="2404">
                  <c:v>2.7596409999999985</c:v>
                </c:pt>
                <c:pt idx="2405">
                  <c:v>2.7605366000000013</c:v>
                </c:pt>
                <c:pt idx="2406">
                  <c:v>2.7631691000000012</c:v>
                </c:pt>
                <c:pt idx="2407">
                  <c:v>2.7662833999999998</c:v>
                </c:pt>
                <c:pt idx="2408">
                  <c:v>2.7693626999999998</c:v>
                </c:pt>
                <c:pt idx="2409">
                  <c:v>2.7735075000000013</c:v>
                </c:pt>
                <c:pt idx="2410">
                  <c:v>2.7791863000000001</c:v>
                </c:pt>
                <c:pt idx="2411">
                  <c:v>2.7851195000000013</c:v>
                </c:pt>
                <c:pt idx="2412">
                  <c:v>2.7904443999999997</c:v>
                </c:pt>
                <c:pt idx="2413">
                  <c:v>2.7959822999999999</c:v>
                </c:pt>
                <c:pt idx="2414">
                  <c:v>2.8026165999999986</c:v>
                </c:pt>
                <c:pt idx="2415">
                  <c:v>2.8097141999999997</c:v>
                </c:pt>
                <c:pt idx="2416">
                  <c:v>2.8169945999999997</c:v>
                </c:pt>
                <c:pt idx="2417">
                  <c:v>2.8251985999999998</c:v>
                </c:pt>
                <c:pt idx="2418">
                  <c:v>2.8331511999999988</c:v>
                </c:pt>
                <c:pt idx="2419">
                  <c:v>2.8392031999999983</c:v>
                </c:pt>
                <c:pt idx="2420">
                  <c:v>2.8442786999999985</c:v>
                </c:pt>
                <c:pt idx="2421">
                  <c:v>2.8505246999999998</c:v>
                </c:pt>
                <c:pt idx="2422">
                  <c:v>2.8579677999999999</c:v>
                </c:pt>
                <c:pt idx="2423">
                  <c:v>2.8673175000000013</c:v>
                </c:pt>
                <c:pt idx="2424">
                  <c:v>2.8772214999999997</c:v>
                </c:pt>
                <c:pt idx="2425">
                  <c:v>2.8829438999999986</c:v>
                </c:pt>
                <c:pt idx="2426">
                  <c:v>2.8874438999999987</c:v>
                </c:pt>
                <c:pt idx="2427">
                  <c:v>2.8934678999999988</c:v>
                </c:pt>
                <c:pt idx="2428">
                  <c:v>2.8990231999999985</c:v>
                </c:pt>
                <c:pt idx="2429">
                  <c:v>2.9037222999999996</c:v>
                </c:pt>
                <c:pt idx="2430">
                  <c:v>2.9102984999999979</c:v>
                </c:pt>
                <c:pt idx="2431">
                  <c:v>2.9167597999999986</c:v>
                </c:pt>
                <c:pt idx="2432">
                  <c:v>2.9205649999999999</c:v>
                </c:pt>
                <c:pt idx="2433">
                  <c:v>2.9243176000000002</c:v>
                </c:pt>
                <c:pt idx="2434">
                  <c:v>2.9283371000000002</c:v>
                </c:pt>
                <c:pt idx="2435">
                  <c:v>2.9314915999999998</c:v>
                </c:pt>
                <c:pt idx="2436">
                  <c:v>2.9350886999999979</c:v>
                </c:pt>
                <c:pt idx="2437">
                  <c:v>2.9407816000000002</c:v>
                </c:pt>
                <c:pt idx="2438">
                  <c:v>2.9477823999999999</c:v>
                </c:pt>
                <c:pt idx="2439">
                  <c:v>2.9491484999999984</c:v>
                </c:pt>
                <c:pt idx="2440">
                  <c:v>2.9453538999999997</c:v>
                </c:pt>
                <c:pt idx="2441">
                  <c:v>2.9567727999999986</c:v>
                </c:pt>
                <c:pt idx="2442">
                  <c:v>2.9661003999999997</c:v>
                </c:pt>
                <c:pt idx="2443">
                  <c:v>2.9651376000000012</c:v>
                </c:pt>
                <c:pt idx="2444">
                  <c:v>2.9684884999999985</c:v>
                </c:pt>
                <c:pt idx="2445">
                  <c:v>2.9738083999999985</c:v>
                </c:pt>
                <c:pt idx="2446">
                  <c:v>2.9761920999999987</c:v>
                </c:pt>
                <c:pt idx="2447">
                  <c:v>2.9756900999999987</c:v>
                </c:pt>
                <c:pt idx="2448">
                  <c:v>2.9751376</c:v>
                </c:pt>
                <c:pt idx="2449">
                  <c:v>2.9762738999999985</c:v>
                </c:pt>
                <c:pt idx="2450">
                  <c:v>2.9781981999999987</c:v>
                </c:pt>
                <c:pt idx="2451">
                  <c:v>2.9800616</c:v>
                </c:pt>
                <c:pt idx="2452">
                  <c:v>2.9810409999999985</c:v>
                </c:pt>
                <c:pt idx="2453">
                  <c:v>2.9810268999999998</c:v>
                </c:pt>
                <c:pt idx="2454">
                  <c:v>2.9782092999999987</c:v>
                </c:pt>
                <c:pt idx="2455">
                  <c:v>2.9745642999999999</c:v>
                </c:pt>
                <c:pt idx="2456">
                  <c:v>2.9746104999999985</c:v>
                </c:pt>
                <c:pt idx="2457">
                  <c:v>2.9789319999999999</c:v>
                </c:pt>
                <c:pt idx="2458">
                  <c:v>2.9829869999999987</c:v>
                </c:pt>
                <c:pt idx="2459">
                  <c:v>2.9900353999999987</c:v>
                </c:pt>
                <c:pt idx="2460">
                  <c:v>2.9990892999999987</c:v>
                </c:pt>
                <c:pt idx="2461">
                  <c:v>2.9924185999999984</c:v>
                </c:pt>
                <c:pt idx="2462">
                  <c:v>2.9805165999999996</c:v>
                </c:pt>
                <c:pt idx="2463">
                  <c:v>2.9761586999999983</c:v>
                </c:pt>
                <c:pt idx="2464">
                  <c:v>2.9743708</c:v>
                </c:pt>
                <c:pt idx="2465">
                  <c:v>2.9689266999999999</c:v>
                </c:pt>
                <c:pt idx="2466">
                  <c:v>2.9585910999999996</c:v>
                </c:pt>
                <c:pt idx="2467">
                  <c:v>2.9454987999999998</c:v>
                </c:pt>
                <c:pt idx="2468">
                  <c:v>2.9323275999999998</c:v>
                </c:pt>
                <c:pt idx="2469">
                  <c:v>2.9205993000000001</c:v>
                </c:pt>
                <c:pt idx="2470">
                  <c:v>2.9078650999999986</c:v>
                </c:pt>
                <c:pt idx="2471">
                  <c:v>2.8917175999999998</c:v>
                </c:pt>
                <c:pt idx="2472">
                  <c:v>2.872455199999997</c:v>
                </c:pt>
                <c:pt idx="2473">
                  <c:v>2.8518876999999985</c:v>
                </c:pt>
                <c:pt idx="2474">
                  <c:v>2.8318774999999983</c:v>
                </c:pt>
                <c:pt idx="2475">
                  <c:v>2.8146009999999979</c:v>
                </c:pt>
                <c:pt idx="2476">
                  <c:v>2.8007196999999997</c:v>
                </c:pt>
                <c:pt idx="2477">
                  <c:v>2.7855289999999999</c:v>
                </c:pt>
                <c:pt idx="2478">
                  <c:v>2.7639199000000012</c:v>
                </c:pt>
                <c:pt idx="2479">
                  <c:v>2.7390519999999987</c:v>
                </c:pt>
                <c:pt idx="2480">
                  <c:v>2.7196235999999998</c:v>
                </c:pt>
                <c:pt idx="2481">
                  <c:v>2.7076342000000015</c:v>
                </c:pt>
                <c:pt idx="2482">
                  <c:v>2.6968835999999987</c:v>
                </c:pt>
                <c:pt idx="2483">
                  <c:v>2.6854530999999997</c:v>
                </c:pt>
                <c:pt idx="2484">
                  <c:v>2.6771104000000001</c:v>
                </c:pt>
                <c:pt idx="2485">
                  <c:v>2.6737166000000001</c:v>
                </c:pt>
                <c:pt idx="2486">
                  <c:v>2.6740011999999997</c:v>
                </c:pt>
                <c:pt idx="2487">
                  <c:v>2.6752450999999984</c:v>
                </c:pt>
                <c:pt idx="2488">
                  <c:v>2.6769499999999984</c:v>
                </c:pt>
                <c:pt idx="2489">
                  <c:v>2.6783639999999997</c:v>
                </c:pt>
                <c:pt idx="2490">
                  <c:v>2.6800820999999999</c:v>
                </c:pt>
                <c:pt idx="2491">
                  <c:v>2.6817063999999999</c:v>
                </c:pt>
                <c:pt idx="2492">
                  <c:v>2.6936838999999999</c:v>
                </c:pt>
                <c:pt idx="2493">
                  <c:v>2.7279305000000016</c:v>
                </c:pt>
                <c:pt idx="2494">
                  <c:v>2.7527898999999998</c:v>
                </c:pt>
                <c:pt idx="2495">
                  <c:v>2.7582143000000001</c:v>
                </c:pt>
                <c:pt idx="2496">
                  <c:v>2.7627321999999999</c:v>
                </c:pt>
                <c:pt idx="2497">
                  <c:v>2.7689742000000011</c:v>
                </c:pt>
                <c:pt idx="2498">
                  <c:v>2.7757224999999988</c:v>
                </c:pt>
                <c:pt idx="2499">
                  <c:v>2.783030000000001</c:v>
                </c:pt>
                <c:pt idx="2500">
                  <c:v>2.7911396999999996</c:v>
                </c:pt>
                <c:pt idx="2501">
                  <c:v>2.7999188999999998</c:v>
                </c:pt>
                <c:pt idx="2502">
                  <c:v>2.8092557999999985</c:v>
                </c:pt>
                <c:pt idx="2503">
                  <c:v>2.8203769999999997</c:v>
                </c:pt>
                <c:pt idx="2504">
                  <c:v>2.8301887999999997</c:v>
                </c:pt>
                <c:pt idx="2505">
                  <c:v>2.8360592999999978</c:v>
                </c:pt>
                <c:pt idx="2506">
                  <c:v>2.8408855999999987</c:v>
                </c:pt>
                <c:pt idx="2507">
                  <c:v>2.8456439999999983</c:v>
                </c:pt>
                <c:pt idx="2508">
                  <c:v>2.8483692999999999</c:v>
                </c:pt>
                <c:pt idx="2509">
                  <c:v>2.8498718999999997</c:v>
                </c:pt>
                <c:pt idx="2510">
                  <c:v>2.8562876999999984</c:v>
                </c:pt>
                <c:pt idx="2511">
                  <c:v>2.8691228999999998</c:v>
                </c:pt>
                <c:pt idx="2512">
                  <c:v>2.8822778999999987</c:v>
                </c:pt>
                <c:pt idx="2513">
                  <c:v>2.8928568999999973</c:v>
                </c:pt>
                <c:pt idx="2514">
                  <c:v>2.9020352999999997</c:v>
                </c:pt>
                <c:pt idx="2515">
                  <c:v>2.9093964999999997</c:v>
                </c:pt>
                <c:pt idx="2516">
                  <c:v>2.9145933999999998</c:v>
                </c:pt>
                <c:pt idx="2517">
                  <c:v>2.9185488999999984</c:v>
                </c:pt>
                <c:pt idx="2518">
                  <c:v>2.9219060999999997</c:v>
                </c:pt>
                <c:pt idx="2519">
                  <c:v>2.9252220999999987</c:v>
                </c:pt>
                <c:pt idx="2520">
                  <c:v>2.9276811999999999</c:v>
                </c:pt>
                <c:pt idx="2521">
                  <c:v>2.9285227999999996</c:v>
                </c:pt>
                <c:pt idx="2522">
                  <c:v>2.9267969999999988</c:v>
                </c:pt>
                <c:pt idx="2523">
                  <c:v>2.9228242999999998</c:v>
                </c:pt>
                <c:pt idx="2524">
                  <c:v>2.9180549999999985</c:v>
                </c:pt>
                <c:pt idx="2525">
                  <c:v>2.9132040999999997</c:v>
                </c:pt>
                <c:pt idx="2526">
                  <c:v>2.9064655999999984</c:v>
                </c:pt>
                <c:pt idx="2527">
                  <c:v>2.8953340000000001</c:v>
                </c:pt>
                <c:pt idx="2528">
                  <c:v>2.8801356999999999</c:v>
                </c:pt>
                <c:pt idx="2529">
                  <c:v>2.8648173999999997</c:v>
                </c:pt>
                <c:pt idx="2530">
                  <c:v>2.8532916999999998</c:v>
                </c:pt>
                <c:pt idx="2531">
                  <c:v>2.8440899999999987</c:v>
                </c:pt>
                <c:pt idx="2532">
                  <c:v>2.8349142000000001</c:v>
                </c:pt>
                <c:pt idx="2533">
                  <c:v>2.8251795999999998</c:v>
                </c:pt>
                <c:pt idx="2534">
                  <c:v>2.8157638999999985</c:v>
                </c:pt>
                <c:pt idx="2535">
                  <c:v>2.8081256999999997</c:v>
                </c:pt>
                <c:pt idx="2536">
                  <c:v>2.8029870999999997</c:v>
                </c:pt>
                <c:pt idx="2537">
                  <c:v>2.7994820999999988</c:v>
                </c:pt>
                <c:pt idx="2538">
                  <c:v>2.7975880999999996</c:v>
                </c:pt>
                <c:pt idx="2539">
                  <c:v>2.7966911999999997</c:v>
                </c:pt>
                <c:pt idx="2540">
                  <c:v>2.7967823999999997</c:v>
                </c:pt>
                <c:pt idx="2541">
                  <c:v>2.7977679000000002</c:v>
                </c:pt>
                <c:pt idx="2542">
                  <c:v>2.8018746999999986</c:v>
                </c:pt>
                <c:pt idx="2543">
                  <c:v>2.8068815999999988</c:v>
                </c:pt>
                <c:pt idx="2544">
                  <c:v>2.8025837999999998</c:v>
                </c:pt>
                <c:pt idx="2545">
                  <c:v>2.7961156999999988</c:v>
                </c:pt>
                <c:pt idx="2546">
                  <c:v>2.794177700000001</c:v>
                </c:pt>
                <c:pt idx="2547">
                  <c:v>2.7946122</c:v>
                </c:pt>
                <c:pt idx="2548">
                  <c:v>2.7960544999999986</c:v>
                </c:pt>
                <c:pt idx="2549">
                  <c:v>2.7984548999999999</c:v>
                </c:pt>
                <c:pt idx="2550">
                  <c:v>2.8023614999999986</c:v>
                </c:pt>
                <c:pt idx="2551">
                  <c:v>2.8087711999999998</c:v>
                </c:pt>
                <c:pt idx="2552">
                  <c:v>2.8181189999999985</c:v>
                </c:pt>
                <c:pt idx="2553">
                  <c:v>2.8287939</c:v>
                </c:pt>
                <c:pt idx="2554">
                  <c:v>2.8383182999999987</c:v>
                </c:pt>
                <c:pt idx="2555">
                  <c:v>2.8459792999999998</c:v>
                </c:pt>
                <c:pt idx="2556">
                  <c:v>2.8528603999999973</c:v>
                </c:pt>
                <c:pt idx="2557">
                  <c:v>2.8583186999999985</c:v>
                </c:pt>
                <c:pt idx="2558">
                  <c:v>2.8614167999999998</c:v>
                </c:pt>
                <c:pt idx="2559">
                  <c:v>2.8627387</c:v>
                </c:pt>
                <c:pt idx="2560">
                  <c:v>2.8641842000000013</c:v>
                </c:pt>
                <c:pt idx="2561">
                  <c:v>2.8656010999999997</c:v>
                </c:pt>
                <c:pt idx="2562">
                  <c:v>2.8646345999999996</c:v>
                </c:pt>
                <c:pt idx="2563">
                  <c:v>2.8602248000000001</c:v>
                </c:pt>
                <c:pt idx="2564">
                  <c:v>2.8526291999999978</c:v>
                </c:pt>
                <c:pt idx="2565">
                  <c:v>2.8441709999999998</c:v>
                </c:pt>
                <c:pt idx="2566">
                  <c:v>2.8377030999999997</c:v>
                </c:pt>
                <c:pt idx="2567">
                  <c:v>2.8328627999999973</c:v>
                </c:pt>
                <c:pt idx="2568">
                  <c:v>2.8281679</c:v>
                </c:pt>
                <c:pt idx="2569">
                  <c:v>2.8235443999999998</c:v>
                </c:pt>
                <c:pt idx="2570">
                  <c:v>2.8193885999999986</c:v>
                </c:pt>
                <c:pt idx="2571">
                  <c:v>2.8163215999999998</c:v>
                </c:pt>
                <c:pt idx="2572">
                  <c:v>2.8142937999999997</c:v>
                </c:pt>
                <c:pt idx="2573">
                  <c:v>2.8130283999999985</c:v>
                </c:pt>
                <c:pt idx="2574">
                  <c:v>2.8115634999999979</c:v>
                </c:pt>
                <c:pt idx="2575">
                  <c:v>2.8095930999999998</c:v>
                </c:pt>
                <c:pt idx="2576">
                  <c:v>2.8097621999999984</c:v>
                </c:pt>
                <c:pt idx="2577">
                  <c:v>2.8130420999999979</c:v>
                </c:pt>
                <c:pt idx="2578">
                  <c:v>2.8175903</c:v>
                </c:pt>
                <c:pt idx="2579">
                  <c:v>2.8205961999999998</c:v>
                </c:pt>
                <c:pt idx="2580">
                  <c:v>2.8219344999999998</c:v>
                </c:pt>
                <c:pt idx="2581">
                  <c:v>2.8242235</c:v>
                </c:pt>
                <c:pt idx="2582">
                  <c:v>2.8269893999999987</c:v>
                </c:pt>
                <c:pt idx="2583">
                  <c:v>2.8302810999999997</c:v>
                </c:pt>
                <c:pt idx="2584">
                  <c:v>2.8353643999999987</c:v>
                </c:pt>
                <c:pt idx="2585">
                  <c:v>2.8409422999999987</c:v>
                </c:pt>
                <c:pt idx="2586">
                  <c:v>2.8456613999999987</c:v>
                </c:pt>
                <c:pt idx="2587">
                  <c:v>2.8503512</c:v>
                </c:pt>
                <c:pt idx="2588">
                  <c:v>2.8564735999999984</c:v>
                </c:pt>
                <c:pt idx="2589">
                  <c:v>2.863597700000001</c:v>
                </c:pt>
                <c:pt idx="2590">
                  <c:v>2.8699274999999997</c:v>
                </c:pt>
                <c:pt idx="2591">
                  <c:v>2.8755099999999985</c:v>
                </c:pt>
                <c:pt idx="2592">
                  <c:v>2.8810463999999985</c:v>
                </c:pt>
                <c:pt idx="2593">
                  <c:v>2.8865952999999998</c:v>
                </c:pt>
                <c:pt idx="2594">
                  <c:v>2.8922124999999972</c:v>
                </c:pt>
                <c:pt idx="2595">
                  <c:v>2.8980391999999986</c:v>
                </c:pt>
                <c:pt idx="2596">
                  <c:v>2.9039305000000013</c:v>
                </c:pt>
                <c:pt idx="2597">
                  <c:v>2.9085464999999986</c:v>
                </c:pt>
                <c:pt idx="2598">
                  <c:v>2.9113219999999997</c:v>
                </c:pt>
                <c:pt idx="2599">
                  <c:v>2.9125618999999987</c:v>
                </c:pt>
                <c:pt idx="2600">
                  <c:v>2.9136806999999987</c:v>
                </c:pt>
                <c:pt idx="2601">
                  <c:v>2.9159368999999997</c:v>
                </c:pt>
                <c:pt idx="2602">
                  <c:v>2.9183688999999986</c:v>
                </c:pt>
                <c:pt idx="2603">
                  <c:v>2.9206139999999987</c:v>
                </c:pt>
                <c:pt idx="2604">
                  <c:v>2.9236987999999999</c:v>
                </c:pt>
                <c:pt idx="2605">
                  <c:v>2.9279320999999996</c:v>
                </c:pt>
                <c:pt idx="2606">
                  <c:v>2.9308053999999979</c:v>
                </c:pt>
                <c:pt idx="2607">
                  <c:v>2.9310244999999986</c:v>
                </c:pt>
                <c:pt idx="2608">
                  <c:v>2.9302465999999985</c:v>
                </c:pt>
                <c:pt idx="2609">
                  <c:v>2.9288391999999988</c:v>
                </c:pt>
                <c:pt idx="2610">
                  <c:v>2.9262166999999986</c:v>
                </c:pt>
                <c:pt idx="2611">
                  <c:v>2.9225374999999998</c:v>
                </c:pt>
                <c:pt idx="2612">
                  <c:v>2.9191638999999987</c:v>
                </c:pt>
                <c:pt idx="2613">
                  <c:v>2.9168578999999979</c:v>
                </c:pt>
                <c:pt idx="2614">
                  <c:v>2.9147718999999999</c:v>
                </c:pt>
                <c:pt idx="2615">
                  <c:v>2.9125582999999984</c:v>
                </c:pt>
                <c:pt idx="2616">
                  <c:v>2.9105244999999997</c:v>
                </c:pt>
                <c:pt idx="2617">
                  <c:v>2.9084558999999985</c:v>
                </c:pt>
                <c:pt idx="2618">
                  <c:v>2.9065105</c:v>
                </c:pt>
                <c:pt idx="2619">
                  <c:v>2.9051885</c:v>
                </c:pt>
                <c:pt idx="2620">
                  <c:v>2.9044216</c:v>
                </c:pt>
                <c:pt idx="2621">
                  <c:v>2.9039034999999997</c:v>
                </c:pt>
                <c:pt idx="2622">
                  <c:v>2.9032222999999999</c:v>
                </c:pt>
                <c:pt idx="2623">
                  <c:v>2.9021838</c:v>
                </c:pt>
                <c:pt idx="2624">
                  <c:v>2.9012650999999985</c:v>
                </c:pt>
                <c:pt idx="2625">
                  <c:v>2.9023620999999986</c:v>
                </c:pt>
                <c:pt idx="2626">
                  <c:v>2.9064584999999972</c:v>
                </c:pt>
                <c:pt idx="2627">
                  <c:v>2.9116219999999986</c:v>
                </c:pt>
                <c:pt idx="2628">
                  <c:v>2.9160374999999985</c:v>
                </c:pt>
                <c:pt idx="2629">
                  <c:v>2.9197510999999987</c:v>
                </c:pt>
                <c:pt idx="2630">
                  <c:v>2.9234203000000001</c:v>
                </c:pt>
                <c:pt idx="2631">
                  <c:v>2.9275786999999998</c:v>
                </c:pt>
                <c:pt idx="2632">
                  <c:v>2.9324180999999978</c:v>
                </c:pt>
                <c:pt idx="2633">
                  <c:v>2.9370329999999987</c:v>
                </c:pt>
                <c:pt idx="2634">
                  <c:v>2.9403490999999997</c:v>
                </c:pt>
                <c:pt idx="2635">
                  <c:v>2.9421302999999996</c:v>
                </c:pt>
                <c:pt idx="2636">
                  <c:v>2.9440336</c:v>
                </c:pt>
                <c:pt idx="2637">
                  <c:v>2.9489890000000001</c:v>
                </c:pt>
                <c:pt idx="2638">
                  <c:v>2.9571782999999998</c:v>
                </c:pt>
                <c:pt idx="2639">
                  <c:v>2.9655088999999997</c:v>
                </c:pt>
                <c:pt idx="2640">
                  <c:v>2.9720968999999986</c:v>
                </c:pt>
                <c:pt idx="2641">
                  <c:v>2.9770743</c:v>
                </c:pt>
                <c:pt idx="2642">
                  <c:v>2.9810249999999998</c:v>
                </c:pt>
                <c:pt idx="2643">
                  <c:v>2.9845959999999998</c:v>
                </c:pt>
                <c:pt idx="2644">
                  <c:v>2.9884639999999987</c:v>
                </c:pt>
                <c:pt idx="2645">
                  <c:v>2.9929568999999985</c:v>
                </c:pt>
                <c:pt idx="2646">
                  <c:v>2.9976693999999986</c:v>
                </c:pt>
                <c:pt idx="2647">
                  <c:v>3.0019282</c:v>
                </c:pt>
                <c:pt idx="2648">
                  <c:v>3.0051625999999998</c:v>
                </c:pt>
                <c:pt idx="2649">
                  <c:v>3.0074775999999996</c:v>
                </c:pt>
                <c:pt idx="2650">
                  <c:v>3.0093953</c:v>
                </c:pt>
                <c:pt idx="2651">
                  <c:v>3.0111092999999998</c:v>
                </c:pt>
                <c:pt idx="2652">
                  <c:v>3.0130849999999998</c:v>
                </c:pt>
                <c:pt idx="2653">
                  <c:v>3.0155292999999999</c:v>
                </c:pt>
                <c:pt idx="2654">
                  <c:v>3.0181016999999999</c:v>
                </c:pt>
                <c:pt idx="2655">
                  <c:v>3.0198996999999985</c:v>
                </c:pt>
                <c:pt idx="2656">
                  <c:v>3.0202765999999999</c:v>
                </c:pt>
                <c:pt idx="2657">
                  <c:v>3.0191146</c:v>
                </c:pt>
                <c:pt idx="2658">
                  <c:v>3.0167299999999986</c:v>
                </c:pt>
                <c:pt idx="2659">
                  <c:v>3.0141746999999999</c:v>
                </c:pt>
                <c:pt idx="2660">
                  <c:v>3.0133934999999998</c:v>
                </c:pt>
                <c:pt idx="2661">
                  <c:v>3.0152151999999979</c:v>
                </c:pt>
                <c:pt idx="2662">
                  <c:v>3.0183648999999999</c:v>
                </c:pt>
                <c:pt idx="2663">
                  <c:v>3.0214859999999986</c:v>
                </c:pt>
                <c:pt idx="2664">
                  <c:v>3.0239849000000012</c:v>
                </c:pt>
                <c:pt idx="2665">
                  <c:v>3.0255105999999996</c:v>
                </c:pt>
                <c:pt idx="2666">
                  <c:v>3.0257822999999999</c:v>
                </c:pt>
                <c:pt idx="2667">
                  <c:v>3.0246454999999979</c:v>
                </c:pt>
                <c:pt idx="2668">
                  <c:v>3.022335</c:v>
                </c:pt>
                <c:pt idx="2669">
                  <c:v>3.0195846999999998</c:v>
                </c:pt>
                <c:pt idx="2670">
                  <c:v>3.0171462999999998</c:v>
                </c:pt>
                <c:pt idx="2671">
                  <c:v>3.0153143999999998</c:v>
                </c:pt>
                <c:pt idx="2672">
                  <c:v>3.0139978000000012</c:v>
                </c:pt>
                <c:pt idx="2673">
                  <c:v>3.0130021999999985</c:v>
                </c:pt>
                <c:pt idx="2674">
                  <c:v>3.0120029999999982</c:v>
                </c:pt>
                <c:pt idx="2675">
                  <c:v>3.0106225999999987</c:v>
                </c:pt>
                <c:pt idx="2676">
                  <c:v>3.0088779999999997</c:v>
                </c:pt>
                <c:pt idx="2677">
                  <c:v>3.0067565999999997</c:v>
                </c:pt>
                <c:pt idx="2678">
                  <c:v>3.0040789999999986</c:v>
                </c:pt>
                <c:pt idx="2679">
                  <c:v>3.0009514999999998</c:v>
                </c:pt>
                <c:pt idx="2680">
                  <c:v>2.9982030999999987</c:v>
                </c:pt>
                <c:pt idx="2681">
                  <c:v>2.9966865999999985</c:v>
                </c:pt>
                <c:pt idx="2682">
                  <c:v>2.9961627999999987</c:v>
                </c:pt>
                <c:pt idx="2683">
                  <c:v>2.9955398</c:v>
                </c:pt>
                <c:pt idx="2684">
                  <c:v>2.9940558999999984</c:v>
                </c:pt>
                <c:pt idx="2685">
                  <c:v>2.9916691999999978</c:v>
                </c:pt>
                <c:pt idx="2686">
                  <c:v>2.9887493999999997</c:v>
                </c:pt>
                <c:pt idx="2687">
                  <c:v>2.9857373000000011</c:v>
                </c:pt>
                <c:pt idx="2688">
                  <c:v>2.9827726999999986</c:v>
                </c:pt>
                <c:pt idx="2689">
                  <c:v>2.9796441999999983</c:v>
                </c:pt>
                <c:pt idx="2690">
                  <c:v>2.9760589999999971</c:v>
                </c:pt>
                <c:pt idx="2691">
                  <c:v>2.9720789999999973</c:v>
                </c:pt>
                <c:pt idx="2692">
                  <c:v>2.9680326999999997</c:v>
                </c:pt>
                <c:pt idx="2693">
                  <c:v>2.9640342000000013</c:v>
                </c:pt>
                <c:pt idx="2694">
                  <c:v>2.9597702999999997</c:v>
                </c:pt>
                <c:pt idx="2695">
                  <c:v>2.9549459999999979</c:v>
                </c:pt>
                <c:pt idx="2696">
                  <c:v>2.9497931999999998</c:v>
                </c:pt>
                <c:pt idx="2697">
                  <c:v>2.9444927999999999</c:v>
                </c:pt>
                <c:pt idx="2698">
                  <c:v>2.9387721999999985</c:v>
                </c:pt>
                <c:pt idx="2699">
                  <c:v>2.9321487999999984</c:v>
                </c:pt>
                <c:pt idx="2700">
                  <c:v>2.9244996999999997</c:v>
                </c:pt>
                <c:pt idx="2701">
                  <c:v>2.9160686999999972</c:v>
                </c:pt>
                <c:pt idx="2702">
                  <c:v>2.9072955999999999</c:v>
                </c:pt>
                <c:pt idx="2703">
                  <c:v>2.8986827999999987</c:v>
                </c:pt>
                <c:pt idx="2704">
                  <c:v>2.8905033999999987</c:v>
                </c:pt>
                <c:pt idx="2705">
                  <c:v>2.8824264999999984</c:v>
                </c:pt>
                <c:pt idx="2706">
                  <c:v>2.8737468999999987</c:v>
                </c:pt>
                <c:pt idx="2707">
                  <c:v>2.8643087999999999</c:v>
                </c:pt>
                <c:pt idx="2708">
                  <c:v>2.8546702999999987</c:v>
                </c:pt>
                <c:pt idx="2709">
                  <c:v>2.8451857999999999</c:v>
                </c:pt>
                <c:pt idx="2710">
                  <c:v>2.8354837999999987</c:v>
                </c:pt>
                <c:pt idx="2711">
                  <c:v>2.8252438999999985</c:v>
                </c:pt>
                <c:pt idx="2712">
                  <c:v>2.8148846999999986</c:v>
                </c:pt>
                <c:pt idx="2713">
                  <c:v>2.8048474999999984</c:v>
                </c:pt>
                <c:pt idx="2714">
                  <c:v>2.7947327000000013</c:v>
                </c:pt>
                <c:pt idx="2715">
                  <c:v>2.7839494999999999</c:v>
                </c:pt>
                <c:pt idx="2716">
                  <c:v>2.7727723999999987</c:v>
                </c:pt>
                <c:pt idx="2717">
                  <c:v>2.7619761</c:v>
                </c:pt>
                <c:pt idx="2718">
                  <c:v>2.7518320999999997</c:v>
                </c:pt>
                <c:pt idx="2719">
                  <c:v>2.7421875000000013</c:v>
                </c:pt>
                <c:pt idx="2720">
                  <c:v>2.7332926</c:v>
                </c:pt>
                <c:pt idx="2721">
                  <c:v>2.7255855999999996</c:v>
                </c:pt>
                <c:pt idx="2722">
                  <c:v>2.7187634999999997</c:v>
                </c:pt>
                <c:pt idx="2723">
                  <c:v>2.7120875</c:v>
                </c:pt>
                <c:pt idx="2724">
                  <c:v>2.7055129</c:v>
                </c:pt>
                <c:pt idx="2725">
                  <c:v>2.6996338999999998</c:v>
                </c:pt>
                <c:pt idx="2726">
                  <c:v>2.6945226999999998</c:v>
                </c:pt>
                <c:pt idx="2727">
                  <c:v>2.6896648000000001</c:v>
                </c:pt>
                <c:pt idx="2728">
                  <c:v>2.6850441999999997</c:v>
                </c:pt>
                <c:pt idx="2729">
                  <c:v>2.6813149000000012</c:v>
                </c:pt>
                <c:pt idx="2730">
                  <c:v>2.6787296999999999</c:v>
                </c:pt>
                <c:pt idx="2731">
                  <c:v>2.6768656999999974</c:v>
                </c:pt>
                <c:pt idx="2732">
                  <c:v>2.6756432999999986</c:v>
                </c:pt>
                <c:pt idx="2733">
                  <c:v>2.6756328999999988</c:v>
                </c:pt>
                <c:pt idx="2734">
                  <c:v>2.6770714999999998</c:v>
                </c:pt>
                <c:pt idx="2735">
                  <c:v>2.6793876999999999</c:v>
                </c:pt>
                <c:pt idx="2736">
                  <c:v>2.6819202000000013</c:v>
                </c:pt>
                <c:pt idx="2737">
                  <c:v>2.6846428999999987</c:v>
                </c:pt>
                <c:pt idx="2738">
                  <c:v>2.6880733999999999</c:v>
                </c:pt>
                <c:pt idx="2739">
                  <c:v>2.6928122999999986</c:v>
                </c:pt>
                <c:pt idx="2740">
                  <c:v>2.6991196999999998</c:v>
                </c:pt>
                <c:pt idx="2741">
                  <c:v>2.7064797</c:v>
                </c:pt>
                <c:pt idx="2742">
                  <c:v>2.7137264999999999</c:v>
                </c:pt>
                <c:pt idx="2743">
                  <c:v>2.7200167000000013</c:v>
                </c:pt>
                <c:pt idx="2744">
                  <c:v>2.7253612000000014</c:v>
                </c:pt>
                <c:pt idx="2745">
                  <c:v>2.7301707000000013</c:v>
                </c:pt>
                <c:pt idx="2746">
                  <c:v>2.7348140999999999</c:v>
                </c:pt>
                <c:pt idx="2747">
                  <c:v>2.7398102</c:v>
                </c:pt>
                <c:pt idx="2748">
                  <c:v>2.7456939</c:v>
                </c:pt>
                <c:pt idx="2749">
                  <c:v>2.7521498999999987</c:v>
                </c:pt>
                <c:pt idx="2750">
                  <c:v>2.7578768999999999</c:v>
                </c:pt>
                <c:pt idx="2751">
                  <c:v>2.7619436999999998</c:v>
                </c:pt>
                <c:pt idx="2752">
                  <c:v>2.7647404999999998</c:v>
                </c:pt>
                <c:pt idx="2753">
                  <c:v>2.767116000000001</c:v>
                </c:pt>
                <c:pt idx="2754">
                  <c:v>2.7692159999999997</c:v>
                </c:pt>
                <c:pt idx="2755">
                  <c:v>2.7707489999999986</c:v>
                </c:pt>
                <c:pt idx="2756">
                  <c:v>2.7716767999999998</c:v>
                </c:pt>
                <c:pt idx="2757">
                  <c:v>2.7720048999999998</c:v>
                </c:pt>
                <c:pt idx="2758">
                  <c:v>2.7714658999999986</c:v>
                </c:pt>
                <c:pt idx="2759">
                  <c:v>2.7700494999999985</c:v>
                </c:pt>
                <c:pt idx="2760">
                  <c:v>2.7683176000000009</c:v>
                </c:pt>
                <c:pt idx="2761">
                  <c:v>2.7666481999999979</c:v>
                </c:pt>
                <c:pt idx="2762">
                  <c:v>2.7646886999999998</c:v>
                </c:pt>
                <c:pt idx="2763">
                  <c:v>2.7621104000000001</c:v>
                </c:pt>
                <c:pt idx="2764">
                  <c:v>2.7593109</c:v>
                </c:pt>
                <c:pt idx="2765">
                  <c:v>2.7567765</c:v>
                </c:pt>
                <c:pt idx="2766">
                  <c:v>2.7543771000000001</c:v>
                </c:pt>
                <c:pt idx="2767">
                  <c:v>2.7519548999999999</c:v>
                </c:pt>
                <c:pt idx="2768">
                  <c:v>2.7499113000000013</c:v>
                </c:pt>
                <c:pt idx="2769">
                  <c:v>2.7483883000000002</c:v>
                </c:pt>
                <c:pt idx="2770">
                  <c:v>2.7465773000000002</c:v>
                </c:pt>
                <c:pt idx="2771">
                  <c:v>2.7438400999999999</c:v>
                </c:pt>
                <c:pt idx="2772">
                  <c:v>2.7409663000000002</c:v>
                </c:pt>
                <c:pt idx="2773">
                  <c:v>2.7392782999999987</c:v>
                </c:pt>
                <c:pt idx="2774">
                  <c:v>2.7388402999999997</c:v>
                </c:pt>
                <c:pt idx="2775">
                  <c:v>2.7385063000000001</c:v>
                </c:pt>
                <c:pt idx="2776">
                  <c:v>2.7374798</c:v>
                </c:pt>
                <c:pt idx="2777">
                  <c:v>2.7359328999999999</c:v>
                </c:pt>
                <c:pt idx="2778">
                  <c:v>2.7343414999999998</c:v>
                </c:pt>
                <c:pt idx="2779">
                  <c:v>2.7331524999999997</c:v>
                </c:pt>
                <c:pt idx="2780">
                  <c:v>2.7329287999999998</c:v>
                </c:pt>
                <c:pt idx="2781">
                  <c:v>2.7339096999999999</c:v>
                </c:pt>
                <c:pt idx="2782">
                  <c:v>2.7354908999999998</c:v>
                </c:pt>
                <c:pt idx="2783">
                  <c:v>2.7368777999999998</c:v>
                </c:pt>
                <c:pt idx="2784">
                  <c:v>2.7379919000000013</c:v>
                </c:pt>
                <c:pt idx="2785">
                  <c:v>2.7390449999999986</c:v>
                </c:pt>
                <c:pt idx="2786">
                  <c:v>2.7398631999999985</c:v>
                </c:pt>
                <c:pt idx="2787">
                  <c:v>2.7406480999999987</c:v>
                </c:pt>
                <c:pt idx="2788">
                  <c:v>2.7427224999999997</c:v>
                </c:pt>
                <c:pt idx="2789">
                  <c:v>2.7471996000000014</c:v>
                </c:pt>
                <c:pt idx="2790">
                  <c:v>2.7532999999999999</c:v>
                </c:pt>
                <c:pt idx="2791">
                  <c:v>2.7591253999999998</c:v>
                </c:pt>
                <c:pt idx="2792">
                  <c:v>2.7639391000000013</c:v>
                </c:pt>
                <c:pt idx="2793">
                  <c:v>2.7684568000000001</c:v>
                </c:pt>
                <c:pt idx="2794">
                  <c:v>2.7732216000000012</c:v>
                </c:pt>
                <c:pt idx="2795">
                  <c:v>2.7781219000000013</c:v>
                </c:pt>
                <c:pt idx="2796">
                  <c:v>2.7834624999999997</c:v>
                </c:pt>
                <c:pt idx="2797">
                  <c:v>2.7901393000000012</c:v>
                </c:pt>
                <c:pt idx="2798">
                  <c:v>2.7984064999999987</c:v>
                </c:pt>
                <c:pt idx="2799">
                  <c:v>2.8073948000000013</c:v>
                </c:pt>
                <c:pt idx="2800">
                  <c:v>2.8160717999999987</c:v>
                </c:pt>
                <c:pt idx="2801">
                  <c:v>2.8239780999999997</c:v>
                </c:pt>
                <c:pt idx="2802">
                  <c:v>2.8310661999999978</c:v>
                </c:pt>
                <c:pt idx="2803">
                  <c:v>2.8375752999999997</c:v>
                </c:pt>
                <c:pt idx="2804">
                  <c:v>2.8439964</c:v>
                </c:pt>
                <c:pt idx="2805">
                  <c:v>2.8505485999999984</c:v>
                </c:pt>
                <c:pt idx="2806">
                  <c:v>2.8567428999999973</c:v>
                </c:pt>
                <c:pt idx="2807">
                  <c:v>2.8620049999999986</c:v>
                </c:pt>
                <c:pt idx="2808">
                  <c:v>2.8666136999999985</c:v>
                </c:pt>
                <c:pt idx="2809">
                  <c:v>2.8714875999999987</c:v>
                </c:pt>
                <c:pt idx="2810">
                  <c:v>2.8771982999999999</c:v>
                </c:pt>
                <c:pt idx="2811">
                  <c:v>2.8836713999999999</c:v>
                </c:pt>
                <c:pt idx="2812">
                  <c:v>2.8906763999999985</c:v>
                </c:pt>
                <c:pt idx="2813">
                  <c:v>2.8980451999999972</c:v>
                </c:pt>
                <c:pt idx="2814">
                  <c:v>2.9054586999999978</c:v>
                </c:pt>
                <c:pt idx="2815">
                  <c:v>2.9124399999999984</c:v>
                </c:pt>
                <c:pt idx="2816">
                  <c:v>2.9185596999999985</c:v>
                </c:pt>
                <c:pt idx="2817">
                  <c:v>2.9236176</c:v>
                </c:pt>
                <c:pt idx="2818">
                  <c:v>2.9278964999999997</c:v>
                </c:pt>
                <c:pt idx="2819">
                  <c:v>2.9321869999999985</c:v>
                </c:pt>
                <c:pt idx="2820">
                  <c:v>2.9370627999999988</c:v>
                </c:pt>
                <c:pt idx="2821">
                  <c:v>2.9420739999999985</c:v>
                </c:pt>
                <c:pt idx="2822">
                  <c:v>2.9461826999999987</c:v>
                </c:pt>
                <c:pt idx="2823">
                  <c:v>2.9489368999999996</c:v>
                </c:pt>
                <c:pt idx="2824">
                  <c:v>2.9505412</c:v>
                </c:pt>
                <c:pt idx="2825">
                  <c:v>2.9508832999999997</c:v>
                </c:pt>
                <c:pt idx="2826">
                  <c:v>2.9493521999999985</c:v>
                </c:pt>
                <c:pt idx="2827">
                  <c:v>2.9457178000000002</c:v>
                </c:pt>
                <c:pt idx="2828">
                  <c:v>2.9403169999999998</c:v>
                </c:pt>
                <c:pt idx="2829">
                  <c:v>2.9332427999999986</c:v>
                </c:pt>
                <c:pt idx="2830">
                  <c:v>2.9243851999999997</c:v>
                </c:pt>
                <c:pt idx="2831">
                  <c:v>2.9145043999999998</c:v>
                </c:pt>
                <c:pt idx="2832">
                  <c:v>2.9051935999999996</c:v>
                </c:pt>
                <c:pt idx="2833">
                  <c:v>2.8971494999999985</c:v>
                </c:pt>
                <c:pt idx="2834">
                  <c:v>2.8892362999999999</c:v>
                </c:pt>
                <c:pt idx="2835">
                  <c:v>2.8799290999999987</c:v>
                </c:pt>
                <c:pt idx="2836">
                  <c:v>2.8689763999999998</c:v>
                </c:pt>
                <c:pt idx="2837">
                  <c:v>2.8571635999999998</c:v>
                </c:pt>
                <c:pt idx="2838">
                  <c:v>2.8452911999999997</c:v>
                </c:pt>
                <c:pt idx="2839">
                  <c:v>2.8340567999999986</c:v>
                </c:pt>
                <c:pt idx="2840">
                  <c:v>2.8242285999999988</c:v>
                </c:pt>
                <c:pt idx="2841">
                  <c:v>2.8160133999999979</c:v>
                </c:pt>
                <c:pt idx="2842">
                  <c:v>2.8087226999999997</c:v>
                </c:pt>
                <c:pt idx="2843">
                  <c:v>2.8019459999999983</c:v>
                </c:pt>
                <c:pt idx="2844">
                  <c:v>2.7965665999999998</c:v>
                </c:pt>
                <c:pt idx="2845">
                  <c:v>2.7937041999999996</c:v>
                </c:pt>
                <c:pt idx="2846">
                  <c:v>2.7931359999999996</c:v>
                </c:pt>
                <c:pt idx="2847">
                  <c:v>2.7935980999999996</c:v>
                </c:pt>
                <c:pt idx="2848">
                  <c:v>2.7941532999999996</c:v>
                </c:pt>
                <c:pt idx="2849">
                  <c:v>2.7944703</c:v>
                </c:pt>
                <c:pt idx="2850">
                  <c:v>2.7944174999999998</c:v>
                </c:pt>
                <c:pt idx="2851">
                  <c:v>2.7943543999999996</c:v>
                </c:pt>
                <c:pt idx="2852">
                  <c:v>2.7951701</c:v>
                </c:pt>
                <c:pt idx="2853">
                  <c:v>2.7970100999999996</c:v>
                </c:pt>
                <c:pt idx="2854">
                  <c:v>2.7985587999999999</c:v>
                </c:pt>
                <c:pt idx="2855">
                  <c:v>2.7986206999999999</c:v>
                </c:pt>
                <c:pt idx="2856">
                  <c:v>2.7977877000000015</c:v>
                </c:pt>
                <c:pt idx="2857">
                  <c:v>2.7974372000000014</c:v>
                </c:pt>
                <c:pt idx="2858">
                  <c:v>2.7978293000000001</c:v>
                </c:pt>
                <c:pt idx="2859">
                  <c:v>2.7984277000000013</c:v>
                </c:pt>
                <c:pt idx="2860">
                  <c:v>2.7993914999999996</c:v>
                </c:pt>
                <c:pt idx="2861">
                  <c:v>2.8012169999999985</c:v>
                </c:pt>
                <c:pt idx="2862">
                  <c:v>2.8032366999999998</c:v>
                </c:pt>
                <c:pt idx="2863">
                  <c:v>2.8039641</c:v>
                </c:pt>
                <c:pt idx="2864">
                  <c:v>2.8029153999999985</c:v>
                </c:pt>
                <c:pt idx="2865">
                  <c:v>2.8009512999999999</c:v>
                </c:pt>
                <c:pt idx="2866">
                  <c:v>2.7988678999999999</c:v>
                </c:pt>
                <c:pt idx="2867">
                  <c:v>2.7966813999999998</c:v>
                </c:pt>
                <c:pt idx="2868">
                  <c:v>2.7943117000000011</c:v>
                </c:pt>
                <c:pt idx="2869">
                  <c:v>2.7920172999999999</c:v>
                </c:pt>
                <c:pt idx="2870">
                  <c:v>2.7900820999999998</c:v>
                </c:pt>
                <c:pt idx="2871">
                  <c:v>2.7887893000000012</c:v>
                </c:pt>
                <c:pt idx="2872">
                  <c:v>2.7885378000000021</c:v>
                </c:pt>
                <c:pt idx="2873">
                  <c:v>2.7892380000000001</c:v>
                </c:pt>
                <c:pt idx="2874">
                  <c:v>2.7898944999999999</c:v>
                </c:pt>
                <c:pt idx="2875">
                  <c:v>2.7897080999999999</c:v>
                </c:pt>
                <c:pt idx="2876">
                  <c:v>2.7893663000000002</c:v>
                </c:pt>
                <c:pt idx="2877">
                  <c:v>2.7903556999999997</c:v>
                </c:pt>
                <c:pt idx="2878">
                  <c:v>2.7932851999999997</c:v>
                </c:pt>
                <c:pt idx="2879">
                  <c:v>2.7977198000000012</c:v>
                </c:pt>
                <c:pt idx="2880">
                  <c:v>2.8032246000000001</c:v>
                </c:pt>
                <c:pt idx="2881">
                  <c:v>2.8094842</c:v>
                </c:pt>
                <c:pt idx="2882">
                  <c:v>2.8157540999999986</c:v>
                </c:pt>
                <c:pt idx="2883">
                  <c:v>2.8213851999999986</c:v>
                </c:pt>
                <c:pt idx="2884">
                  <c:v>2.8266488999999972</c:v>
                </c:pt>
                <c:pt idx="2885">
                  <c:v>2.8319861999999985</c:v>
                </c:pt>
                <c:pt idx="2886">
                  <c:v>2.8367235999999987</c:v>
                </c:pt>
                <c:pt idx="2887">
                  <c:v>2.8396193999999979</c:v>
                </c:pt>
                <c:pt idx="2888">
                  <c:v>2.8404541999999986</c:v>
                </c:pt>
                <c:pt idx="2889">
                  <c:v>2.8400992</c:v>
                </c:pt>
                <c:pt idx="2890">
                  <c:v>2.8391233999999987</c:v>
                </c:pt>
                <c:pt idx="2891">
                  <c:v>2.8372968999999997</c:v>
                </c:pt>
                <c:pt idx="2892">
                  <c:v>2.8344598999999984</c:v>
                </c:pt>
                <c:pt idx="2893">
                  <c:v>2.8310177999999997</c:v>
                </c:pt>
                <c:pt idx="2894">
                  <c:v>2.8275655</c:v>
                </c:pt>
                <c:pt idx="2895">
                  <c:v>2.8244994999999986</c:v>
                </c:pt>
                <c:pt idx="2896">
                  <c:v>2.8218005999999987</c:v>
                </c:pt>
                <c:pt idx="2897">
                  <c:v>2.8185793999999986</c:v>
                </c:pt>
                <c:pt idx="2898">
                  <c:v>2.8133079999999997</c:v>
                </c:pt>
                <c:pt idx="2899">
                  <c:v>2.8053403999999986</c:v>
                </c:pt>
                <c:pt idx="2900">
                  <c:v>2.7959250999999998</c:v>
                </c:pt>
                <c:pt idx="2901">
                  <c:v>2.7872498000000001</c:v>
                </c:pt>
                <c:pt idx="2902">
                  <c:v>2.7805874000000013</c:v>
                </c:pt>
                <c:pt idx="2903">
                  <c:v>2.7758615</c:v>
                </c:pt>
                <c:pt idx="2904">
                  <c:v>2.7724452999999984</c:v>
                </c:pt>
                <c:pt idx="2905">
                  <c:v>2.7693094</c:v>
                </c:pt>
                <c:pt idx="2906">
                  <c:v>2.7651323000000012</c:v>
                </c:pt>
                <c:pt idx="2907">
                  <c:v>2.7595098999999998</c:v>
                </c:pt>
                <c:pt idx="2908">
                  <c:v>2.7536938000000002</c:v>
                </c:pt>
                <c:pt idx="2909">
                  <c:v>2.7489836000000012</c:v>
                </c:pt>
                <c:pt idx="2910">
                  <c:v>2.7447863000000012</c:v>
                </c:pt>
                <c:pt idx="2911">
                  <c:v>2.7395794999999987</c:v>
                </c:pt>
                <c:pt idx="2912">
                  <c:v>2.7334071999999998</c:v>
                </c:pt>
                <c:pt idx="2913">
                  <c:v>2.7278988999999996</c:v>
                </c:pt>
                <c:pt idx="2914">
                  <c:v>2.723914600000001</c:v>
                </c:pt>
                <c:pt idx="2915">
                  <c:v>2.7206367000000014</c:v>
                </c:pt>
                <c:pt idx="2916">
                  <c:v>2.7170319000000012</c:v>
                </c:pt>
                <c:pt idx="2917">
                  <c:v>2.7129615999999999</c:v>
                </c:pt>
                <c:pt idx="2918">
                  <c:v>2.7088219000000002</c:v>
                </c:pt>
                <c:pt idx="2919">
                  <c:v>2.7052072999999996</c:v>
                </c:pt>
                <c:pt idx="2920">
                  <c:v>2.7028156999999986</c:v>
                </c:pt>
                <c:pt idx="2921">
                  <c:v>2.7016365999999996</c:v>
                </c:pt>
                <c:pt idx="2922">
                  <c:v>2.7005492999999996</c:v>
                </c:pt>
                <c:pt idx="2923">
                  <c:v>2.6988695999999988</c:v>
                </c:pt>
                <c:pt idx="2924">
                  <c:v>2.6977276000000012</c:v>
                </c:pt>
                <c:pt idx="2925">
                  <c:v>2.6984447999999999</c:v>
                </c:pt>
                <c:pt idx="2926">
                  <c:v>2.7001537000000013</c:v>
                </c:pt>
                <c:pt idx="2927">
                  <c:v>2.7006511999999998</c:v>
                </c:pt>
                <c:pt idx="2928">
                  <c:v>2.6994840999999998</c:v>
                </c:pt>
                <c:pt idx="2929">
                  <c:v>2.6982880999999987</c:v>
                </c:pt>
                <c:pt idx="2930">
                  <c:v>2.6980206</c:v>
                </c:pt>
                <c:pt idx="2931">
                  <c:v>2.6977879000000002</c:v>
                </c:pt>
                <c:pt idx="2932">
                  <c:v>2.6967295</c:v>
                </c:pt>
                <c:pt idx="2933">
                  <c:v>2.6953727000000001</c:v>
                </c:pt>
                <c:pt idx="2934">
                  <c:v>2.6946055999999987</c:v>
                </c:pt>
                <c:pt idx="2935">
                  <c:v>2.6948341999999998</c:v>
                </c:pt>
                <c:pt idx="2936">
                  <c:v>2.6966101999999985</c:v>
                </c:pt>
                <c:pt idx="2937">
                  <c:v>2.7004926999999999</c:v>
                </c:pt>
                <c:pt idx="2938">
                  <c:v>2.7055568999999999</c:v>
                </c:pt>
                <c:pt idx="2939">
                  <c:v>2.7094803000000001</c:v>
                </c:pt>
                <c:pt idx="2940">
                  <c:v>2.7109134999999998</c:v>
                </c:pt>
                <c:pt idx="2941">
                  <c:v>2.7106142999999996</c:v>
                </c:pt>
                <c:pt idx="2942">
                  <c:v>2.7098268999999999</c:v>
                </c:pt>
                <c:pt idx="2943">
                  <c:v>2.7086628999999998</c:v>
                </c:pt>
                <c:pt idx="2944">
                  <c:v>2.7067658999999997</c:v>
                </c:pt>
                <c:pt idx="2945">
                  <c:v>2.7044898000000002</c:v>
                </c:pt>
                <c:pt idx="2946">
                  <c:v>2.7024834999999987</c:v>
                </c:pt>
                <c:pt idx="2947">
                  <c:v>2.7009428</c:v>
                </c:pt>
                <c:pt idx="2948">
                  <c:v>2.6999185999999997</c:v>
                </c:pt>
                <c:pt idx="2949">
                  <c:v>2.6994393999999997</c:v>
                </c:pt>
                <c:pt idx="2950">
                  <c:v>2.6988861999999987</c:v>
                </c:pt>
                <c:pt idx="2951">
                  <c:v>2.6973469999999997</c:v>
                </c:pt>
                <c:pt idx="2952">
                  <c:v>2.6950297999999999</c:v>
                </c:pt>
                <c:pt idx="2953">
                  <c:v>2.6932530999999997</c:v>
                </c:pt>
                <c:pt idx="2954">
                  <c:v>2.6925400999999987</c:v>
                </c:pt>
                <c:pt idx="2955">
                  <c:v>2.6917204999999997</c:v>
                </c:pt>
                <c:pt idx="2956">
                  <c:v>2.6893453999999997</c:v>
                </c:pt>
                <c:pt idx="2957">
                  <c:v>2.6850616</c:v>
                </c:pt>
                <c:pt idx="2958">
                  <c:v>2.6793761999999997</c:v>
                </c:pt>
                <c:pt idx="2959">
                  <c:v>2.6730138000000001</c:v>
                </c:pt>
                <c:pt idx="2960">
                  <c:v>2.6667818000000012</c:v>
                </c:pt>
                <c:pt idx="2961">
                  <c:v>2.6611263000000012</c:v>
                </c:pt>
                <c:pt idx="2962">
                  <c:v>2.6554698999999986</c:v>
                </c:pt>
                <c:pt idx="2963">
                  <c:v>2.6488734999999997</c:v>
                </c:pt>
                <c:pt idx="2964">
                  <c:v>2.6415744999999999</c:v>
                </c:pt>
                <c:pt idx="2965">
                  <c:v>2.6349039999999997</c:v>
                </c:pt>
                <c:pt idx="2966">
                  <c:v>2.6295583999999987</c:v>
                </c:pt>
                <c:pt idx="2967">
                  <c:v>2.6251218000000009</c:v>
                </c:pt>
                <c:pt idx="2968">
                  <c:v>2.6214908000000001</c:v>
                </c:pt>
                <c:pt idx="2969">
                  <c:v>2.6194255999999987</c:v>
                </c:pt>
                <c:pt idx="2970">
                  <c:v>2.6193256999999988</c:v>
                </c:pt>
                <c:pt idx="2971">
                  <c:v>2.6207438999999999</c:v>
                </c:pt>
                <c:pt idx="2972">
                  <c:v>2.6235893000000012</c:v>
                </c:pt>
                <c:pt idx="2973">
                  <c:v>2.628565</c:v>
                </c:pt>
                <c:pt idx="2974">
                  <c:v>2.6357250999999997</c:v>
                </c:pt>
                <c:pt idx="2975">
                  <c:v>2.6436749000000002</c:v>
                </c:pt>
                <c:pt idx="2976">
                  <c:v>2.6509632999999999</c:v>
                </c:pt>
                <c:pt idx="2977">
                  <c:v>2.6575936999999996</c:v>
                </c:pt>
                <c:pt idx="2978">
                  <c:v>2.6644847000000014</c:v>
                </c:pt>
                <c:pt idx="2979">
                  <c:v>2.6720582999999984</c:v>
                </c:pt>
                <c:pt idx="2980">
                  <c:v>2.6799238999999999</c:v>
                </c:pt>
                <c:pt idx="2981">
                  <c:v>2.6876448999999996</c:v>
                </c:pt>
                <c:pt idx="2982">
                  <c:v>2.6955476999999997</c:v>
                </c:pt>
                <c:pt idx="2983">
                  <c:v>2.7048161999999998</c:v>
                </c:pt>
                <c:pt idx="2984">
                  <c:v>2.7165162999999999</c:v>
                </c:pt>
                <c:pt idx="2985">
                  <c:v>2.7300961999999998</c:v>
                </c:pt>
                <c:pt idx="2986">
                  <c:v>2.7432079000000011</c:v>
                </c:pt>
                <c:pt idx="2987">
                  <c:v>2.7538811000000001</c:v>
                </c:pt>
                <c:pt idx="2988">
                  <c:v>2.7626295999999999</c:v>
                </c:pt>
                <c:pt idx="2989">
                  <c:v>2.7716982999999997</c:v>
                </c:pt>
                <c:pt idx="2990">
                  <c:v>2.782581700000001</c:v>
                </c:pt>
                <c:pt idx="2991">
                  <c:v>2.7948352999999999</c:v>
                </c:pt>
                <c:pt idx="2992">
                  <c:v>2.8068656999999972</c:v>
                </c:pt>
                <c:pt idx="2993">
                  <c:v>2.8172049999999986</c:v>
                </c:pt>
                <c:pt idx="2994">
                  <c:v>2.8254816999999997</c:v>
                </c:pt>
                <c:pt idx="2995">
                  <c:v>2.8330053999999985</c:v>
                </c:pt>
                <c:pt idx="2996">
                  <c:v>2.8420555999999979</c:v>
                </c:pt>
                <c:pt idx="2997">
                  <c:v>2.8536663999999985</c:v>
                </c:pt>
                <c:pt idx="2998">
                  <c:v>2.8662698999999985</c:v>
                </c:pt>
                <c:pt idx="2999">
                  <c:v>2.8773268999999999</c:v>
                </c:pt>
                <c:pt idx="3000">
                  <c:v>2.8860765999999987</c:v>
                </c:pt>
                <c:pt idx="3001">
                  <c:v>2.8938618999999997</c:v>
                </c:pt>
                <c:pt idx="3002">
                  <c:v>2.9020928999999986</c:v>
                </c:pt>
                <c:pt idx="3003">
                  <c:v>2.9108776999999986</c:v>
                </c:pt>
                <c:pt idx="3004">
                  <c:v>2.9196820999999984</c:v>
                </c:pt>
                <c:pt idx="3005">
                  <c:v>2.9283220999999999</c:v>
                </c:pt>
                <c:pt idx="3006">
                  <c:v>2.9369681999999973</c:v>
                </c:pt>
                <c:pt idx="3007">
                  <c:v>2.9458873999999997</c:v>
                </c:pt>
                <c:pt idx="3008">
                  <c:v>2.9554929999999984</c:v>
                </c:pt>
                <c:pt idx="3009">
                  <c:v>2.9660923999999986</c:v>
                </c:pt>
                <c:pt idx="3010">
                  <c:v>2.9772736999999987</c:v>
                </c:pt>
                <c:pt idx="3011">
                  <c:v>2.9879723</c:v>
                </c:pt>
                <c:pt idx="3012">
                  <c:v>2.9974482999999985</c:v>
                </c:pt>
                <c:pt idx="3013">
                  <c:v>3.0059918000000012</c:v>
                </c:pt>
                <c:pt idx="3014">
                  <c:v>3.0145396</c:v>
                </c:pt>
                <c:pt idx="3015">
                  <c:v>3.0237212000000016</c:v>
                </c:pt>
                <c:pt idx="3016">
                  <c:v>3.0334043999999998</c:v>
                </c:pt>
                <c:pt idx="3017">
                  <c:v>3.0431369000000013</c:v>
                </c:pt>
                <c:pt idx="3018">
                  <c:v>3.0528560999999979</c:v>
                </c:pt>
                <c:pt idx="3019">
                  <c:v>3.0629379999999999</c:v>
                </c:pt>
                <c:pt idx="3020">
                  <c:v>3.0734104999999987</c:v>
                </c:pt>
                <c:pt idx="3021">
                  <c:v>3.0833683000000001</c:v>
                </c:pt>
                <c:pt idx="3022">
                  <c:v>3.0916710999999997</c:v>
                </c:pt>
                <c:pt idx="3023">
                  <c:v>3.0981373000000012</c:v>
                </c:pt>
                <c:pt idx="3024">
                  <c:v>3.1036402000000001</c:v>
                </c:pt>
                <c:pt idx="3025">
                  <c:v>3.1090260999999999</c:v>
                </c:pt>
                <c:pt idx="3026">
                  <c:v>3.1142892999999998</c:v>
                </c:pt>
                <c:pt idx="3027">
                  <c:v>3.1190340000000001</c:v>
                </c:pt>
                <c:pt idx="3028">
                  <c:v>3.1232821999999998</c:v>
                </c:pt>
                <c:pt idx="3029">
                  <c:v>3.1275038000000013</c:v>
                </c:pt>
                <c:pt idx="3030">
                  <c:v>3.1322035999999986</c:v>
                </c:pt>
                <c:pt idx="3031">
                  <c:v>3.1376442</c:v>
                </c:pt>
                <c:pt idx="3032">
                  <c:v>3.1436286999999998</c:v>
                </c:pt>
                <c:pt idx="3033">
                  <c:v>3.14947</c:v>
                </c:pt>
                <c:pt idx="3034">
                  <c:v>3.1546257</c:v>
                </c:pt>
                <c:pt idx="3035">
                  <c:v>3.1595385999999999</c:v>
                </c:pt>
                <c:pt idx="3036">
                  <c:v>3.1653316000000014</c:v>
                </c:pt>
                <c:pt idx="3037">
                  <c:v>3.1723585999999986</c:v>
                </c:pt>
                <c:pt idx="3038">
                  <c:v>3.1796039999999985</c:v>
                </c:pt>
                <c:pt idx="3039">
                  <c:v>3.1859126999999998</c:v>
                </c:pt>
                <c:pt idx="3040">
                  <c:v>3.1912662999999997</c:v>
                </c:pt>
                <c:pt idx="3041">
                  <c:v>3.1963801999999997</c:v>
                </c:pt>
                <c:pt idx="3042">
                  <c:v>3.2016160999999999</c:v>
                </c:pt>
                <c:pt idx="3043">
                  <c:v>3.2069926999999998</c:v>
                </c:pt>
                <c:pt idx="3044">
                  <c:v>3.2128313999999998</c:v>
                </c:pt>
                <c:pt idx="3045">
                  <c:v>3.2195292999999996</c:v>
                </c:pt>
                <c:pt idx="3046">
                  <c:v>3.2267474999999997</c:v>
                </c:pt>
                <c:pt idx="3047">
                  <c:v>3.2334908000000002</c:v>
                </c:pt>
                <c:pt idx="3048">
                  <c:v>3.2391188</c:v>
                </c:pt>
                <c:pt idx="3049">
                  <c:v>3.2438921999999999</c:v>
                </c:pt>
                <c:pt idx="3050">
                  <c:v>3.2485342000000021</c:v>
                </c:pt>
                <c:pt idx="3051">
                  <c:v>3.2535849000000012</c:v>
                </c:pt>
                <c:pt idx="3052">
                  <c:v>3.2591798999999999</c:v>
                </c:pt>
                <c:pt idx="3053">
                  <c:v>3.2651377000000021</c:v>
                </c:pt>
                <c:pt idx="3054">
                  <c:v>3.2711273000000012</c:v>
                </c:pt>
                <c:pt idx="3055">
                  <c:v>3.2768878999999997</c:v>
                </c:pt>
                <c:pt idx="3056">
                  <c:v>3.2823303000000013</c:v>
                </c:pt>
                <c:pt idx="3057">
                  <c:v>3.2874221000000001</c:v>
                </c:pt>
                <c:pt idx="3058">
                  <c:v>3.2921485999999986</c:v>
                </c:pt>
                <c:pt idx="3059">
                  <c:v>3.2966983999999986</c:v>
                </c:pt>
                <c:pt idx="3060">
                  <c:v>3.3015028999999987</c:v>
                </c:pt>
                <c:pt idx="3061">
                  <c:v>3.3068539999999977</c:v>
                </c:pt>
                <c:pt idx="3062">
                  <c:v>3.3125367999999997</c:v>
                </c:pt>
                <c:pt idx="3063">
                  <c:v>3.3180238999999987</c:v>
                </c:pt>
                <c:pt idx="3064">
                  <c:v>3.3230625999999988</c:v>
                </c:pt>
                <c:pt idx="3065">
                  <c:v>3.3279738999999999</c:v>
                </c:pt>
                <c:pt idx="3066">
                  <c:v>3.3333477</c:v>
                </c:pt>
                <c:pt idx="3067">
                  <c:v>3.3394995999999986</c:v>
                </c:pt>
                <c:pt idx="3068">
                  <c:v>3.3462047999999998</c:v>
                </c:pt>
                <c:pt idx="3069">
                  <c:v>3.3528510999999979</c:v>
                </c:pt>
                <c:pt idx="3070">
                  <c:v>3.3589010999999998</c:v>
                </c:pt>
                <c:pt idx="3071">
                  <c:v>3.3642639999999986</c:v>
                </c:pt>
                <c:pt idx="3072">
                  <c:v>3.3692219999999997</c:v>
                </c:pt>
                <c:pt idx="3073">
                  <c:v>3.3741097999999998</c:v>
                </c:pt>
                <c:pt idx="3074">
                  <c:v>3.3791463999999984</c:v>
                </c:pt>
                <c:pt idx="3075">
                  <c:v>3.3844651999999984</c:v>
                </c:pt>
                <c:pt idx="3076">
                  <c:v>3.3900780999999984</c:v>
                </c:pt>
                <c:pt idx="3077">
                  <c:v>3.3957657999999986</c:v>
                </c:pt>
                <c:pt idx="3078">
                  <c:v>3.40117</c:v>
                </c:pt>
                <c:pt idx="3079">
                  <c:v>3.4060619999999986</c:v>
                </c:pt>
                <c:pt idx="3080">
                  <c:v>3.4104820999999985</c:v>
                </c:pt>
                <c:pt idx="3081">
                  <c:v>3.4147431999999984</c:v>
                </c:pt>
                <c:pt idx="3082">
                  <c:v>3.4194422999999978</c:v>
                </c:pt>
                <c:pt idx="3083">
                  <c:v>3.4252103999999997</c:v>
                </c:pt>
                <c:pt idx="3084">
                  <c:v>3.4321332999999998</c:v>
                </c:pt>
                <c:pt idx="3085">
                  <c:v>3.4395788999999986</c:v>
                </c:pt>
                <c:pt idx="3086">
                  <c:v>3.4469073999999997</c:v>
                </c:pt>
                <c:pt idx="3087">
                  <c:v>3.4541661999999982</c:v>
                </c:pt>
                <c:pt idx="3088">
                  <c:v>3.4615919000000002</c:v>
                </c:pt>
                <c:pt idx="3089">
                  <c:v>3.4686176</c:v>
                </c:pt>
                <c:pt idx="3090">
                  <c:v>3.4741350999999998</c:v>
                </c:pt>
                <c:pt idx="3091">
                  <c:v>3.4778193999999987</c:v>
                </c:pt>
                <c:pt idx="3092">
                  <c:v>3.4806479999999986</c:v>
                </c:pt>
                <c:pt idx="3093">
                  <c:v>3.4838223999999998</c:v>
                </c:pt>
                <c:pt idx="3094">
                  <c:v>3.4874738999999999</c:v>
                </c:pt>
                <c:pt idx="3095">
                  <c:v>3.4908265999999997</c:v>
                </c:pt>
                <c:pt idx="3096">
                  <c:v>3.4932537999999997</c:v>
                </c:pt>
                <c:pt idx="3097">
                  <c:v>3.4948777999999998</c:v>
                </c:pt>
                <c:pt idx="3098">
                  <c:v>3.4964293999999985</c:v>
                </c:pt>
                <c:pt idx="3099">
                  <c:v>3.4986656999999983</c:v>
                </c:pt>
                <c:pt idx="3100">
                  <c:v>3.5016991999999987</c:v>
                </c:pt>
                <c:pt idx="3101">
                  <c:v>3.5048893999999997</c:v>
                </c:pt>
                <c:pt idx="3102">
                  <c:v>3.5075719000000012</c:v>
                </c:pt>
                <c:pt idx="3103">
                  <c:v>3.5097949000000002</c:v>
                </c:pt>
                <c:pt idx="3104">
                  <c:v>3.5120980999999984</c:v>
                </c:pt>
                <c:pt idx="3105">
                  <c:v>3.5147568999999987</c:v>
                </c:pt>
                <c:pt idx="3106">
                  <c:v>3.5176240999999999</c:v>
                </c:pt>
                <c:pt idx="3107">
                  <c:v>3.5205613000000002</c:v>
                </c:pt>
                <c:pt idx="3108">
                  <c:v>3.5235444</c:v>
                </c:pt>
                <c:pt idx="3109">
                  <c:v>3.5264070999999997</c:v>
                </c:pt>
                <c:pt idx="3110">
                  <c:v>3.5290376999999999</c:v>
                </c:pt>
                <c:pt idx="3111">
                  <c:v>3.5318687999999985</c:v>
                </c:pt>
                <c:pt idx="3112">
                  <c:v>3.5355746999999997</c:v>
                </c:pt>
                <c:pt idx="3113">
                  <c:v>3.5400605999999999</c:v>
                </c:pt>
                <c:pt idx="3114">
                  <c:v>3.5442309000000001</c:v>
                </c:pt>
                <c:pt idx="3115">
                  <c:v>3.5470650999999997</c:v>
                </c:pt>
                <c:pt idx="3116">
                  <c:v>3.5485354999999998</c:v>
                </c:pt>
                <c:pt idx="3117">
                  <c:v>3.5492713999999999</c:v>
                </c:pt>
                <c:pt idx="3118">
                  <c:v>3.5497898999999999</c:v>
                </c:pt>
                <c:pt idx="3119">
                  <c:v>3.5503979999999995</c:v>
                </c:pt>
                <c:pt idx="3120">
                  <c:v>3.5515948000000002</c:v>
                </c:pt>
                <c:pt idx="3121">
                  <c:v>3.5540341</c:v>
                </c:pt>
                <c:pt idx="3122">
                  <c:v>3.5578261999999987</c:v>
                </c:pt>
                <c:pt idx="3123">
                  <c:v>3.5620315999999996</c:v>
                </c:pt>
                <c:pt idx="3124">
                  <c:v>3.565134500000001</c:v>
                </c:pt>
                <c:pt idx="3125">
                  <c:v>3.5661472999999999</c:v>
                </c:pt>
                <c:pt idx="3126">
                  <c:v>3.5652759999999986</c:v>
                </c:pt>
                <c:pt idx="3127">
                  <c:v>3.5635869000000002</c:v>
                </c:pt>
                <c:pt idx="3128">
                  <c:v>3.5620707999999999</c:v>
                </c:pt>
                <c:pt idx="3129">
                  <c:v>3.5611820000000001</c:v>
                </c:pt>
                <c:pt idx="3130">
                  <c:v>3.5611288999999999</c:v>
                </c:pt>
                <c:pt idx="3131">
                  <c:v>3.5619725999999998</c:v>
                </c:pt>
                <c:pt idx="3132">
                  <c:v>3.5631129000000001</c:v>
                </c:pt>
                <c:pt idx="3133">
                  <c:v>3.5631212000000017</c:v>
                </c:pt>
                <c:pt idx="3134">
                  <c:v>3.5607036000000001</c:v>
                </c:pt>
                <c:pt idx="3135">
                  <c:v>3.5558931999999985</c:v>
                </c:pt>
                <c:pt idx="3136">
                  <c:v>3.5502063999999987</c:v>
                </c:pt>
                <c:pt idx="3137">
                  <c:v>3.5456042999999999</c:v>
                </c:pt>
                <c:pt idx="3138">
                  <c:v>3.5432255999999995</c:v>
                </c:pt>
                <c:pt idx="3139">
                  <c:v>3.5428860999999987</c:v>
                </c:pt>
                <c:pt idx="3140">
                  <c:v>3.5433744999999996</c:v>
                </c:pt>
                <c:pt idx="3141">
                  <c:v>3.5433159999999999</c:v>
                </c:pt>
                <c:pt idx="3142">
                  <c:v>3.5421946000000002</c:v>
                </c:pt>
                <c:pt idx="3143">
                  <c:v>3.5406138999999999</c:v>
                </c:pt>
                <c:pt idx="3144">
                  <c:v>3.5394712999999998</c:v>
                </c:pt>
                <c:pt idx="3145">
                  <c:v>3.5391273000000001</c:v>
                </c:pt>
                <c:pt idx="3146">
                  <c:v>3.5395773999999998</c:v>
                </c:pt>
                <c:pt idx="3147">
                  <c:v>3.5410610999999999</c:v>
                </c:pt>
                <c:pt idx="3148">
                  <c:v>3.5438846000000002</c:v>
                </c:pt>
                <c:pt idx="3149">
                  <c:v>3.5476046000000001</c:v>
                </c:pt>
                <c:pt idx="3150">
                  <c:v>3.5509471999999982</c:v>
                </c:pt>
                <c:pt idx="3151">
                  <c:v>3.5528841999999985</c:v>
                </c:pt>
                <c:pt idx="3152">
                  <c:v>3.5536101999999987</c:v>
                </c:pt>
                <c:pt idx="3153">
                  <c:v>3.5543996999999998</c:v>
                </c:pt>
                <c:pt idx="3154">
                  <c:v>3.5565602999999997</c:v>
                </c:pt>
                <c:pt idx="3155">
                  <c:v>3.5602969</c:v>
                </c:pt>
                <c:pt idx="3156">
                  <c:v>3.5643630000000002</c:v>
                </c:pt>
                <c:pt idx="3157">
                  <c:v>3.5670364000000001</c:v>
                </c:pt>
                <c:pt idx="3158">
                  <c:v>3.5678052999999998</c:v>
                </c:pt>
                <c:pt idx="3159">
                  <c:v>3.5679873000000013</c:v>
                </c:pt>
                <c:pt idx="3160">
                  <c:v>3.5693548000000002</c:v>
                </c:pt>
                <c:pt idx="3161">
                  <c:v>3.5722784999999972</c:v>
                </c:pt>
                <c:pt idx="3162">
                  <c:v>3.5756066999999985</c:v>
                </c:pt>
                <c:pt idx="3163">
                  <c:v>3.5780524999999983</c:v>
                </c:pt>
                <c:pt idx="3164">
                  <c:v>3.5790645999999997</c:v>
                </c:pt>
                <c:pt idx="3165">
                  <c:v>3.5786430999999985</c:v>
                </c:pt>
                <c:pt idx="3166">
                  <c:v>3.5770944</c:v>
                </c:pt>
                <c:pt idx="3167">
                  <c:v>3.5749019999999998</c:v>
                </c:pt>
                <c:pt idx="3168">
                  <c:v>3.5723288999999987</c:v>
                </c:pt>
                <c:pt idx="3169">
                  <c:v>3.5691538</c:v>
                </c:pt>
                <c:pt idx="3170">
                  <c:v>3.5650819999999999</c:v>
                </c:pt>
                <c:pt idx="3171">
                  <c:v>3.5602847000000013</c:v>
                </c:pt>
                <c:pt idx="3172">
                  <c:v>3.5551241</c:v>
                </c:pt>
                <c:pt idx="3173">
                  <c:v>3.5494754999999985</c:v>
                </c:pt>
                <c:pt idx="3174">
                  <c:v>3.5428160999999987</c:v>
                </c:pt>
                <c:pt idx="3175">
                  <c:v>3.5350010999999997</c:v>
                </c:pt>
                <c:pt idx="3176">
                  <c:v>3.5266813999999997</c:v>
                </c:pt>
                <c:pt idx="3177">
                  <c:v>3.5189545999999998</c:v>
                </c:pt>
                <c:pt idx="3178">
                  <c:v>3.5126149999999985</c:v>
                </c:pt>
                <c:pt idx="3179">
                  <c:v>3.5075329000000002</c:v>
                </c:pt>
                <c:pt idx="3180">
                  <c:v>3.5027252999999998</c:v>
                </c:pt>
                <c:pt idx="3181">
                  <c:v>3.4974021999999985</c:v>
                </c:pt>
                <c:pt idx="3182">
                  <c:v>3.4921647999999998</c:v>
                </c:pt>
                <c:pt idx="3183">
                  <c:v>3.4887106999999999</c:v>
                </c:pt>
                <c:pt idx="3184">
                  <c:v>3.4881101000000001</c:v>
                </c:pt>
                <c:pt idx="3185">
                  <c:v>3.4897608999999998</c:v>
                </c:pt>
                <c:pt idx="3186">
                  <c:v>3.4921404999999979</c:v>
                </c:pt>
                <c:pt idx="3187">
                  <c:v>3.4941789999999986</c:v>
                </c:pt>
                <c:pt idx="3188">
                  <c:v>3.4955127999999998</c:v>
                </c:pt>
                <c:pt idx="3189">
                  <c:v>3.4960881999999978</c:v>
                </c:pt>
                <c:pt idx="3190">
                  <c:v>3.4963918999999999</c:v>
                </c:pt>
                <c:pt idx="3191">
                  <c:v>3.4974821999999985</c:v>
                </c:pt>
                <c:pt idx="3192">
                  <c:v>3.4998421999999971</c:v>
                </c:pt>
                <c:pt idx="3193">
                  <c:v>3.5024950999999986</c:v>
                </c:pt>
                <c:pt idx="3194">
                  <c:v>3.5040358999999999</c:v>
                </c:pt>
                <c:pt idx="3195">
                  <c:v>3.5043504999999997</c:v>
                </c:pt>
                <c:pt idx="3196">
                  <c:v>3.5044119999999999</c:v>
                </c:pt>
                <c:pt idx="3197">
                  <c:v>3.5046309999999998</c:v>
                </c:pt>
                <c:pt idx="3198">
                  <c:v>3.5046081999999985</c:v>
                </c:pt>
                <c:pt idx="3199">
                  <c:v>3.504521200000001</c:v>
                </c:pt>
                <c:pt idx="3200">
                  <c:v>3.5055424999999985</c:v>
                </c:pt>
                <c:pt idx="3201">
                  <c:v>3.5084926999999997</c:v>
                </c:pt>
                <c:pt idx="3202">
                  <c:v>3.5129150999999985</c:v>
                </c:pt>
                <c:pt idx="3203">
                  <c:v>3.5177718000000002</c:v>
                </c:pt>
                <c:pt idx="3204">
                  <c:v>3.5224308999999998</c:v>
                </c:pt>
                <c:pt idx="3205">
                  <c:v>3.5267952</c:v>
                </c:pt>
                <c:pt idx="3206">
                  <c:v>3.5311084999999984</c:v>
                </c:pt>
                <c:pt idx="3207">
                  <c:v>3.5358484999999975</c:v>
                </c:pt>
                <c:pt idx="3208">
                  <c:v>3.5411598</c:v>
                </c:pt>
                <c:pt idx="3209">
                  <c:v>3.5461584999999984</c:v>
                </c:pt>
                <c:pt idx="3210">
                  <c:v>3.5495219000000002</c:v>
                </c:pt>
                <c:pt idx="3211">
                  <c:v>3.5510912999999995</c:v>
                </c:pt>
                <c:pt idx="3212">
                  <c:v>3.5522457999999979</c:v>
                </c:pt>
                <c:pt idx="3213">
                  <c:v>3.5543525999999988</c:v>
                </c:pt>
                <c:pt idx="3214">
                  <c:v>3.5573063</c:v>
                </c:pt>
                <c:pt idx="3215">
                  <c:v>3.5599751999999985</c:v>
                </c:pt>
                <c:pt idx="3216">
                  <c:v>3.5616866999999997</c:v>
                </c:pt>
                <c:pt idx="3217">
                  <c:v>3.5628155999999986</c:v>
                </c:pt>
                <c:pt idx="3218">
                  <c:v>3.5641984</c:v>
                </c:pt>
                <c:pt idx="3219">
                  <c:v>3.5664004999999985</c:v>
                </c:pt>
                <c:pt idx="3220">
                  <c:v>3.5695033999999999</c:v>
                </c:pt>
                <c:pt idx="3221">
                  <c:v>3.5732774999999997</c:v>
                </c:pt>
                <c:pt idx="3222">
                  <c:v>3.5773804999999999</c:v>
                </c:pt>
                <c:pt idx="3223">
                  <c:v>3.5813769999999998</c:v>
                </c:pt>
                <c:pt idx="3224">
                  <c:v>3.5846548999999999</c:v>
                </c:pt>
                <c:pt idx="3225">
                  <c:v>3.5866136999999987</c:v>
                </c:pt>
                <c:pt idx="3226">
                  <c:v>3.5871949000000014</c:v>
                </c:pt>
                <c:pt idx="3227">
                  <c:v>3.5871784999999998</c:v>
                </c:pt>
                <c:pt idx="3228">
                  <c:v>3.5876926999999998</c:v>
                </c:pt>
                <c:pt idx="3229">
                  <c:v>3.5893526999999987</c:v>
                </c:pt>
                <c:pt idx="3230">
                  <c:v>3.5920226999999985</c:v>
                </c:pt>
                <c:pt idx="3231">
                  <c:v>3.5952416999999985</c:v>
                </c:pt>
                <c:pt idx="3232">
                  <c:v>3.5986167999999998</c:v>
                </c:pt>
                <c:pt idx="3233">
                  <c:v>3.6018535999999997</c:v>
                </c:pt>
                <c:pt idx="3234">
                  <c:v>3.6046782999999998</c:v>
                </c:pt>
                <c:pt idx="3235">
                  <c:v>3.6068531999999984</c:v>
                </c:pt>
                <c:pt idx="3236">
                  <c:v>3.6082067999999996</c:v>
                </c:pt>
                <c:pt idx="3237">
                  <c:v>3.6087133000000002</c:v>
                </c:pt>
                <c:pt idx="3238">
                  <c:v>3.6086701999999997</c:v>
                </c:pt>
                <c:pt idx="3239">
                  <c:v>3.6086563999999997</c:v>
                </c:pt>
                <c:pt idx="3240">
                  <c:v>3.6090955999999998</c:v>
                </c:pt>
                <c:pt idx="3241">
                  <c:v>3.6098694999999985</c:v>
                </c:pt>
                <c:pt idx="3242">
                  <c:v>3.6104900999999998</c:v>
                </c:pt>
                <c:pt idx="3243">
                  <c:v>3.6106574999999985</c:v>
                </c:pt>
                <c:pt idx="3244">
                  <c:v>3.6105943000000011</c:v>
                </c:pt>
                <c:pt idx="3245">
                  <c:v>3.6108649999999987</c:v>
                </c:pt>
                <c:pt idx="3246">
                  <c:v>3.6118583999999974</c:v>
                </c:pt>
                <c:pt idx="3247">
                  <c:v>3.6133980999999995</c:v>
                </c:pt>
                <c:pt idx="3248">
                  <c:v>3.6148311</c:v>
                </c:pt>
                <c:pt idx="3249">
                  <c:v>3.6155863999999998</c:v>
                </c:pt>
                <c:pt idx="3250">
                  <c:v>3.6157138</c:v>
                </c:pt>
                <c:pt idx="3251">
                  <c:v>3.6158211999999987</c:v>
                </c:pt>
                <c:pt idx="3252">
                  <c:v>3.6164667999999982</c:v>
                </c:pt>
                <c:pt idx="3253">
                  <c:v>3.6177638000000001</c:v>
                </c:pt>
                <c:pt idx="3254">
                  <c:v>3.6195597999999998</c:v>
                </c:pt>
                <c:pt idx="3255">
                  <c:v>3.6216975999999996</c:v>
                </c:pt>
                <c:pt idx="3256">
                  <c:v>3.6239119000000009</c:v>
                </c:pt>
                <c:pt idx="3257">
                  <c:v>3.6257518999999996</c:v>
                </c:pt>
                <c:pt idx="3258">
                  <c:v>3.6269585999999987</c:v>
                </c:pt>
                <c:pt idx="3259">
                  <c:v>3.6277864000000002</c:v>
                </c:pt>
                <c:pt idx="3260">
                  <c:v>3.6286985999999999</c:v>
                </c:pt>
                <c:pt idx="3261">
                  <c:v>3.6297823</c:v>
                </c:pt>
                <c:pt idx="3262">
                  <c:v>3.6307034999999988</c:v>
                </c:pt>
                <c:pt idx="3263">
                  <c:v>3.6312259999999985</c:v>
                </c:pt>
                <c:pt idx="3264">
                  <c:v>3.6315309999999998</c:v>
                </c:pt>
                <c:pt idx="3265">
                  <c:v>3.6320064999999979</c:v>
                </c:pt>
                <c:pt idx="3266">
                  <c:v>3.6328910999999997</c:v>
                </c:pt>
                <c:pt idx="3267">
                  <c:v>3.6341483999999986</c:v>
                </c:pt>
                <c:pt idx="3268">
                  <c:v>3.6355404999999985</c:v>
                </c:pt>
                <c:pt idx="3269">
                  <c:v>3.6367925999999997</c:v>
                </c:pt>
                <c:pt idx="3270">
                  <c:v>3.6377742000000013</c:v>
                </c:pt>
                <c:pt idx="3271">
                  <c:v>3.6384951999999982</c:v>
                </c:pt>
                <c:pt idx="3272">
                  <c:v>3.6389560999999997</c:v>
                </c:pt>
                <c:pt idx="3273">
                  <c:v>3.6390813999999998</c:v>
                </c:pt>
                <c:pt idx="3274">
                  <c:v>3.6389110999999996</c:v>
                </c:pt>
                <c:pt idx="3275">
                  <c:v>3.6387946000000002</c:v>
                </c:pt>
                <c:pt idx="3276">
                  <c:v>3.6391268000000001</c:v>
                </c:pt>
                <c:pt idx="3277">
                  <c:v>3.6399279</c:v>
                </c:pt>
                <c:pt idx="3278">
                  <c:v>3.6409063000000002</c:v>
                </c:pt>
                <c:pt idx="3279">
                  <c:v>3.6419064999999997</c:v>
                </c:pt>
                <c:pt idx="3280">
                  <c:v>3.6430738999999996</c:v>
                </c:pt>
                <c:pt idx="3281">
                  <c:v>3.6444759999999987</c:v>
                </c:pt>
                <c:pt idx="3282">
                  <c:v>3.6457833000000002</c:v>
                </c:pt>
                <c:pt idx="3283">
                  <c:v>3.6465579999999997</c:v>
                </c:pt>
                <c:pt idx="3284">
                  <c:v>3.6466941999999998</c:v>
                </c:pt>
                <c:pt idx="3285">
                  <c:v>3.6463660999999998</c:v>
                </c:pt>
                <c:pt idx="3286">
                  <c:v>3.6457468999999998</c:v>
                </c:pt>
                <c:pt idx="3287">
                  <c:v>3.6450361</c:v>
                </c:pt>
                <c:pt idx="3288">
                  <c:v>3.6446585999999987</c:v>
                </c:pt>
                <c:pt idx="3289">
                  <c:v>3.6449796000000001</c:v>
                </c:pt>
                <c:pt idx="3290">
                  <c:v>3.6457476999999998</c:v>
                </c:pt>
                <c:pt idx="3291">
                  <c:v>3.6462389999999987</c:v>
                </c:pt>
                <c:pt idx="3292">
                  <c:v>3.6458346000000001</c:v>
                </c:pt>
                <c:pt idx="3293">
                  <c:v>3.6450585999999987</c:v>
                </c:pt>
                <c:pt idx="3294">
                  <c:v>3.6445493999999998</c:v>
                </c:pt>
                <c:pt idx="3295">
                  <c:v>3.6444684999999986</c:v>
                </c:pt>
                <c:pt idx="3296">
                  <c:v>3.6445981999999999</c:v>
                </c:pt>
                <c:pt idx="3297">
                  <c:v>3.6446048000000002</c:v>
                </c:pt>
                <c:pt idx="3298">
                  <c:v>3.6443061000000001</c:v>
                </c:pt>
                <c:pt idx="3299">
                  <c:v>3.6436896000000001</c:v>
                </c:pt>
                <c:pt idx="3300">
                  <c:v>3.6428120999999987</c:v>
                </c:pt>
                <c:pt idx="3301">
                  <c:v>3.6417749000000001</c:v>
                </c:pt>
                <c:pt idx="3302">
                  <c:v>3.6406974000000001</c:v>
                </c:pt>
                <c:pt idx="3303">
                  <c:v>3.6396810999999998</c:v>
                </c:pt>
                <c:pt idx="3304">
                  <c:v>3.6387858</c:v>
                </c:pt>
                <c:pt idx="3305">
                  <c:v>3.6380161999999987</c:v>
                </c:pt>
                <c:pt idx="3306">
                  <c:v>3.6373347000000016</c:v>
                </c:pt>
                <c:pt idx="3307">
                  <c:v>3.6366315999999999</c:v>
                </c:pt>
                <c:pt idx="3308">
                  <c:v>3.6357651999999985</c:v>
                </c:pt>
                <c:pt idx="3309">
                  <c:v>3.6347141000000001</c:v>
                </c:pt>
                <c:pt idx="3310">
                  <c:v>3.6336119</c:v>
                </c:pt>
                <c:pt idx="3311">
                  <c:v>3.6325918000000001</c:v>
                </c:pt>
                <c:pt idx="3312">
                  <c:v>3.6316019999999987</c:v>
                </c:pt>
                <c:pt idx="3313">
                  <c:v>3.6304695999999987</c:v>
                </c:pt>
                <c:pt idx="3314">
                  <c:v>3.6291574999999998</c:v>
                </c:pt>
                <c:pt idx="3315">
                  <c:v>3.6277850000000011</c:v>
                </c:pt>
                <c:pt idx="3316">
                  <c:v>3.6264338999999999</c:v>
                </c:pt>
                <c:pt idx="3317">
                  <c:v>3.6250792999999999</c:v>
                </c:pt>
                <c:pt idx="3318">
                  <c:v>3.6237123000000002</c:v>
                </c:pt>
                <c:pt idx="3319">
                  <c:v>3.6223925999999995</c:v>
                </c:pt>
                <c:pt idx="3320">
                  <c:v>3.6211104999999999</c:v>
                </c:pt>
                <c:pt idx="3321">
                  <c:v>3.6196893999999986</c:v>
                </c:pt>
                <c:pt idx="3322">
                  <c:v>3.6179479999999997</c:v>
                </c:pt>
                <c:pt idx="3323">
                  <c:v>3.6158820999999985</c:v>
                </c:pt>
                <c:pt idx="3324">
                  <c:v>3.6136720999999987</c:v>
                </c:pt>
                <c:pt idx="3325">
                  <c:v>3.6115786999999986</c:v>
                </c:pt>
                <c:pt idx="3326">
                  <c:v>3.6097272000000014</c:v>
                </c:pt>
                <c:pt idx="3327">
                  <c:v>3.6080443999999998</c:v>
                </c:pt>
                <c:pt idx="3328">
                  <c:v>3.6063413</c:v>
                </c:pt>
                <c:pt idx="3329">
                  <c:v>3.6046460999999987</c:v>
                </c:pt>
                <c:pt idx="3330">
                  <c:v>3.6032678000000002</c:v>
                </c:pt>
                <c:pt idx="3331">
                  <c:v>3.6027380999999998</c:v>
                </c:pt>
                <c:pt idx="3332">
                  <c:v>3.6030696999999998</c:v>
                </c:pt>
                <c:pt idx="3333">
                  <c:v>3.6037151000000001</c:v>
                </c:pt>
                <c:pt idx="3334">
                  <c:v>3.6032883999999998</c:v>
                </c:pt>
                <c:pt idx="3335">
                  <c:v>3.6004199999999997</c:v>
                </c:pt>
                <c:pt idx="3336">
                  <c:v>3.5961533999999986</c:v>
                </c:pt>
                <c:pt idx="3337">
                  <c:v>3.5924761999999983</c:v>
                </c:pt>
                <c:pt idx="3338">
                  <c:v>3.5896271999999998</c:v>
                </c:pt>
                <c:pt idx="3339">
                  <c:v>3.5871207000000016</c:v>
                </c:pt>
                <c:pt idx="3340">
                  <c:v>3.5846268999999999</c:v>
                </c:pt>
                <c:pt idx="3341">
                  <c:v>3.5822433999999985</c:v>
                </c:pt>
                <c:pt idx="3342">
                  <c:v>3.5800703999999999</c:v>
                </c:pt>
                <c:pt idx="3343">
                  <c:v>3.5780799999999986</c:v>
                </c:pt>
                <c:pt idx="3344">
                  <c:v>3.5762367999999998</c:v>
                </c:pt>
                <c:pt idx="3345">
                  <c:v>3.5745298999999999</c:v>
                </c:pt>
                <c:pt idx="3346">
                  <c:v>3.5727914999999997</c:v>
                </c:pt>
                <c:pt idx="3347">
                  <c:v>3.5708566999999984</c:v>
                </c:pt>
                <c:pt idx="3348">
                  <c:v>3.5687809000000001</c:v>
                </c:pt>
                <c:pt idx="3349">
                  <c:v>3.5667409999999986</c:v>
                </c:pt>
                <c:pt idx="3350">
                  <c:v>3.5648922999999999</c:v>
                </c:pt>
                <c:pt idx="3351">
                  <c:v>3.5633050999999996</c:v>
                </c:pt>
                <c:pt idx="3352">
                  <c:v>3.5619611999999998</c:v>
                </c:pt>
                <c:pt idx="3353">
                  <c:v>3.5607182000000002</c:v>
                </c:pt>
                <c:pt idx="3354">
                  <c:v>3.5594842999999998</c:v>
                </c:pt>
                <c:pt idx="3355">
                  <c:v>3.5584717999999995</c:v>
                </c:pt>
                <c:pt idx="3356">
                  <c:v>3.5579421999999985</c:v>
                </c:pt>
                <c:pt idx="3357">
                  <c:v>3.5577389999999998</c:v>
                </c:pt>
                <c:pt idx="3358">
                  <c:v>3.5574048</c:v>
                </c:pt>
                <c:pt idx="3359">
                  <c:v>3.5568097999999986</c:v>
                </c:pt>
                <c:pt idx="3360">
                  <c:v>3.5562969999999985</c:v>
                </c:pt>
                <c:pt idx="3361">
                  <c:v>3.5560494999999972</c:v>
                </c:pt>
                <c:pt idx="3362">
                  <c:v>3.5557297999999999</c:v>
                </c:pt>
                <c:pt idx="3363">
                  <c:v>3.5550403999999984</c:v>
                </c:pt>
                <c:pt idx="3364">
                  <c:v>3.5542421999999974</c:v>
                </c:pt>
                <c:pt idx="3365">
                  <c:v>3.55376</c:v>
                </c:pt>
                <c:pt idx="3366">
                  <c:v>3.5535828999999999</c:v>
                </c:pt>
                <c:pt idx="3367">
                  <c:v>3.5533288999999999</c:v>
                </c:pt>
                <c:pt idx="3368">
                  <c:v>3.5526563999999978</c:v>
                </c:pt>
                <c:pt idx="3369">
                  <c:v>3.5514169999999985</c:v>
                </c:pt>
                <c:pt idx="3370">
                  <c:v>3.5497603999999998</c:v>
                </c:pt>
                <c:pt idx="3371">
                  <c:v>3.5483281999999998</c:v>
                </c:pt>
                <c:pt idx="3372">
                  <c:v>3.5480015999999996</c:v>
                </c:pt>
                <c:pt idx="3373">
                  <c:v>3.5490715000000002</c:v>
                </c:pt>
                <c:pt idx="3374">
                  <c:v>3.5507320999999998</c:v>
                </c:pt>
                <c:pt idx="3375">
                  <c:v>3.5517954999999986</c:v>
                </c:pt>
                <c:pt idx="3376">
                  <c:v>3.5519314</c:v>
                </c:pt>
                <c:pt idx="3377">
                  <c:v>3.5516307999999999</c:v>
                </c:pt>
                <c:pt idx="3378">
                  <c:v>3.5512799999999984</c:v>
                </c:pt>
                <c:pt idx="3379">
                  <c:v>3.5507417999999999</c:v>
                </c:pt>
                <c:pt idx="3380">
                  <c:v>3.5499524999999985</c:v>
                </c:pt>
                <c:pt idx="3381">
                  <c:v>3.5492191999999987</c:v>
                </c:pt>
                <c:pt idx="3382">
                  <c:v>3.5490255999999998</c:v>
                </c:pt>
                <c:pt idx="3383">
                  <c:v>3.5498975999999995</c:v>
                </c:pt>
                <c:pt idx="3384">
                  <c:v>3.5520653999999978</c:v>
                </c:pt>
                <c:pt idx="3385">
                  <c:v>3.5550591999999983</c:v>
                </c:pt>
                <c:pt idx="3386">
                  <c:v>3.5579049</c:v>
                </c:pt>
                <c:pt idx="3387">
                  <c:v>3.5599983999999987</c:v>
                </c:pt>
                <c:pt idx="3388">
                  <c:v>3.5614507999999998</c:v>
                </c:pt>
                <c:pt idx="3389">
                  <c:v>3.5625658999999987</c:v>
                </c:pt>
                <c:pt idx="3390">
                  <c:v>3.5633987000000014</c:v>
                </c:pt>
                <c:pt idx="3391">
                  <c:v>3.5638708000000001</c:v>
                </c:pt>
                <c:pt idx="3392">
                  <c:v>3.5640755999999998</c:v>
                </c:pt>
                <c:pt idx="3393">
                  <c:v>3.5642642999999996</c:v>
                </c:pt>
                <c:pt idx="3394">
                  <c:v>3.5647003000000002</c:v>
                </c:pt>
                <c:pt idx="3395">
                  <c:v>3.5655989999999997</c:v>
                </c:pt>
                <c:pt idx="3396">
                  <c:v>3.5669803</c:v>
                </c:pt>
                <c:pt idx="3397">
                  <c:v>3.5684918000000012</c:v>
                </c:pt>
                <c:pt idx="3398">
                  <c:v>3.5696057999999997</c:v>
                </c:pt>
                <c:pt idx="3399">
                  <c:v>3.5701596999999987</c:v>
                </c:pt>
                <c:pt idx="3400">
                  <c:v>3.5705819999999999</c:v>
                </c:pt>
                <c:pt idx="3401">
                  <c:v>3.5713892999999999</c:v>
                </c:pt>
                <c:pt idx="3402">
                  <c:v>3.5725666999999985</c:v>
                </c:pt>
                <c:pt idx="3403">
                  <c:v>3.5737287999999996</c:v>
                </c:pt>
                <c:pt idx="3404">
                  <c:v>3.5746716999999997</c:v>
                </c:pt>
                <c:pt idx="3405">
                  <c:v>3.5754546999999985</c:v>
                </c:pt>
                <c:pt idx="3406">
                  <c:v>3.5760783999999979</c:v>
                </c:pt>
                <c:pt idx="3407">
                  <c:v>3.5764650999999978</c:v>
                </c:pt>
                <c:pt idx="3408">
                  <c:v>3.5767752999999987</c:v>
                </c:pt>
                <c:pt idx="3409">
                  <c:v>3.5774198999999998</c:v>
                </c:pt>
                <c:pt idx="3410">
                  <c:v>3.5786105999999998</c:v>
                </c:pt>
                <c:pt idx="3411">
                  <c:v>3.5801199000000001</c:v>
                </c:pt>
                <c:pt idx="3412">
                  <c:v>3.5815779999999999</c:v>
                </c:pt>
                <c:pt idx="3413">
                  <c:v>3.5828544999999985</c:v>
                </c:pt>
                <c:pt idx="3414">
                  <c:v>3.5842075999999996</c:v>
                </c:pt>
                <c:pt idx="3415">
                  <c:v>3.5860006999999987</c:v>
                </c:pt>
                <c:pt idx="3416">
                  <c:v>3.5880907000000013</c:v>
                </c:pt>
                <c:pt idx="3417">
                  <c:v>3.5896203999999998</c:v>
                </c:pt>
                <c:pt idx="3418">
                  <c:v>3.5898360999999999</c:v>
                </c:pt>
                <c:pt idx="3419">
                  <c:v>3.5890379000000001</c:v>
                </c:pt>
                <c:pt idx="3420">
                  <c:v>3.5885292000000013</c:v>
                </c:pt>
                <c:pt idx="3421">
                  <c:v>3.5891478999999999</c:v>
                </c:pt>
                <c:pt idx="3422">
                  <c:v>3.5903832999999996</c:v>
                </c:pt>
                <c:pt idx="3423">
                  <c:v>3.5913187</c:v>
                </c:pt>
                <c:pt idx="3424">
                  <c:v>3.5916899999999985</c:v>
                </c:pt>
                <c:pt idx="3425">
                  <c:v>3.5917382999999998</c:v>
                </c:pt>
                <c:pt idx="3426">
                  <c:v>3.5915469999999985</c:v>
                </c:pt>
                <c:pt idx="3427">
                  <c:v>3.5911109999999997</c:v>
                </c:pt>
                <c:pt idx="3428">
                  <c:v>3.5907580999999986</c:v>
                </c:pt>
                <c:pt idx="3429">
                  <c:v>3.5908891999999986</c:v>
                </c:pt>
                <c:pt idx="3430">
                  <c:v>3.5913239999999997</c:v>
                </c:pt>
                <c:pt idx="3431">
                  <c:v>3.5914547999999997</c:v>
                </c:pt>
                <c:pt idx="3432">
                  <c:v>3.5911481999999979</c:v>
                </c:pt>
                <c:pt idx="3433">
                  <c:v>3.5910210999999999</c:v>
                </c:pt>
                <c:pt idx="3434">
                  <c:v>3.5917543999999997</c:v>
                </c:pt>
                <c:pt idx="3435">
                  <c:v>3.5934383999999997</c:v>
                </c:pt>
                <c:pt idx="3436">
                  <c:v>3.5955765999999998</c:v>
                </c:pt>
                <c:pt idx="3437">
                  <c:v>3.5974198999999998</c:v>
                </c:pt>
                <c:pt idx="3438">
                  <c:v>3.5985801999999998</c:v>
                </c:pt>
                <c:pt idx="3439">
                  <c:v>3.5994548999999987</c:v>
                </c:pt>
                <c:pt idx="3440">
                  <c:v>3.6007289</c:v>
                </c:pt>
                <c:pt idx="3441">
                  <c:v>3.6025007999999996</c:v>
                </c:pt>
                <c:pt idx="3442">
                  <c:v>3.6043512000000013</c:v>
                </c:pt>
                <c:pt idx="3443">
                  <c:v>3.6062037</c:v>
                </c:pt>
                <c:pt idx="3444">
                  <c:v>3.6084405999999998</c:v>
                </c:pt>
                <c:pt idx="3445">
                  <c:v>3.6110327</c:v>
                </c:pt>
                <c:pt idx="3446">
                  <c:v>3.6132249000000001</c:v>
                </c:pt>
                <c:pt idx="3447">
                  <c:v>3.6144628999999981</c:v>
                </c:pt>
                <c:pt idx="3448">
                  <c:v>3.6150949999999997</c:v>
                </c:pt>
                <c:pt idx="3449">
                  <c:v>3.6158985999999982</c:v>
                </c:pt>
                <c:pt idx="3450">
                  <c:v>3.6172754999999985</c:v>
                </c:pt>
                <c:pt idx="3451">
                  <c:v>3.6191227999999995</c:v>
                </c:pt>
                <c:pt idx="3452">
                  <c:v>3.6211909999999996</c:v>
                </c:pt>
                <c:pt idx="3453">
                  <c:v>3.6232980999999995</c:v>
                </c:pt>
                <c:pt idx="3454">
                  <c:v>3.6254577000000001</c:v>
                </c:pt>
                <c:pt idx="3455">
                  <c:v>3.6279777000000011</c:v>
                </c:pt>
                <c:pt idx="3456">
                  <c:v>3.6311288999999998</c:v>
                </c:pt>
                <c:pt idx="3457">
                  <c:v>3.6346295999999998</c:v>
                </c:pt>
                <c:pt idx="3458">
                  <c:v>3.6377382999999996</c:v>
                </c:pt>
                <c:pt idx="3459">
                  <c:v>3.6399878000000001</c:v>
                </c:pt>
                <c:pt idx="3460">
                  <c:v>3.6415341000000012</c:v>
                </c:pt>
                <c:pt idx="3461">
                  <c:v>3.6427793999999998</c:v>
                </c:pt>
                <c:pt idx="3462">
                  <c:v>3.6440503</c:v>
                </c:pt>
                <c:pt idx="3463">
                  <c:v>3.6456494999999984</c:v>
                </c:pt>
                <c:pt idx="3464">
                  <c:v>3.6478455999999997</c:v>
                </c:pt>
                <c:pt idx="3465">
                  <c:v>3.6504850999999987</c:v>
                </c:pt>
                <c:pt idx="3466">
                  <c:v>3.6530350999999999</c:v>
                </c:pt>
                <c:pt idx="3467">
                  <c:v>3.6553114999999998</c:v>
                </c:pt>
                <c:pt idx="3468">
                  <c:v>3.6577883</c:v>
                </c:pt>
                <c:pt idx="3469">
                  <c:v>3.6608500999999998</c:v>
                </c:pt>
                <c:pt idx="3470">
                  <c:v>3.6640876999999996</c:v>
                </c:pt>
                <c:pt idx="3471">
                  <c:v>3.6667852999999999</c:v>
                </c:pt>
                <c:pt idx="3472">
                  <c:v>3.6688134999999997</c:v>
                </c:pt>
                <c:pt idx="3473">
                  <c:v>3.6706798999999997</c:v>
                </c:pt>
                <c:pt idx="3474">
                  <c:v>3.6729454999999978</c:v>
                </c:pt>
                <c:pt idx="3475">
                  <c:v>3.6757574999999987</c:v>
                </c:pt>
                <c:pt idx="3476">
                  <c:v>3.6787989999999997</c:v>
                </c:pt>
                <c:pt idx="3477">
                  <c:v>3.6814748999999996</c:v>
                </c:pt>
                <c:pt idx="3478">
                  <c:v>3.6832826000000001</c:v>
                </c:pt>
                <c:pt idx="3479">
                  <c:v>3.6843506000000001</c:v>
                </c:pt>
                <c:pt idx="3480">
                  <c:v>3.6855281999999998</c:v>
                </c:pt>
                <c:pt idx="3481">
                  <c:v>3.6874448999999996</c:v>
                </c:pt>
                <c:pt idx="3482">
                  <c:v>3.6895899999999999</c:v>
                </c:pt>
                <c:pt idx="3483">
                  <c:v>3.6911069999999997</c:v>
                </c:pt>
                <c:pt idx="3484">
                  <c:v>3.6922891999999985</c:v>
                </c:pt>
                <c:pt idx="3485">
                  <c:v>3.6941100999999996</c:v>
                </c:pt>
                <c:pt idx="3486">
                  <c:v>3.6967967000000002</c:v>
                </c:pt>
                <c:pt idx="3487">
                  <c:v>3.6998662999999987</c:v>
                </c:pt>
                <c:pt idx="3488">
                  <c:v>3.7029696999999997</c:v>
                </c:pt>
                <c:pt idx="3489">
                  <c:v>3.7060919999999999</c:v>
                </c:pt>
                <c:pt idx="3490">
                  <c:v>3.7090139</c:v>
                </c:pt>
                <c:pt idx="3491">
                  <c:v>3.7113419999999997</c:v>
                </c:pt>
                <c:pt idx="3492">
                  <c:v>3.7131447000000013</c:v>
                </c:pt>
                <c:pt idx="3493">
                  <c:v>3.7149915000000013</c:v>
                </c:pt>
                <c:pt idx="3494">
                  <c:v>3.7172371999999996</c:v>
                </c:pt>
                <c:pt idx="3495">
                  <c:v>3.7197867999999996</c:v>
                </c:pt>
                <c:pt idx="3496">
                  <c:v>3.7224862000000001</c:v>
                </c:pt>
                <c:pt idx="3497">
                  <c:v>3.7250510999999999</c:v>
                </c:pt>
                <c:pt idx="3498">
                  <c:v>3.7268141999999997</c:v>
                </c:pt>
                <c:pt idx="3499">
                  <c:v>3.7275229000000012</c:v>
                </c:pt>
                <c:pt idx="3500">
                  <c:v>3.7280888999999995</c:v>
                </c:pt>
                <c:pt idx="3501">
                  <c:v>3.7294035999999995</c:v>
                </c:pt>
                <c:pt idx="3502">
                  <c:v>3.7311207000000013</c:v>
                </c:pt>
                <c:pt idx="3503">
                  <c:v>3.7323243000000002</c:v>
                </c:pt>
                <c:pt idx="3504">
                  <c:v>3.7329381999999987</c:v>
                </c:pt>
                <c:pt idx="3505">
                  <c:v>3.7338436999999987</c:v>
                </c:pt>
                <c:pt idx="3506">
                  <c:v>3.7354574999999985</c:v>
                </c:pt>
                <c:pt idx="3507">
                  <c:v>3.7369626999999985</c:v>
                </c:pt>
                <c:pt idx="3508">
                  <c:v>3.7374251999999997</c:v>
                </c:pt>
                <c:pt idx="3509">
                  <c:v>3.7369877999999996</c:v>
                </c:pt>
                <c:pt idx="3510">
                  <c:v>3.7366340999999998</c:v>
                </c:pt>
                <c:pt idx="3511">
                  <c:v>3.7370323999999999</c:v>
                </c:pt>
                <c:pt idx="3512">
                  <c:v>3.7380779999999998</c:v>
                </c:pt>
                <c:pt idx="3513">
                  <c:v>3.7392526999999984</c:v>
                </c:pt>
                <c:pt idx="3514">
                  <c:v>3.7399727999999999</c:v>
                </c:pt>
                <c:pt idx="3515">
                  <c:v>3.7400609999999999</c:v>
                </c:pt>
                <c:pt idx="3516">
                  <c:v>3.740136300000001</c:v>
                </c:pt>
                <c:pt idx="3517">
                  <c:v>3.7410794999999997</c:v>
                </c:pt>
                <c:pt idx="3518">
                  <c:v>3.7428826999999987</c:v>
                </c:pt>
                <c:pt idx="3519">
                  <c:v>3.7445765000000013</c:v>
                </c:pt>
                <c:pt idx="3520">
                  <c:v>3.7453273000000009</c:v>
                </c:pt>
                <c:pt idx="3521">
                  <c:v>3.7449995000000014</c:v>
                </c:pt>
                <c:pt idx="3522">
                  <c:v>3.7439036000000012</c:v>
                </c:pt>
                <c:pt idx="3523">
                  <c:v>3.7424038999999998</c:v>
                </c:pt>
                <c:pt idx="3524">
                  <c:v>3.7408008000000001</c:v>
                </c:pt>
                <c:pt idx="3525">
                  <c:v>3.7394743999999998</c:v>
                </c:pt>
                <c:pt idx="3526">
                  <c:v>3.7389497999999999</c:v>
                </c:pt>
                <c:pt idx="3527">
                  <c:v>3.7395567999999999</c:v>
                </c:pt>
                <c:pt idx="3528">
                  <c:v>3.7408944000000002</c:v>
                </c:pt>
                <c:pt idx="3529">
                  <c:v>3.7418856999999988</c:v>
                </c:pt>
                <c:pt idx="3530">
                  <c:v>3.7420549999999997</c:v>
                </c:pt>
                <c:pt idx="3531">
                  <c:v>3.7419779000000002</c:v>
                </c:pt>
                <c:pt idx="3532">
                  <c:v>3.7424368000000001</c:v>
                </c:pt>
                <c:pt idx="3533">
                  <c:v>3.743601700000001</c:v>
                </c:pt>
                <c:pt idx="3534">
                  <c:v>3.7448936000000002</c:v>
                </c:pt>
                <c:pt idx="3535">
                  <c:v>3.7457281999999998</c:v>
                </c:pt>
                <c:pt idx="3536">
                  <c:v>3.7460656999999986</c:v>
                </c:pt>
                <c:pt idx="3537">
                  <c:v>3.7460840999999996</c:v>
                </c:pt>
                <c:pt idx="3538">
                  <c:v>3.7458479999999987</c:v>
                </c:pt>
                <c:pt idx="3539">
                  <c:v>3.7454139999999998</c:v>
                </c:pt>
                <c:pt idx="3540">
                  <c:v>3.7449942000000016</c:v>
                </c:pt>
                <c:pt idx="3541">
                  <c:v>3.7448758</c:v>
                </c:pt>
                <c:pt idx="3542">
                  <c:v>3.7451409999999998</c:v>
                </c:pt>
                <c:pt idx="3543">
                  <c:v>3.7454866999999998</c:v>
                </c:pt>
                <c:pt idx="3544">
                  <c:v>3.7456029999999987</c:v>
                </c:pt>
                <c:pt idx="3545">
                  <c:v>3.7456192999999995</c:v>
                </c:pt>
                <c:pt idx="3546">
                  <c:v>3.7456798999999998</c:v>
                </c:pt>
                <c:pt idx="3547">
                  <c:v>3.7459846000000012</c:v>
                </c:pt>
                <c:pt idx="3548">
                  <c:v>3.7461763999999995</c:v>
                </c:pt>
                <c:pt idx="3549">
                  <c:v>3.7461953000000001</c:v>
                </c:pt>
                <c:pt idx="3550">
                  <c:v>3.7461421999999982</c:v>
                </c:pt>
              </c:numCache>
            </c:numRef>
          </c:yVal>
          <c:smooth val="1"/>
          <c:extLst>
            <c:ext xmlns:c16="http://schemas.microsoft.com/office/drawing/2014/chart" uri="{C3380CC4-5D6E-409C-BE32-E72D297353CC}">
              <c16:uniqueId val="{00000002-C066-422E-9EEC-52612C54A87D}"/>
            </c:ext>
          </c:extLst>
        </c:ser>
        <c:dLbls>
          <c:showLegendKey val="0"/>
          <c:showVal val="0"/>
          <c:showCatName val="0"/>
          <c:showSerName val="0"/>
          <c:showPercent val="0"/>
          <c:showBubbleSize val="0"/>
        </c:dLbls>
        <c:axId val="-2019618528"/>
        <c:axId val="-2019617984"/>
      </c:scatterChart>
      <c:valAx>
        <c:axId val="-2019618528"/>
        <c:scaling>
          <c:orientation val="maxMin"/>
          <c:max val="4000"/>
          <c:min val="500"/>
        </c:scaling>
        <c:delete val="0"/>
        <c:axPos val="b"/>
        <c:title>
          <c:tx>
            <c:rich>
              <a:bodyPr/>
              <a:lstStyle/>
              <a:p>
                <a:pPr>
                  <a:defRPr/>
                </a:pPr>
                <a:r>
                  <a:rPr lang="ms-MY"/>
                  <a:t>wavenumber(cm</a:t>
                </a:r>
                <a:r>
                  <a:rPr lang="ms-MY" baseline="30000"/>
                  <a:t>-1</a:t>
                </a:r>
                <a:r>
                  <a:rPr lang="ms-MY"/>
                  <a:t>)</a:t>
                </a:r>
              </a:p>
            </c:rich>
          </c:tx>
          <c:overlay val="0"/>
        </c:title>
        <c:numFmt formatCode="General" sourceLinked="1"/>
        <c:majorTickMark val="out"/>
        <c:minorTickMark val="none"/>
        <c:tickLblPos val="nextTo"/>
        <c:crossAx val="-2019617984"/>
        <c:crosses val="autoZero"/>
        <c:crossBetween val="midCat"/>
      </c:valAx>
      <c:valAx>
        <c:axId val="-2019617984"/>
        <c:scaling>
          <c:orientation val="minMax"/>
          <c:max val="5.5"/>
          <c:min val="2.5"/>
        </c:scaling>
        <c:delete val="1"/>
        <c:axPos val="r"/>
        <c:title>
          <c:tx>
            <c:rich>
              <a:bodyPr rot="0" vert="wordArtVert"/>
              <a:lstStyle/>
              <a:p>
                <a:pPr>
                  <a:defRPr/>
                </a:pPr>
                <a:r>
                  <a:rPr lang="en-US"/>
                  <a:t>T(%)</a:t>
                </a:r>
              </a:p>
            </c:rich>
          </c:tx>
          <c:layout>
            <c:manualLayout>
              <c:xMode val="edge"/>
              <c:yMode val="edge"/>
              <c:x val="1.2286804372314712E-2"/>
              <c:y val="0.40362714883687861"/>
            </c:manualLayout>
          </c:layout>
          <c:overlay val="0"/>
        </c:title>
        <c:numFmt formatCode="General" sourceLinked="1"/>
        <c:majorTickMark val="out"/>
        <c:minorTickMark val="none"/>
        <c:tickLblPos val="none"/>
        <c:crossAx val="-2019618528"/>
        <c:crosses val="autoZero"/>
        <c:crossBetween val="midCat"/>
      </c:valAx>
      <c:spPr>
        <a:ln>
          <a:solidFill>
            <a:prstClr val="black"/>
          </a:solidFill>
        </a:ln>
      </c:spPr>
    </c:plotArea>
    <c:plotVisOnly val="1"/>
    <c:dispBlanksAs val="gap"/>
    <c:showDLblsOverMax val="0"/>
  </c:chart>
  <c:spPr>
    <a:ln>
      <a:solidFill>
        <a:sysClr val="windowText" lastClr="000000"/>
      </a:solidFill>
    </a:ln>
  </c:spPr>
  <c:txPr>
    <a:bodyPr/>
    <a:lstStyle/>
    <a:p>
      <a:pPr>
        <a:defRPr b="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76184492580184"/>
          <c:y val="5.0837638338784644E-2"/>
          <c:w val="0.81451950769853942"/>
          <c:h val="0.79478552120770163"/>
        </c:manualLayout>
      </c:layout>
      <c:barChart>
        <c:barDir val="col"/>
        <c:grouping val="clustered"/>
        <c:varyColors val="0"/>
        <c:ser>
          <c:idx val="0"/>
          <c:order val="0"/>
          <c:spPr>
            <a:solidFill>
              <a:sysClr val="window" lastClr="FFFFFF">
                <a:lumMod val="50000"/>
              </a:sysClr>
            </a:solidFill>
            <a:ln w="19050">
              <a:noFill/>
            </a:ln>
            <a:effectLst/>
          </c:spPr>
          <c:invertIfNegative val="0"/>
          <c:errBars>
            <c:errBarType val="plus"/>
            <c:errValType val="cust"/>
            <c:noEndCap val="0"/>
            <c:plus>
              <c:numRef>
                <c:f>Sheet2!$H$66:$H$68</c:f>
                <c:numCache>
                  <c:formatCode>General</c:formatCode>
                  <c:ptCount val="3"/>
                  <c:pt idx="0">
                    <c:v>2.8858217185570849E-2</c:v>
                  </c:pt>
                  <c:pt idx="1">
                    <c:v>0.26602653394163678</c:v>
                  </c:pt>
                  <c:pt idx="2">
                    <c:v>0.25529280198544413</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numRef>
              <c:f>Sheet2!$A$14:$A$16</c:f>
              <c:numCache>
                <c:formatCode>General</c:formatCode>
                <c:ptCount val="3"/>
                <c:pt idx="0">
                  <c:v>2</c:v>
                </c:pt>
                <c:pt idx="1">
                  <c:v>4</c:v>
                </c:pt>
                <c:pt idx="2">
                  <c:v>6</c:v>
                </c:pt>
              </c:numCache>
            </c:numRef>
          </c:cat>
          <c:val>
            <c:numRef>
              <c:f>Sheet2!$I$14:$I$16</c:f>
              <c:numCache>
                <c:formatCode>General</c:formatCode>
                <c:ptCount val="3"/>
                <c:pt idx="0">
                  <c:v>81.879594158935134</c:v>
                </c:pt>
                <c:pt idx="1">
                  <c:v>84.228109166125677</c:v>
                </c:pt>
                <c:pt idx="2">
                  <c:v>83.170519271472017</c:v>
                </c:pt>
              </c:numCache>
            </c:numRef>
          </c:val>
          <c:extLst>
            <c:ext xmlns:c16="http://schemas.microsoft.com/office/drawing/2014/chart" uri="{C3380CC4-5D6E-409C-BE32-E72D297353CC}">
              <c16:uniqueId val="{00000000-3E71-4EE1-A216-B4E1720BCAE9}"/>
            </c:ext>
          </c:extLst>
        </c:ser>
        <c:dLbls>
          <c:showLegendKey val="0"/>
          <c:showVal val="0"/>
          <c:showCatName val="0"/>
          <c:showSerName val="0"/>
          <c:showPercent val="0"/>
          <c:showBubbleSize val="0"/>
        </c:dLbls>
        <c:gapWidth val="15"/>
        <c:axId val="602822975"/>
        <c:axId val="602820895"/>
      </c:barChart>
      <c:catAx>
        <c:axId val="602822975"/>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solidFill>
                      <a:sysClr val="windowText" lastClr="000000"/>
                    </a:solidFill>
                  </a:rPr>
                  <a:t>pH</a:t>
                </a:r>
              </a:p>
            </c:rich>
          </c:tx>
          <c:layout>
            <c:manualLayout>
              <c:xMode val="edge"/>
              <c:yMode val="edge"/>
              <c:x val="0.50657185582298669"/>
              <c:y val="0.9204868168922842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02820895"/>
        <c:crosses val="autoZero"/>
        <c:auto val="1"/>
        <c:lblAlgn val="ctr"/>
        <c:lblOffset val="100"/>
        <c:noMultiLvlLbl val="0"/>
      </c:catAx>
      <c:valAx>
        <c:axId val="602820895"/>
        <c:scaling>
          <c:orientation val="minMax"/>
          <c:max val="100"/>
          <c:min val="4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rPr>
                  <a:t>Amount of La(III) adsorbed)</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ysClr val="windowText" lastClr="000000">
                <a:alpha val="99000"/>
              </a:sys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02822975"/>
        <c:crosses val="autoZero"/>
        <c:crossBetween val="between"/>
        <c:majorUnit val="20"/>
      </c:valAx>
      <c:spPr>
        <a:noFill/>
        <a:ln>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15048118985127"/>
          <c:y val="0.11940296428566453"/>
          <c:w val="0.77762019722244446"/>
          <c:h val="0.68423086940958044"/>
        </c:manualLayout>
      </c:layout>
      <c:barChart>
        <c:barDir val="col"/>
        <c:grouping val="clustered"/>
        <c:varyColors val="0"/>
        <c:ser>
          <c:idx val="0"/>
          <c:order val="0"/>
          <c:spPr>
            <a:solidFill>
              <a:sysClr val="window" lastClr="FFFFFF">
                <a:lumMod val="50000"/>
              </a:sysClr>
            </a:solidFill>
            <a:ln>
              <a:noFill/>
            </a:ln>
            <a:effectLst/>
          </c:spPr>
          <c:invertIfNegative val="0"/>
          <c:errBars>
            <c:errBarType val="plus"/>
            <c:errValType val="cust"/>
            <c:noEndCap val="0"/>
            <c:plus>
              <c:numRef>
                <c:f>dosage!$G$35:$G$38</c:f>
                <c:numCache>
                  <c:formatCode>General</c:formatCode>
                  <c:ptCount val="4"/>
                  <c:pt idx="0">
                    <c:v>1.5429222164278034</c:v>
                  </c:pt>
                  <c:pt idx="1">
                    <c:v>0.41465094294868265</c:v>
                  </c:pt>
                  <c:pt idx="2">
                    <c:v>1.1790680745082098</c:v>
                  </c:pt>
                  <c:pt idx="3">
                    <c:v>0.17963955531778303</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numRef>
              <c:f>dosage!$A$35:$A$38</c:f>
              <c:numCache>
                <c:formatCode>0.0</c:formatCode>
                <c:ptCount val="4"/>
                <c:pt idx="0">
                  <c:v>0.5</c:v>
                </c:pt>
                <c:pt idx="1">
                  <c:v>1</c:v>
                </c:pt>
                <c:pt idx="2">
                  <c:v>1.4999999999999998</c:v>
                </c:pt>
                <c:pt idx="3">
                  <c:v>2</c:v>
                </c:pt>
              </c:numCache>
            </c:numRef>
          </c:cat>
          <c:val>
            <c:numRef>
              <c:f>dosage!$F$35:$F$38</c:f>
              <c:numCache>
                <c:formatCode>General</c:formatCode>
                <c:ptCount val="4"/>
                <c:pt idx="0">
                  <c:v>166.51424882166896</c:v>
                </c:pt>
                <c:pt idx="1">
                  <c:v>83.244623996558431</c:v>
                </c:pt>
                <c:pt idx="2">
                  <c:v>56.293417050670783</c:v>
                </c:pt>
                <c:pt idx="3">
                  <c:v>41.797596256634101</c:v>
                </c:pt>
              </c:numCache>
            </c:numRef>
          </c:val>
          <c:extLst>
            <c:ext xmlns:c16="http://schemas.microsoft.com/office/drawing/2014/chart" uri="{C3380CC4-5D6E-409C-BE32-E72D297353CC}">
              <c16:uniqueId val="{00000000-BDE9-4142-BD14-DB376E5B431A}"/>
            </c:ext>
          </c:extLst>
        </c:ser>
        <c:dLbls>
          <c:showLegendKey val="0"/>
          <c:showVal val="0"/>
          <c:showCatName val="0"/>
          <c:showSerName val="0"/>
          <c:showPercent val="0"/>
          <c:showBubbleSize val="0"/>
        </c:dLbls>
        <c:gapWidth val="15"/>
        <c:axId val="979229679"/>
        <c:axId val="979216783"/>
      </c:barChart>
      <c:catAx>
        <c:axId val="979229679"/>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solidFill>
                      <a:sysClr val="windowText" lastClr="000000"/>
                    </a:solidFill>
                  </a:rPr>
                  <a:t>Adsorbent Dosage (g</a:t>
                </a:r>
                <a:r>
                  <a:rPr lang="en-MY" sz="900" baseline="0">
                    <a:solidFill>
                      <a:sysClr val="windowText" lastClr="000000"/>
                    </a:solidFill>
                  </a:rPr>
                  <a:t>.</a:t>
                </a:r>
                <a:r>
                  <a:rPr lang="en-MY" sz="900">
                    <a:solidFill>
                      <a:sysClr val="windowText" lastClr="000000"/>
                    </a:solidFill>
                  </a:rPr>
                  <a:t>L</a:t>
                </a:r>
                <a:r>
                  <a:rPr lang="en-MY" sz="900" baseline="30000">
                    <a:solidFill>
                      <a:sysClr val="windowText" lastClr="000000"/>
                    </a:solidFill>
                  </a:rPr>
                  <a:t>-1</a:t>
                </a:r>
                <a:r>
                  <a:rPr lang="en-MY" sz="900">
                    <a:solidFill>
                      <a:sysClr val="windowText" lastClr="000000"/>
                    </a:solidFill>
                  </a:rPr>
                  <a:t>)</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79216783"/>
        <c:crosses val="autoZero"/>
        <c:auto val="1"/>
        <c:lblAlgn val="ctr"/>
        <c:lblOffset val="100"/>
        <c:tickMarkSkip val="1"/>
        <c:noMultiLvlLbl val="0"/>
      </c:catAx>
      <c:valAx>
        <c:axId val="979216783"/>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rPr>
                  <a:t>Amount of La(III) adsorbed</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79229679"/>
        <c:crosses val="autoZero"/>
        <c:crossBetween val="between"/>
      </c:valAx>
      <c:spPr>
        <a:noFill/>
        <a:ln w="9525">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'isotherm-ceqe vs ce'!$H$6</c:f>
              <c:strCache>
                <c:ptCount val="1"/>
                <c:pt idx="0">
                  <c:v>1/qe</c:v>
                </c:pt>
              </c:strCache>
            </c:strRef>
          </c:tx>
          <c:spPr>
            <a:ln w="19050" cap="rnd">
              <a:noFill/>
              <a:round/>
            </a:ln>
            <a:effectLst/>
          </c:spPr>
          <c:marker>
            <c:symbol val="diamond"/>
            <c:size val="6"/>
            <c:spPr>
              <a:noFill/>
              <a:ln w="9525">
                <a:solidFill>
                  <a:schemeClr val="tx1"/>
                </a:solidFill>
              </a:ln>
              <a:effectLst/>
            </c:spPr>
          </c:marker>
          <c:trendline>
            <c:spPr>
              <a:ln w="9525" cap="rnd">
                <a:solidFill>
                  <a:schemeClr val="tx1"/>
                </a:solidFill>
                <a:prstDash val="solid"/>
              </a:ln>
              <a:effectLst/>
            </c:spPr>
            <c:trendlineType val="linear"/>
            <c:dispRSqr val="0"/>
            <c:dispEq val="0"/>
          </c:trendline>
          <c:xVal>
            <c:numRef>
              <c:f>'isotherm-ceqe vs ce'!$F$7:$F$10</c:f>
              <c:numCache>
                <c:formatCode>General</c:formatCode>
                <c:ptCount val="4"/>
                <c:pt idx="0">
                  <c:v>0.14966944935030024</c:v>
                </c:pt>
                <c:pt idx="1">
                  <c:v>6.4536471283446584E-2</c:v>
                </c:pt>
                <c:pt idx="2">
                  <c:v>4.1435136405404221E-2</c:v>
                </c:pt>
                <c:pt idx="3">
                  <c:v>3.1686822679440868E-2</c:v>
                </c:pt>
              </c:numCache>
            </c:numRef>
          </c:xVal>
          <c:yVal>
            <c:numRef>
              <c:f>'isotherm-ceqe vs ce'!$H$7:$H$10</c:f>
              <c:numCache>
                <c:formatCode>0.000</c:formatCode>
                <c:ptCount val="4"/>
                <c:pt idx="0">
                  <c:v>2.3084766704911389E-2</c:v>
                </c:pt>
                <c:pt idx="1">
                  <c:v>1.1833635320486034E-2</c:v>
                </c:pt>
                <c:pt idx="2">
                  <c:v>7.9449640659602083E-3</c:v>
                </c:pt>
                <c:pt idx="3">
                  <c:v>5.9367919253744518E-3</c:v>
                </c:pt>
              </c:numCache>
            </c:numRef>
          </c:yVal>
          <c:smooth val="0"/>
          <c:extLst>
            <c:ext xmlns:c16="http://schemas.microsoft.com/office/drawing/2014/chart" uri="{C3380CC4-5D6E-409C-BE32-E72D297353CC}">
              <c16:uniqueId val="{00000001-443E-43B1-A7BF-B83475161404}"/>
            </c:ext>
          </c:extLst>
        </c:ser>
        <c:dLbls>
          <c:showLegendKey val="0"/>
          <c:showVal val="0"/>
          <c:showCatName val="0"/>
          <c:showSerName val="0"/>
          <c:showPercent val="0"/>
          <c:showBubbleSize val="0"/>
        </c:dLbls>
        <c:axId val="360675696"/>
        <c:axId val="360677776"/>
      </c:scatterChart>
      <c:valAx>
        <c:axId val="36067569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rPr>
                  <a:t>1/C</a:t>
                </a:r>
                <a:r>
                  <a:rPr lang="en-US" sz="900" baseline="-25000">
                    <a:solidFill>
                      <a:sysClr val="windowText" lastClr="000000"/>
                    </a:solidFill>
                  </a:rPr>
                  <a:t>e</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0677776"/>
        <c:crosses val="autoZero"/>
        <c:crossBetween val="midCat"/>
      </c:valAx>
      <c:valAx>
        <c:axId val="36067777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rPr>
                  <a:t>1/q</a:t>
                </a:r>
                <a:r>
                  <a:rPr lang="en-US" sz="900" baseline="-25000">
                    <a:solidFill>
                      <a:sysClr val="windowText" lastClr="000000"/>
                    </a:solidFill>
                  </a:rPr>
                  <a:t>e</a:t>
                </a:r>
              </a:p>
            </c:rich>
          </c:tx>
          <c:layout>
            <c:manualLayout>
              <c:xMode val="edge"/>
              <c:yMode val="edge"/>
              <c:x val="4.4617958728388175E-2"/>
              <c:y val="0.32623047867519556"/>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0675696"/>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61171698457479"/>
          <c:y val="0.11970327393286363"/>
          <c:w val="0.73661908571588974"/>
          <c:h val="0.6554955104296174"/>
        </c:manualLayout>
      </c:layout>
      <c:scatterChart>
        <c:scatterStyle val="lineMarker"/>
        <c:varyColors val="0"/>
        <c:ser>
          <c:idx val="0"/>
          <c:order val="0"/>
          <c:spPr>
            <a:ln w="19050">
              <a:noFill/>
            </a:ln>
          </c:spPr>
          <c:marker>
            <c:spPr>
              <a:noFill/>
              <a:ln>
                <a:solidFill>
                  <a:schemeClr val="tx1"/>
                </a:solidFill>
              </a:ln>
            </c:spPr>
          </c:marker>
          <c:trendline>
            <c:trendlineType val="linear"/>
            <c:dispRSqr val="0"/>
            <c:dispEq val="0"/>
          </c:trendline>
          <c:xVal>
            <c:numRef>
              <c:f>'isotherm-ceqe vs ce-use this'!$K$7:$K$10</c:f>
              <c:numCache>
                <c:formatCode>0.00</c:formatCode>
                <c:ptCount val="4"/>
                <c:pt idx="0">
                  <c:v>0.8248668391534496</c:v>
                </c:pt>
                <c:pt idx="1">
                  <c:v>1.1901947845785901</c:v>
                </c:pt>
                <c:pt idx="2">
                  <c:v>1.3826312271106898</c:v>
                </c:pt>
                <c:pt idx="3">
                  <c:v>1.49912130646973</c:v>
                </c:pt>
              </c:numCache>
            </c:numRef>
          </c:xVal>
          <c:yVal>
            <c:numRef>
              <c:f>'isotherm-ceqe vs ce-use this'!$M$7:$M$10</c:f>
              <c:numCache>
                <c:formatCode>0.00</c:formatCode>
                <c:ptCount val="4"/>
                <c:pt idx="0">
                  <c:v>1.6366745100789046</c:v>
                </c:pt>
                <c:pt idx="1">
                  <c:v>1.9268818185929719</c:v>
                </c:pt>
                <c:pt idx="2">
                  <c:v>2.0999080627096522</c:v>
                </c:pt>
                <c:pt idx="3">
                  <c:v>2.2264481721022777</c:v>
                </c:pt>
              </c:numCache>
            </c:numRef>
          </c:yVal>
          <c:smooth val="0"/>
          <c:extLst>
            <c:ext xmlns:c16="http://schemas.microsoft.com/office/drawing/2014/chart" uri="{C3380CC4-5D6E-409C-BE32-E72D297353CC}">
              <c16:uniqueId val="{00000001-DBBB-49B9-924B-63D8A51AF9D8}"/>
            </c:ext>
          </c:extLst>
        </c:ser>
        <c:dLbls>
          <c:showLegendKey val="0"/>
          <c:showVal val="0"/>
          <c:showCatName val="0"/>
          <c:showSerName val="0"/>
          <c:showPercent val="0"/>
          <c:showBubbleSize val="0"/>
        </c:dLbls>
        <c:axId val="-2019623424"/>
        <c:axId val="-2019629952"/>
      </c:scatterChart>
      <c:valAx>
        <c:axId val="-2019623424"/>
        <c:scaling>
          <c:orientation val="minMax"/>
          <c:min val="0.70000000000000062"/>
        </c:scaling>
        <c:delete val="0"/>
        <c:axPos val="b"/>
        <c:title>
          <c:tx>
            <c:rich>
              <a:bodyPr/>
              <a:lstStyle/>
              <a:p>
                <a:pPr>
                  <a:defRPr/>
                </a:pPr>
                <a:r>
                  <a:rPr lang="ms-MY"/>
                  <a:t>log C</a:t>
                </a:r>
                <a:r>
                  <a:rPr lang="ms-MY" baseline="-25000"/>
                  <a:t>e</a:t>
                </a:r>
              </a:p>
            </c:rich>
          </c:tx>
          <c:overlay val="0"/>
        </c:title>
        <c:numFmt formatCode="0.00" sourceLinked="1"/>
        <c:majorTickMark val="out"/>
        <c:minorTickMark val="none"/>
        <c:tickLblPos val="nextTo"/>
        <c:spPr>
          <a:ln>
            <a:solidFill>
              <a:sysClr val="windowText" lastClr="000000"/>
            </a:solidFill>
          </a:ln>
        </c:spPr>
        <c:crossAx val="-2019629952"/>
        <c:crosses val="autoZero"/>
        <c:crossBetween val="midCat"/>
      </c:valAx>
      <c:valAx>
        <c:axId val="-2019629952"/>
        <c:scaling>
          <c:orientation val="minMax"/>
        </c:scaling>
        <c:delete val="0"/>
        <c:axPos val="l"/>
        <c:title>
          <c:tx>
            <c:rich>
              <a:bodyPr rot="-5400000" vert="horz"/>
              <a:lstStyle/>
              <a:p>
                <a:pPr>
                  <a:defRPr/>
                </a:pPr>
                <a:r>
                  <a:rPr lang="ms-MY"/>
                  <a:t>log  q</a:t>
                </a:r>
                <a:r>
                  <a:rPr lang="ms-MY" baseline="-25000"/>
                  <a:t>e</a:t>
                </a:r>
              </a:p>
            </c:rich>
          </c:tx>
          <c:layout>
            <c:manualLayout>
              <c:xMode val="edge"/>
              <c:yMode val="edge"/>
              <c:x val="3.9215686274509803E-2"/>
              <c:y val="0.26645194476318579"/>
            </c:manualLayout>
          </c:layout>
          <c:overlay val="0"/>
        </c:title>
        <c:numFmt formatCode="0.00" sourceLinked="1"/>
        <c:majorTickMark val="out"/>
        <c:minorTickMark val="none"/>
        <c:tickLblPos val="nextTo"/>
        <c:spPr>
          <a:ln>
            <a:solidFill>
              <a:sysClr val="windowText" lastClr="000000"/>
            </a:solidFill>
          </a:ln>
        </c:spPr>
        <c:crossAx val="-2019623424"/>
        <c:crosses val="autoZero"/>
        <c:crossBetween val="midCat"/>
      </c:valAx>
      <c:spPr>
        <a:ln>
          <a:solidFill>
            <a:sysClr val="windowText" lastClr="000000"/>
          </a:solidFill>
        </a:ln>
      </c:spPr>
    </c:plotArea>
    <c:plotVisOnly val="1"/>
    <c:dispBlanksAs val="gap"/>
    <c:showDLblsOverMax val="0"/>
  </c:chart>
  <c:spPr>
    <a:ln>
      <a:solidFill>
        <a:sysClr val="windowText" lastClr="000000"/>
      </a:solidFill>
    </a:ln>
  </c:spPr>
  <c:txPr>
    <a:bodyPr/>
    <a:lstStyle/>
    <a:p>
      <a:pPr>
        <a:defRPr b="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435870516185476"/>
          <c:y val="0.13373333333333334"/>
          <c:w val="0.78619685039370091"/>
          <c:h val="0.74982992125984249"/>
        </c:manualLayout>
      </c:layout>
      <c:barChart>
        <c:barDir val="col"/>
        <c:grouping val="clustered"/>
        <c:varyColors val="0"/>
        <c:ser>
          <c:idx val="0"/>
          <c:order val="0"/>
          <c:spPr>
            <a:solidFill>
              <a:sysClr val="window" lastClr="FFFFFF">
                <a:lumMod val="50000"/>
              </a:sysClr>
            </a:solidFill>
            <a:ln>
              <a:noFill/>
            </a:ln>
            <a:effectLst/>
          </c:spPr>
          <c:invertIfNegative val="0"/>
          <c:errBars>
            <c:errBarType val="plus"/>
            <c:errValType val="cust"/>
            <c:noEndCap val="0"/>
            <c:plus>
              <c:numRef>
                <c:f>competetition!$G$32:$G$33</c:f>
                <c:numCache>
                  <c:formatCode>General</c:formatCode>
                  <c:ptCount val="2"/>
                  <c:pt idx="0">
                    <c:v>0.2554788585539986</c:v>
                  </c:pt>
                  <c:pt idx="1">
                    <c:v>0.10403980269649706</c:v>
                  </c:pt>
                </c:numCache>
              </c:numRef>
            </c:plus>
            <c:minus>
              <c:numLit>
                <c:formatCode>General</c:formatCode>
                <c:ptCount val="1"/>
                <c:pt idx="0">
                  <c:v>1</c:v>
                </c:pt>
              </c:numLit>
            </c:minus>
          </c:errBars>
          <c:cat>
            <c:strRef>
              <c:f>competetition!$B$26:$B$27</c:f>
              <c:strCache>
                <c:ptCount val="2"/>
                <c:pt idx="0">
                  <c:v>Lanthanum</c:v>
                </c:pt>
                <c:pt idx="1">
                  <c:v>Cerium</c:v>
                </c:pt>
              </c:strCache>
            </c:strRef>
          </c:cat>
          <c:val>
            <c:numRef>
              <c:f>competetition!$C$26:$C$27</c:f>
              <c:numCache>
                <c:formatCode>General</c:formatCode>
                <c:ptCount val="2"/>
                <c:pt idx="0">
                  <c:v>81.911399500000002</c:v>
                </c:pt>
                <c:pt idx="1">
                  <c:v>87.171821249999994</c:v>
                </c:pt>
              </c:numCache>
            </c:numRef>
          </c:val>
          <c:extLst>
            <c:ext xmlns:c16="http://schemas.microsoft.com/office/drawing/2014/chart" uri="{C3380CC4-5D6E-409C-BE32-E72D297353CC}">
              <c16:uniqueId val="{00000000-0CD5-435A-9F06-1C88156065C7}"/>
            </c:ext>
          </c:extLst>
        </c:ser>
        <c:dLbls>
          <c:showLegendKey val="0"/>
          <c:showVal val="0"/>
          <c:showCatName val="0"/>
          <c:showSerName val="0"/>
          <c:showPercent val="0"/>
          <c:showBubbleSize val="0"/>
        </c:dLbls>
        <c:gapWidth val="20"/>
        <c:overlap val="-100"/>
        <c:axId val="43497728"/>
        <c:axId val="43515904"/>
      </c:barChart>
      <c:catAx>
        <c:axId val="4349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800"/>
            </a:pPr>
            <a:endParaRPr lang="en-US"/>
          </a:p>
        </c:txPr>
        <c:crossAx val="43515904"/>
        <c:crosses val="autoZero"/>
        <c:auto val="1"/>
        <c:lblAlgn val="ctr"/>
        <c:lblOffset val="100"/>
        <c:noMultiLvlLbl val="0"/>
      </c:catAx>
      <c:valAx>
        <c:axId val="43515904"/>
        <c:scaling>
          <c:orientation val="minMax"/>
          <c:min val="60"/>
        </c:scaling>
        <c:delete val="0"/>
        <c:axPos val="l"/>
        <c:title>
          <c:tx>
            <c:rich>
              <a:bodyPr rot="-5400000" vert="horz"/>
              <a:lstStyle/>
              <a:p>
                <a:pPr>
                  <a:defRPr sz="900">
                    <a:solidFill>
                      <a:sysClr val="windowText" lastClr="000000"/>
                    </a:solidFill>
                  </a:defRPr>
                </a:pPr>
                <a:r>
                  <a:rPr lang="en-US" sz="900">
                    <a:solidFill>
                      <a:sysClr val="windowText" lastClr="000000"/>
                    </a:solidFill>
                  </a:rPr>
                  <a:t>Amount adsorbed (mg g</a:t>
                </a:r>
                <a:r>
                  <a:rPr lang="en-US" sz="900" baseline="30000">
                    <a:solidFill>
                      <a:sysClr val="windowText" lastClr="000000"/>
                    </a:solidFill>
                  </a:rPr>
                  <a:t>-1</a:t>
                </a:r>
                <a:r>
                  <a:rPr lang="en-US" sz="900">
                    <a:solidFill>
                      <a:sysClr val="windowText" lastClr="000000"/>
                    </a:solidFill>
                  </a:rPr>
                  <a:t>)</a:t>
                </a:r>
              </a:p>
            </c:rich>
          </c:tx>
          <c:overlay val="0"/>
        </c:title>
        <c:numFmt formatCode="General" sourceLinked="1"/>
        <c:majorTickMark val="none"/>
        <c:minorTickMark val="none"/>
        <c:tickLblPos val="nextTo"/>
        <c:spPr>
          <a:noFill/>
          <a:ln>
            <a:noFill/>
          </a:ln>
          <a:effectLst/>
        </c:spPr>
        <c:txPr>
          <a:bodyPr rot="-60000000" vert="horz"/>
          <a:lstStyle/>
          <a:p>
            <a:pPr>
              <a:defRPr sz="800"/>
            </a:pPr>
            <a:endParaRPr lang="en-US"/>
          </a:p>
        </c:txPr>
        <c:crossAx val="43497728"/>
        <c:crosses val="autoZero"/>
        <c:crossBetween val="between"/>
      </c:valAx>
      <c:spPr>
        <a:noFill/>
        <a:ln w="9525">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b="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53023420149497"/>
          <c:y val="3.4656038365574682E-2"/>
          <c:w val="0.76296015629625258"/>
          <c:h val="0.77527297775560855"/>
        </c:manualLayout>
      </c:layout>
      <c:barChart>
        <c:barDir val="col"/>
        <c:grouping val="clustered"/>
        <c:varyColors val="0"/>
        <c:ser>
          <c:idx val="0"/>
          <c:order val="0"/>
          <c:spPr>
            <a:ln>
              <a:solidFill>
                <a:schemeClr val="tx1"/>
              </a:solidFill>
            </a:ln>
          </c:spPr>
          <c:invertIfNegative val="0"/>
          <c:dPt>
            <c:idx val="0"/>
            <c:invertIfNegative val="0"/>
            <c:bubble3D val="0"/>
            <c:spPr>
              <a:noFill/>
              <a:ln>
                <a:solidFill>
                  <a:schemeClr val="tx1"/>
                </a:solidFill>
              </a:ln>
            </c:spPr>
            <c:extLst>
              <c:ext xmlns:c16="http://schemas.microsoft.com/office/drawing/2014/chart" uri="{C3380CC4-5D6E-409C-BE32-E72D297353CC}">
                <c16:uniqueId val="{00000001-B9A8-4A1E-8ECA-9117D962FEF4}"/>
              </c:ext>
            </c:extLst>
          </c:dPt>
          <c:dPt>
            <c:idx val="6"/>
            <c:invertIfNegative val="0"/>
            <c:bubble3D val="0"/>
            <c:spPr>
              <a:solidFill>
                <a:prstClr val="white">
                  <a:lumMod val="85000"/>
                </a:prstClr>
              </a:solidFill>
              <a:ln>
                <a:solidFill>
                  <a:schemeClr val="tx1"/>
                </a:solidFill>
              </a:ln>
            </c:spPr>
            <c:extLst>
              <c:ext xmlns:c16="http://schemas.microsoft.com/office/drawing/2014/chart" uri="{C3380CC4-5D6E-409C-BE32-E72D297353CC}">
                <c16:uniqueId val="{00000003-B9A8-4A1E-8ECA-9117D962FEF4}"/>
              </c:ext>
            </c:extLst>
          </c:dPt>
          <c:dPt>
            <c:idx val="7"/>
            <c:invertIfNegative val="0"/>
            <c:bubble3D val="0"/>
            <c:spPr>
              <a:solidFill>
                <a:schemeClr val="bg1">
                  <a:lumMod val="50000"/>
                </a:schemeClr>
              </a:solidFill>
              <a:ln>
                <a:solidFill>
                  <a:schemeClr val="tx1"/>
                </a:solidFill>
              </a:ln>
            </c:spPr>
            <c:extLst>
              <c:ext xmlns:c16="http://schemas.microsoft.com/office/drawing/2014/chart" uri="{C3380CC4-5D6E-409C-BE32-E72D297353CC}">
                <c16:uniqueId val="{00000005-B9A8-4A1E-8ECA-9117D962FEF4}"/>
              </c:ext>
            </c:extLst>
          </c:dPt>
          <c:dPt>
            <c:idx val="8"/>
            <c:invertIfNegative val="0"/>
            <c:bubble3D val="0"/>
            <c:spPr>
              <a:solidFill>
                <a:schemeClr val="bg2">
                  <a:lumMod val="25000"/>
                </a:schemeClr>
              </a:solidFill>
              <a:ln>
                <a:solidFill>
                  <a:schemeClr val="tx1"/>
                </a:solidFill>
              </a:ln>
            </c:spPr>
            <c:extLst>
              <c:ext xmlns:c16="http://schemas.microsoft.com/office/drawing/2014/chart" uri="{C3380CC4-5D6E-409C-BE32-E72D297353CC}">
                <c16:uniqueId val="{00000007-B9A8-4A1E-8ECA-9117D962FEF4}"/>
              </c:ext>
            </c:extLst>
          </c:dPt>
          <c:dPt>
            <c:idx val="10"/>
            <c:invertIfNegative val="0"/>
            <c:bubble3D val="0"/>
            <c:spPr>
              <a:solidFill>
                <a:prstClr val="white">
                  <a:lumMod val="85000"/>
                </a:prstClr>
              </a:solidFill>
              <a:ln>
                <a:solidFill>
                  <a:schemeClr val="tx1"/>
                </a:solidFill>
              </a:ln>
            </c:spPr>
            <c:extLst>
              <c:ext xmlns:c16="http://schemas.microsoft.com/office/drawing/2014/chart" uri="{C3380CC4-5D6E-409C-BE32-E72D297353CC}">
                <c16:uniqueId val="{00000009-B9A8-4A1E-8ECA-9117D962FEF4}"/>
              </c:ext>
            </c:extLst>
          </c:dPt>
          <c:dPt>
            <c:idx val="11"/>
            <c:invertIfNegative val="0"/>
            <c:bubble3D val="0"/>
            <c:spPr>
              <a:solidFill>
                <a:prstClr val="white">
                  <a:lumMod val="50000"/>
                </a:prstClr>
              </a:solidFill>
              <a:ln>
                <a:solidFill>
                  <a:schemeClr val="tx1"/>
                </a:solidFill>
              </a:ln>
            </c:spPr>
            <c:extLst>
              <c:ext xmlns:c16="http://schemas.microsoft.com/office/drawing/2014/chart" uri="{C3380CC4-5D6E-409C-BE32-E72D297353CC}">
                <c16:uniqueId val="{0000000B-B9A8-4A1E-8ECA-9117D962FEF4}"/>
              </c:ext>
            </c:extLst>
          </c:dPt>
          <c:dPt>
            <c:idx val="12"/>
            <c:invertIfNegative val="0"/>
            <c:bubble3D val="0"/>
            <c:spPr>
              <a:solidFill>
                <a:schemeClr val="bg2">
                  <a:lumMod val="25000"/>
                </a:schemeClr>
              </a:solidFill>
              <a:ln>
                <a:solidFill>
                  <a:schemeClr val="tx1"/>
                </a:solidFill>
              </a:ln>
            </c:spPr>
            <c:extLst>
              <c:ext xmlns:c16="http://schemas.microsoft.com/office/drawing/2014/chart" uri="{C3380CC4-5D6E-409C-BE32-E72D297353CC}">
                <c16:uniqueId val="{0000000D-B9A8-4A1E-8ECA-9117D962FEF4}"/>
              </c:ext>
            </c:extLst>
          </c:dPt>
          <c:dPt>
            <c:idx val="14"/>
            <c:invertIfNegative val="0"/>
            <c:bubble3D val="0"/>
            <c:spPr>
              <a:solidFill>
                <a:schemeClr val="bg1">
                  <a:lumMod val="85000"/>
                </a:schemeClr>
              </a:solidFill>
              <a:ln>
                <a:solidFill>
                  <a:schemeClr val="tx1"/>
                </a:solidFill>
              </a:ln>
            </c:spPr>
            <c:extLst>
              <c:ext xmlns:c16="http://schemas.microsoft.com/office/drawing/2014/chart" uri="{C3380CC4-5D6E-409C-BE32-E72D297353CC}">
                <c16:uniqueId val="{0000000F-B9A8-4A1E-8ECA-9117D962FEF4}"/>
              </c:ext>
            </c:extLst>
          </c:dPt>
          <c:dPt>
            <c:idx val="15"/>
            <c:invertIfNegative val="0"/>
            <c:bubble3D val="0"/>
            <c:spPr>
              <a:solidFill>
                <a:prstClr val="white">
                  <a:lumMod val="50000"/>
                </a:prstClr>
              </a:solidFill>
              <a:ln>
                <a:solidFill>
                  <a:schemeClr val="tx1"/>
                </a:solidFill>
              </a:ln>
            </c:spPr>
            <c:extLst>
              <c:ext xmlns:c16="http://schemas.microsoft.com/office/drawing/2014/chart" uri="{C3380CC4-5D6E-409C-BE32-E72D297353CC}">
                <c16:uniqueId val="{00000011-B9A8-4A1E-8ECA-9117D962FEF4}"/>
              </c:ext>
            </c:extLst>
          </c:dPt>
          <c:cat>
            <c:strRef>
              <c:f>'desorption '!$B$27:$B$42</c:f>
              <c:strCache>
                <c:ptCount val="15"/>
                <c:pt idx="0">
                  <c:v>DI water</c:v>
                </c:pt>
                <c:pt idx="3">
                  <c:v>NaOH</c:v>
                </c:pt>
                <c:pt idx="7">
                  <c:v>HCl</c:v>
                </c:pt>
                <c:pt idx="11">
                  <c:v>HNO3</c:v>
                </c:pt>
                <c:pt idx="14">
                  <c:v>EDTA</c:v>
                </c:pt>
              </c:strCache>
            </c:strRef>
          </c:cat>
          <c:val>
            <c:numRef>
              <c:f>'desorption '!$C$27:$C$42</c:f>
              <c:numCache>
                <c:formatCode>General</c:formatCode>
                <c:ptCount val="16"/>
                <c:pt idx="0">
                  <c:v>4.2602152186263345</c:v>
                </c:pt>
                <c:pt idx="1">
                  <c:v>0</c:v>
                </c:pt>
                <c:pt idx="2">
                  <c:v>0</c:v>
                </c:pt>
                <c:pt idx="3">
                  <c:v>0</c:v>
                </c:pt>
                <c:pt idx="4">
                  <c:v>0</c:v>
                </c:pt>
                <c:pt idx="5">
                  <c:v>0</c:v>
                </c:pt>
                <c:pt idx="6">
                  <c:v>3.4115430924762538</c:v>
                </c:pt>
                <c:pt idx="7">
                  <c:v>4.4711407850035876</c:v>
                </c:pt>
                <c:pt idx="8">
                  <c:v>9.738819380455368</c:v>
                </c:pt>
                <c:pt idx="9">
                  <c:v>0</c:v>
                </c:pt>
                <c:pt idx="10">
                  <c:v>3.3731756282406797</c:v>
                </c:pt>
                <c:pt idx="11">
                  <c:v>3.0988744983516066</c:v>
                </c:pt>
                <c:pt idx="12">
                  <c:v>4.1553020520693895</c:v>
                </c:pt>
                <c:pt idx="13">
                  <c:v>0</c:v>
                </c:pt>
                <c:pt idx="14">
                  <c:v>90.001536556002279</c:v>
                </c:pt>
                <c:pt idx="15">
                  <c:v>14.715592873872655</c:v>
                </c:pt>
              </c:numCache>
            </c:numRef>
          </c:val>
          <c:extLst>
            <c:ext xmlns:c16="http://schemas.microsoft.com/office/drawing/2014/chart" uri="{C3380CC4-5D6E-409C-BE32-E72D297353CC}">
              <c16:uniqueId val="{00000012-B9A8-4A1E-8ECA-9117D962FEF4}"/>
            </c:ext>
          </c:extLst>
        </c:ser>
        <c:dLbls>
          <c:showLegendKey val="0"/>
          <c:showVal val="0"/>
          <c:showCatName val="0"/>
          <c:showSerName val="0"/>
          <c:showPercent val="0"/>
          <c:showBubbleSize val="0"/>
        </c:dLbls>
        <c:gapWidth val="0"/>
        <c:axId val="-2019629408"/>
        <c:axId val="-2019622880"/>
      </c:barChart>
      <c:catAx>
        <c:axId val="-2019629408"/>
        <c:scaling>
          <c:orientation val="minMax"/>
        </c:scaling>
        <c:delete val="0"/>
        <c:axPos val="b"/>
        <c:title>
          <c:tx>
            <c:rich>
              <a:bodyPr/>
              <a:lstStyle/>
              <a:p>
                <a:pPr>
                  <a:defRPr sz="900"/>
                </a:pPr>
                <a:r>
                  <a:rPr lang="en-US" sz="900"/>
                  <a:t>Desorbing agent</a:t>
                </a:r>
              </a:p>
            </c:rich>
          </c:tx>
          <c:overlay val="0"/>
        </c:title>
        <c:numFmt formatCode="General" sourceLinked="0"/>
        <c:majorTickMark val="out"/>
        <c:minorTickMark val="none"/>
        <c:tickLblPos val="nextTo"/>
        <c:spPr>
          <a:ln>
            <a:solidFill>
              <a:sysClr val="windowText" lastClr="000000"/>
            </a:solidFill>
          </a:ln>
        </c:spPr>
        <c:txPr>
          <a:bodyPr/>
          <a:lstStyle/>
          <a:p>
            <a:pPr>
              <a:defRPr sz="800"/>
            </a:pPr>
            <a:endParaRPr lang="en-US"/>
          </a:p>
        </c:txPr>
        <c:crossAx val="-2019622880"/>
        <c:crosses val="autoZero"/>
        <c:auto val="1"/>
        <c:lblAlgn val="ctr"/>
        <c:lblOffset val="100"/>
        <c:tickLblSkip val="1"/>
        <c:noMultiLvlLbl val="0"/>
      </c:catAx>
      <c:valAx>
        <c:axId val="-2019622880"/>
        <c:scaling>
          <c:orientation val="minMax"/>
        </c:scaling>
        <c:delete val="0"/>
        <c:axPos val="l"/>
        <c:title>
          <c:tx>
            <c:rich>
              <a:bodyPr rot="-5400000" vert="horz"/>
              <a:lstStyle/>
              <a:p>
                <a:pPr>
                  <a:defRPr sz="900"/>
                </a:pPr>
                <a:r>
                  <a:rPr lang="en-US" sz="900"/>
                  <a:t>Percentage of</a:t>
                </a:r>
                <a:r>
                  <a:rPr lang="en-US" sz="900" baseline="0"/>
                  <a:t> d</a:t>
                </a:r>
                <a:r>
                  <a:rPr lang="en-US" sz="900"/>
                  <a:t>esorption (%) </a:t>
                </a:r>
              </a:p>
            </c:rich>
          </c:tx>
          <c:overlay val="0"/>
        </c:title>
        <c:numFmt formatCode="General" sourceLinked="1"/>
        <c:majorTickMark val="out"/>
        <c:minorTickMark val="none"/>
        <c:tickLblPos val="nextTo"/>
        <c:spPr>
          <a:ln>
            <a:solidFill>
              <a:sysClr val="windowText" lastClr="000000"/>
            </a:solidFill>
          </a:ln>
        </c:spPr>
        <c:txPr>
          <a:bodyPr/>
          <a:lstStyle/>
          <a:p>
            <a:pPr>
              <a:defRPr sz="800"/>
            </a:pPr>
            <a:endParaRPr lang="en-US"/>
          </a:p>
        </c:txPr>
        <c:crossAx val="-2019629408"/>
        <c:crosses val="autoZero"/>
        <c:crossBetween val="between"/>
        <c:majorUnit val="20"/>
      </c:valAx>
      <c:spPr>
        <a:ln>
          <a:solidFill>
            <a:sysClr val="windowText" lastClr="000000"/>
          </a:solidFill>
        </a:ln>
      </c:spPr>
    </c:plotArea>
    <c:plotVisOnly val="1"/>
    <c:dispBlanksAs val="gap"/>
    <c:showDLblsOverMax val="0"/>
  </c:chart>
  <c:txPr>
    <a:bodyPr/>
    <a:lstStyle/>
    <a:p>
      <a:pPr>
        <a:defRPr b="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2.xml.rels><?xml version="1.0" encoding="UTF-8" standalone="yes"?>
<Relationships xmlns="http://schemas.openxmlformats.org/package/2006/relationships"><Relationship Id="rId1" Type="http://schemas.openxmlformats.org/officeDocument/2006/relationships/image" Target="../media/image9.png"/></Relationships>
</file>

<file path=word/drawings/drawing1.xml><?xml version="1.0" encoding="utf-8"?>
<c:userShapes xmlns:c="http://schemas.openxmlformats.org/drawingml/2006/chart">
  <cdr:relSizeAnchor xmlns:cdr="http://schemas.openxmlformats.org/drawingml/2006/chartDrawing">
    <cdr:from>
      <cdr:x>0.61381</cdr:x>
      <cdr:y>0.1365</cdr:y>
    </cdr:from>
    <cdr:to>
      <cdr:x>0.78779</cdr:x>
      <cdr:y>0.21508</cdr:y>
    </cdr:to>
    <cdr:sp macro="" textlink="">
      <cdr:nvSpPr>
        <cdr:cNvPr id="5" name="TextBox 4"/>
        <cdr:cNvSpPr txBox="1"/>
      </cdr:nvSpPr>
      <cdr:spPr>
        <a:xfrm xmlns:a="http://schemas.openxmlformats.org/drawingml/2006/main">
          <a:off x="2011209" y="326426"/>
          <a:ext cx="570065" cy="1879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1651</a:t>
          </a:r>
        </a:p>
      </cdr:txBody>
    </cdr:sp>
  </cdr:relSizeAnchor>
  <cdr:relSizeAnchor xmlns:cdr="http://schemas.openxmlformats.org/drawingml/2006/chartDrawing">
    <cdr:from>
      <cdr:x>0.73925</cdr:x>
      <cdr:y>0.21207</cdr:y>
    </cdr:from>
    <cdr:to>
      <cdr:x>0.89078</cdr:x>
      <cdr:y>0.28927</cdr:y>
    </cdr:to>
    <cdr:sp macro="" textlink="">
      <cdr:nvSpPr>
        <cdr:cNvPr id="7" name="TextBox 6"/>
        <cdr:cNvSpPr txBox="1"/>
      </cdr:nvSpPr>
      <cdr:spPr>
        <a:xfrm xmlns:a="http://schemas.openxmlformats.org/drawingml/2006/main">
          <a:off x="2627838" y="507146"/>
          <a:ext cx="538648" cy="1846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1035</a:t>
          </a:r>
        </a:p>
      </cdr:txBody>
    </cdr:sp>
  </cdr:relSizeAnchor>
  <cdr:relSizeAnchor xmlns:cdr="http://schemas.openxmlformats.org/drawingml/2006/chartDrawing">
    <cdr:from>
      <cdr:x>0.77791</cdr:x>
      <cdr:y>0.76713</cdr:y>
    </cdr:from>
    <cdr:to>
      <cdr:x>0.91877</cdr:x>
      <cdr:y>0.83416</cdr:y>
    </cdr:to>
    <cdr:sp macro="" textlink="">
      <cdr:nvSpPr>
        <cdr:cNvPr id="8" name="TextBox 7"/>
        <cdr:cNvSpPr txBox="1"/>
      </cdr:nvSpPr>
      <cdr:spPr>
        <a:xfrm xmlns:a="http://schemas.openxmlformats.org/drawingml/2006/main">
          <a:off x="2765254" y="1834526"/>
          <a:ext cx="500720" cy="1602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1030</a:t>
          </a:r>
        </a:p>
      </cdr:txBody>
    </cdr:sp>
  </cdr:relSizeAnchor>
  <cdr:relSizeAnchor xmlns:cdr="http://schemas.openxmlformats.org/drawingml/2006/chartDrawing">
    <cdr:from>
      <cdr:x>0.60592</cdr:x>
      <cdr:y>0.50083</cdr:y>
    </cdr:from>
    <cdr:to>
      <cdr:x>0.77035</cdr:x>
      <cdr:y>0.56957</cdr:y>
    </cdr:to>
    <cdr:sp macro="" textlink="">
      <cdr:nvSpPr>
        <cdr:cNvPr id="9" name="TextBox 8"/>
        <cdr:cNvSpPr txBox="1"/>
      </cdr:nvSpPr>
      <cdr:spPr>
        <a:xfrm xmlns:a="http://schemas.openxmlformats.org/drawingml/2006/main">
          <a:off x="1985357" y="1197689"/>
          <a:ext cx="538768" cy="1643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1599</a:t>
          </a:r>
        </a:p>
      </cdr:txBody>
    </cdr:sp>
  </cdr:relSizeAnchor>
  <cdr:relSizeAnchor xmlns:cdr="http://schemas.openxmlformats.org/drawingml/2006/chartDrawing">
    <cdr:from>
      <cdr:x>0.59941</cdr:x>
      <cdr:y>0.76567</cdr:y>
    </cdr:from>
    <cdr:to>
      <cdr:x>0.78779</cdr:x>
      <cdr:y>0.83188</cdr:y>
    </cdr:to>
    <cdr:sp macro="" textlink="">
      <cdr:nvSpPr>
        <cdr:cNvPr id="10" name="TextBox 9"/>
        <cdr:cNvSpPr txBox="1"/>
      </cdr:nvSpPr>
      <cdr:spPr>
        <a:xfrm xmlns:a="http://schemas.openxmlformats.org/drawingml/2006/main">
          <a:off x="2130741" y="1831027"/>
          <a:ext cx="669640" cy="1583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1602</a:t>
          </a:r>
        </a:p>
      </cdr:txBody>
    </cdr:sp>
  </cdr:relSizeAnchor>
  <cdr:relSizeAnchor xmlns:cdr="http://schemas.openxmlformats.org/drawingml/2006/chartDrawing">
    <cdr:from>
      <cdr:x>0.43434</cdr:x>
      <cdr:y>0.1159</cdr:y>
    </cdr:from>
    <cdr:to>
      <cdr:x>0.63102</cdr:x>
      <cdr:y>0.20863</cdr:y>
    </cdr:to>
    <cdr:sp macro="" textlink="">
      <cdr:nvSpPr>
        <cdr:cNvPr id="11" name="TextBox 10"/>
        <cdr:cNvSpPr txBox="1"/>
      </cdr:nvSpPr>
      <cdr:spPr>
        <a:xfrm xmlns:a="http://schemas.openxmlformats.org/drawingml/2006/main">
          <a:off x="1547270" y="306896"/>
          <a:ext cx="700629" cy="2455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1000"/>
            <a:t>Chitosan</a:t>
          </a:r>
        </a:p>
      </cdr:txBody>
    </cdr:sp>
  </cdr:relSizeAnchor>
  <cdr:relSizeAnchor xmlns:cdr="http://schemas.openxmlformats.org/drawingml/2006/chartDrawing">
    <cdr:from>
      <cdr:x>0.19596</cdr:x>
      <cdr:y>0.57682</cdr:y>
    </cdr:from>
    <cdr:to>
      <cdr:x>0.20808</cdr:x>
      <cdr:y>0.58588</cdr:y>
    </cdr:to>
    <cdr:sp macro="" textlink="">
      <cdr:nvSpPr>
        <cdr:cNvPr id="12" name="TextBox 11"/>
        <cdr:cNvSpPr txBox="1"/>
      </cdr:nvSpPr>
      <cdr:spPr>
        <a:xfrm xmlns:a="http://schemas.openxmlformats.org/drawingml/2006/main">
          <a:off x="1319893" y="2911929"/>
          <a:ext cx="81643" cy="457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ms-MY" sz="1100"/>
        </a:p>
      </cdr:txBody>
    </cdr:sp>
  </cdr:relSizeAnchor>
  <cdr:relSizeAnchor xmlns:cdr="http://schemas.openxmlformats.org/drawingml/2006/chartDrawing">
    <cdr:from>
      <cdr:x>0.42632</cdr:x>
      <cdr:y>0.34502</cdr:y>
    </cdr:from>
    <cdr:to>
      <cdr:x>0.58021</cdr:x>
      <cdr:y>0.42227</cdr:y>
    </cdr:to>
    <cdr:sp macro="" textlink="">
      <cdr:nvSpPr>
        <cdr:cNvPr id="13" name="TextBox 12"/>
        <cdr:cNvSpPr txBox="1"/>
      </cdr:nvSpPr>
      <cdr:spPr>
        <a:xfrm xmlns:a="http://schemas.openxmlformats.org/drawingml/2006/main">
          <a:off x="1396880" y="825084"/>
          <a:ext cx="504236" cy="1847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1000"/>
            <a:t>Lignin</a:t>
          </a:r>
        </a:p>
      </cdr:txBody>
    </cdr:sp>
  </cdr:relSizeAnchor>
  <cdr:relSizeAnchor xmlns:cdr="http://schemas.openxmlformats.org/drawingml/2006/chartDrawing">
    <cdr:from>
      <cdr:x>0.40089</cdr:x>
      <cdr:y>0.63859</cdr:y>
    </cdr:from>
    <cdr:to>
      <cdr:x>0.69251</cdr:x>
      <cdr:y>0.72628</cdr:y>
    </cdr:to>
    <cdr:sp macro="" textlink="">
      <cdr:nvSpPr>
        <cdr:cNvPr id="14" name="TextBox 13"/>
        <cdr:cNvSpPr txBox="1"/>
      </cdr:nvSpPr>
      <cdr:spPr>
        <a:xfrm xmlns:a="http://schemas.openxmlformats.org/drawingml/2006/main">
          <a:off x="1428123" y="1690966"/>
          <a:ext cx="1038851" cy="2321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1000"/>
            <a:t>chitosan-lignin</a:t>
          </a:r>
        </a:p>
      </cdr:txBody>
    </cdr:sp>
  </cdr:relSizeAnchor>
</c:userShapes>
</file>

<file path=word/drawings/drawing2.xml><?xml version="1.0" encoding="utf-8"?>
<c:userShapes xmlns:c="http://schemas.openxmlformats.org/drawingml/2006/chart">
  <cdr:relSizeAnchor xmlns:cdr="http://schemas.openxmlformats.org/drawingml/2006/chartDrawing">
    <cdr:from>
      <cdr:x>0.83824</cdr:x>
      <cdr:y>0.17551</cdr:y>
    </cdr:from>
    <cdr:to>
      <cdr:x>0.93873</cdr:x>
      <cdr:y>0.32245</cdr:y>
    </cdr:to>
    <cdr:sp macro="" textlink="">
      <cdr:nvSpPr>
        <cdr:cNvPr id="3" name="TextBox 2"/>
        <cdr:cNvSpPr txBox="1"/>
      </cdr:nvSpPr>
      <cdr:spPr>
        <a:xfrm xmlns:a="http://schemas.openxmlformats.org/drawingml/2006/main">
          <a:off x="3832412" y="481853"/>
          <a:ext cx="459441" cy="4034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ms-MY" sz="1100"/>
        </a:p>
      </cdr:txBody>
    </cdr:sp>
  </cdr:relSizeAnchor>
  <cdr:relSizeAnchor xmlns:cdr="http://schemas.openxmlformats.org/drawingml/2006/chartDrawing">
    <cdr:from>
      <cdr:x>0.53676</cdr:x>
      <cdr:y>0.18367</cdr:y>
    </cdr:from>
    <cdr:to>
      <cdr:x>0.67892</cdr:x>
      <cdr:y>0.43673</cdr:y>
    </cdr:to>
    <cdr:sp macro="" textlink="">
      <cdr:nvSpPr>
        <cdr:cNvPr id="4" name="TextBox 3"/>
        <cdr:cNvSpPr txBox="1"/>
      </cdr:nvSpPr>
      <cdr:spPr>
        <a:xfrm xmlns:a="http://schemas.openxmlformats.org/drawingml/2006/main">
          <a:off x="2454088" y="504265"/>
          <a:ext cx="649941" cy="69476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0.49348</cdr:x>
      <cdr:y>0.28937</cdr:y>
    </cdr:from>
    <cdr:to>
      <cdr:x>0.64554</cdr:x>
      <cdr:y>0.46262</cdr:y>
    </cdr:to>
    <cdr:pic>
      <cdr:nvPicPr>
        <cdr:cNvPr id="70396533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795559" y="598109"/>
          <a:ext cx="553278" cy="358095"/>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4195</Words>
  <Characters>23915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UKM</Company>
  <LinksUpToDate>false</LinksUpToDate>
  <CharactersWithSpaces>28054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Harun Hamzah</cp:lastModifiedBy>
  <cp:revision>8</cp:revision>
  <dcterms:created xsi:type="dcterms:W3CDTF">2021-10-15T23:59:00Z</dcterms:created>
  <dcterms:modified xsi:type="dcterms:W3CDTF">2021-10-21T15:13:00Z</dcterms:modified>
</cp:coreProperties>
</file>